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8E" w:rsidRPr="00FF7A26" w:rsidRDefault="004C768E" w:rsidP="004C768E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:rsidR="004C768E" w:rsidRPr="00FF7A26" w:rsidRDefault="004C768E" w:rsidP="004C768E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4C768E" w:rsidRDefault="004C768E" w:rsidP="004C768E">
      <w:pPr>
        <w:spacing w:after="200"/>
        <w:jc w:val="center"/>
        <w:rPr>
          <w:b/>
          <w:bCs/>
        </w:rPr>
      </w:pPr>
    </w:p>
    <w:p w:rsidR="004C768E" w:rsidRPr="00FF7A26" w:rsidRDefault="004C768E" w:rsidP="004C768E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005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10005" w:rsidRPr="00F06101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bookmarkStart w:id="1" w:name="_GoBack"/>
      <w:r w:rsidRPr="00F06101">
        <w:rPr>
          <w:rFonts w:ascii="TimesNewRomanPSMT" w:hAnsi="TimesNewRomanPSMT" w:cs="TimesNewRomanPSMT"/>
          <w:b/>
          <w:sz w:val="24"/>
          <w:szCs w:val="24"/>
        </w:rPr>
        <w:t>Praha 5 chce více bezpečnostních kamer</w:t>
      </w:r>
    </w:p>
    <w:bookmarkEnd w:id="1"/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 rozšíření městského kamerového systému má zájem Praha 5. Kamery by podle 1. místostarosty Petra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Lachnita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(ANO), který má v gesci i bezpečnost, měly přibýt na </w:t>
      </w:r>
      <w:r w:rsidRPr="00F06101">
        <w:rPr>
          <w:rFonts w:ascii="TimesNewRomanPSMT" w:hAnsi="TimesNewRomanPSMT" w:cs="TimesNewRomanPSMT"/>
          <w:sz w:val="24"/>
          <w:szCs w:val="24"/>
        </w:rPr>
        <w:t>A</w:t>
      </w:r>
      <w:r w:rsidRPr="00F06101">
        <w:rPr>
          <w:rFonts w:ascii="TimesNewRomanPS-BoldMT" w:hAnsi="TimesNewRomanPS-BoldMT" w:cs="TimesNewRomanPS-BoldMT"/>
          <w:bCs/>
          <w:sz w:val="24"/>
          <w:szCs w:val="24"/>
        </w:rPr>
        <w:t xml:space="preserve">ndělu (Plzeňská ulice + ul. Nádražní), na příjezdové komunikaci na Císařskou louku a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na </w:t>
      </w:r>
      <w:r w:rsidRPr="00F06101">
        <w:rPr>
          <w:rFonts w:ascii="TimesNewRomanPS-BoldMT" w:hAnsi="TimesNewRomanPS-BoldMT" w:cs="TimesNewRomanPS-BoldMT"/>
          <w:bCs/>
          <w:sz w:val="24"/>
          <w:szCs w:val="24"/>
        </w:rPr>
        <w:t xml:space="preserve">křižovatce ulic Grafická a Na </w:t>
      </w:r>
      <w:proofErr w:type="spellStart"/>
      <w:r w:rsidRPr="00F06101">
        <w:rPr>
          <w:rFonts w:ascii="TimesNewRomanPS-BoldMT" w:hAnsi="TimesNewRomanPS-BoldMT" w:cs="TimesNewRomanPS-BoldMT"/>
          <w:bCs/>
          <w:sz w:val="24"/>
          <w:szCs w:val="24"/>
        </w:rPr>
        <w:t>Čečeličce</w:t>
      </w:r>
      <w:proofErr w:type="spellEnd"/>
      <w:r w:rsidRPr="00F06101"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Radní na svojí minulé schůzi schválili znění dopisu s tímto doporučením, který míří na magistrát. </w:t>
      </w:r>
      <w:r>
        <w:rPr>
          <w:rFonts w:ascii="TimesNewRomanPSMT" w:hAnsi="TimesNewRomanPSMT" w:cs="TimesNewRomanPSMT"/>
          <w:sz w:val="24"/>
          <w:szCs w:val="24"/>
        </w:rPr>
        <w:t>Městský kamerový systém, který je dlouhodobě vnímán jako jedno z nejúčinnějších opatření v oblasti prevence kriminality a ochrany obyvatel a návštěvníků metropole, totiž provozuje hlavní město Praha.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„Usilujeme o to, aby se Praha 5 stala bezpečnější městskou částí a k dosažení toho by přispělo i navržené rozšíření kamerového systému,“ uvedl Lachnit s tím, že podněty na rozšíření přicházejí jak od občanů, tak představitelů bezpečnostních složek, kteří na území páté části zajišťují bezpečnost a veřejný pořádek.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konzultaci s městskou a státní policií bylo navrženo zřízení nových otočných kamer na místech, která patří mezi exponovaná, a jež by podle názoru policií měla být pod trvalou bezpečnostní kontrolou.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0005" w:rsidRPr="00F06101" w:rsidRDefault="00B10005" w:rsidP="00B100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06101">
        <w:rPr>
          <w:rFonts w:ascii="TimesNewRomanPSMT" w:hAnsi="TimesNewRomanPSMT" w:cs="TimesNewRomanPSMT"/>
          <w:b/>
          <w:sz w:val="24"/>
          <w:szCs w:val="24"/>
        </w:rPr>
        <w:t>A</w:t>
      </w:r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nděl </w:t>
      </w:r>
      <w:r w:rsidRPr="00F06101">
        <w:rPr>
          <w:rFonts w:ascii="TimesNewRomanPS-BoldMT" w:hAnsi="TimesNewRomanPS-BoldMT" w:cs="TimesNewRomanPS-BoldMT"/>
          <w:bCs/>
          <w:sz w:val="24"/>
          <w:szCs w:val="24"/>
        </w:rPr>
        <w:t>(Plzeňská ulice + ul. Nádražní): j</w:t>
      </w:r>
      <w:r w:rsidRPr="00F06101">
        <w:rPr>
          <w:rFonts w:ascii="TimesNewRomanPSMT" w:hAnsi="TimesNewRomanPSMT" w:cs="TimesNewRomanPSMT"/>
          <w:sz w:val="24"/>
          <w:szCs w:val="24"/>
        </w:rPr>
        <w:t>edná se o frekventovanou oblast s vysokou koncentrací osob, kde je nezbytné zajistit zvýšený dohled nad veřejným pořádkem.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0005" w:rsidRPr="00F06101" w:rsidRDefault="00B10005" w:rsidP="00B100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Příjezdová komunikace na Císařskou louku: </w:t>
      </w:r>
      <w:r w:rsidRPr="00F06101">
        <w:rPr>
          <w:rFonts w:ascii="TimesNewRomanPSMT" w:hAnsi="TimesNewRomanPSMT" w:cs="TimesNewRomanPSMT"/>
          <w:sz w:val="24"/>
          <w:szCs w:val="24"/>
        </w:rPr>
        <w:t>přístupová cesta na ostrov je klíčová pro dohledávání</w:t>
      </w:r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06101">
        <w:rPr>
          <w:rFonts w:ascii="TimesNewRomanPSMT" w:hAnsi="TimesNewRomanPSMT" w:cs="TimesNewRomanPSMT"/>
          <w:sz w:val="24"/>
          <w:szCs w:val="24"/>
        </w:rPr>
        <w:t>příjezdu a odjezdu osob podezřelých z páchání trestné činnosti, zejména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06101">
        <w:rPr>
          <w:rFonts w:ascii="TimesNewRomanPSMT" w:hAnsi="TimesNewRomanPSMT" w:cs="TimesNewRomanPSMT"/>
          <w:sz w:val="24"/>
          <w:szCs w:val="24"/>
        </w:rPr>
        <w:t>krádeží jízdních kol v místním autokempu.</w:t>
      </w:r>
    </w:p>
    <w:p w:rsidR="00B10005" w:rsidRDefault="00B10005" w:rsidP="00B100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0005" w:rsidRPr="00F06101" w:rsidRDefault="00B10005" w:rsidP="00B100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Křižovatka ulic Grafická a Na </w:t>
      </w:r>
      <w:proofErr w:type="spellStart"/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>Čečeličce</w:t>
      </w:r>
      <w:proofErr w:type="spellEnd"/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Pr="00F06101">
        <w:rPr>
          <w:rFonts w:ascii="TimesNewRomanPS-BoldMT" w:hAnsi="TimesNewRomanPS-BoldMT" w:cs="TimesNewRomanPS-BoldMT"/>
          <w:bCs/>
          <w:sz w:val="24"/>
          <w:szCs w:val="24"/>
        </w:rPr>
        <w:t>n</w:t>
      </w:r>
      <w:r w:rsidRPr="00F06101">
        <w:rPr>
          <w:rFonts w:ascii="TimesNewRomanPSMT" w:hAnsi="TimesNewRomanPSMT" w:cs="TimesNewRomanPSMT"/>
          <w:sz w:val="24"/>
          <w:szCs w:val="24"/>
        </w:rPr>
        <w:t>edostatečné pokrytí stávajícími kamerami, potřeba zvýšení</w:t>
      </w:r>
      <w:r w:rsidRPr="00F0610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06101">
        <w:rPr>
          <w:rFonts w:ascii="TimesNewRomanPSMT" w:hAnsi="TimesNewRomanPSMT" w:cs="TimesNewRomanPSMT"/>
          <w:sz w:val="24"/>
          <w:szCs w:val="24"/>
        </w:rPr>
        <w:t>bezpečnosti v lokalitě.</w:t>
      </w:r>
    </w:p>
    <w:p w:rsidR="00B10005" w:rsidRDefault="00B10005" w:rsidP="00B10005"/>
    <w:p w:rsidR="00B10005" w:rsidRDefault="004C768E" w:rsidP="00B10005">
      <w:pPr>
        <w:pStyle w:val="Normlnweb"/>
        <w:rPr>
          <w:b/>
          <w:bCs/>
          <w:color w:val="2F5496" w:themeColor="accent1" w:themeShade="BF"/>
        </w:rPr>
      </w:pPr>
      <w:r w:rsidRPr="00FF7A26">
        <w:rPr>
          <w:b/>
        </w:rPr>
        <w:t>Kontakt</w:t>
      </w:r>
      <w:r w:rsidRPr="00FF7A26">
        <w:t xml:space="preserve"> </w:t>
      </w:r>
      <w:r w:rsidRPr="00FF7A26">
        <w:rPr>
          <w:b/>
          <w:bCs/>
        </w:rPr>
        <w:t>pro média:</w:t>
      </w:r>
      <w:r w:rsidRPr="00FF7A26">
        <w:t xml:space="preserve"> </w:t>
      </w:r>
      <w:r w:rsidRPr="00FF7A26">
        <w:br/>
      </w:r>
      <w:r w:rsidRPr="00FF7A26">
        <w:rPr>
          <w:b/>
          <w:bCs/>
          <w:color w:val="2F5496" w:themeColor="accent1" w:themeShade="BF"/>
        </w:rPr>
        <w:t>Lucie Fialová</w:t>
      </w:r>
    </w:p>
    <w:p w:rsidR="004C768E" w:rsidRPr="00B10005" w:rsidRDefault="004C768E" w:rsidP="00B10005">
      <w:pPr>
        <w:pStyle w:val="Normlnweb"/>
      </w:pPr>
      <w:r w:rsidRPr="00FF7A26">
        <w:rPr>
          <w:b/>
          <w:bCs/>
        </w:rPr>
        <w:t>Tisková mluvčí MČ Praha 5</w:t>
      </w:r>
    </w:p>
    <w:p w:rsidR="004C768E" w:rsidRPr="00FF7A26" w:rsidRDefault="000470A8" w:rsidP="004C76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7">
        <w:r w:rsidR="004C768E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4C768E" w:rsidRDefault="004C768E" w:rsidP="004C76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4C768E" w:rsidRPr="00B10005" w:rsidRDefault="004C768E" w:rsidP="00B100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  <w:bookmarkEnd w:id="0"/>
    </w:p>
    <w:sectPr w:rsidR="004C768E" w:rsidRPr="00B10005" w:rsidSect="00842D3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70A8">
      <w:pPr>
        <w:spacing w:after="0" w:line="240" w:lineRule="auto"/>
      </w:pPr>
      <w:r>
        <w:separator/>
      </w:r>
    </w:p>
  </w:endnote>
  <w:endnote w:type="continuationSeparator" w:id="0">
    <w:p w:rsidR="00000000" w:rsidRDefault="0004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E90AD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9B9EFB" wp14:editId="412EED2B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70A8">
      <w:pPr>
        <w:spacing w:after="0" w:line="240" w:lineRule="auto"/>
      </w:pPr>
      <w:r>
        <w:separator/>
      </w:r>
    </w:p>
  </w:footnote>
  <w:footnote w:type="continuationSeparator" w:id="0">
    <w:p w:rsidR="00000000" w:rsidRDefault="0004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E90AD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E95BFD" wp14:editId="137AAF1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577"/>
    <w:multiLevelType w:val="hybridMultilevel"/>
    <w:tmpl w:val="5CE8B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8E"/>
    <w:rsid w:val="000470A8"/>
    <w:rsid w:val="00217D83"/>
    <w:rsid w:val="004C768E"/>
    <w:rsid w:val="00B10005"/>
    <w:rsid w:val="00C05C29"/>
    <w:rsid w:val="00E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C3EF"/>
  <w15:chartTrackingRefBased/>
  <w15:docId w15:val="{7F603905-896E-42F9-AA52-D830FBD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68E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68E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4C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68E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4C768E"/>
    <w:rPr>
      <w:color w:val="0563C1"/>
      <w:u w:val="single"/>
    </w:rPr>
  </w:style>
  <w:style w:type="paragraph" w:styleId="Bezmezer">
    <w:name w:val="No Spacing"/>
    <w:uiPriority w:val="1"/>
    <w:qFormat/>
    <w:rsid w:val="004C768E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4C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1000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stahlavsky@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2026-03-23T13:35:00Z</dcterms:created>
  <dcterms:modified xsi:type="dcterms:W3CDTF">2026-03-23T13:35:00Z</dcterms:modified>
</cp:coreProperties>
</file>