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88A" w:rsidRPr="00FF7A26" w:rsidRDefault="0027588A" w:rsidP="0027588A">
      <w:pPr>
        <w:rPr>
          <w:rFonts w:ascii="Times New Roman" w:hAnsi="Times New Roman" w:cs="Times New Roman"/>
          <w:sz w:val="24"/>
          <w:szCs w:val="24"/>
        </w:rPr>
      </w:pPr>
      <w:bookmarkStart w:id="0" w:name="_Hlk202860148"/>
    </w:p>
    <w:p w:rsidR="0027588A" w:rsidRPr="00FF7A26" w:rsidRDefault="0027588A" w:rsidP="0027588A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TISKOVÁ ZPRÁVA    </w:t>
      </w:r>
    </w:p>
    <w:p w:rsidR="0027588A" w:rsidRDefault="0027588A" w:rsidP="0027588A">
      <w:pPr>
        <w:spacing w:after="200"/>
        <w:jc w:val="center"/>
        <w:rPr>
          <w:b/>
          <w:bCs/>
        </w:rPr>
      </w:pPr>
    </w:p>
    <w:p w:rsidR="0027588A" w:rsidRPr="00FF7A26" w:rsidRDefault="0027588A" w:rsidP="0027588A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</w:rPr>
        <w:t>V Praze dne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.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27588A" w:rsidRDefault="0027588A" w:rsidP="0027588A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bookmarkStart w:id="1" w:name="_GoBack"/>
    </w:p>
    <w:p w:rsidR="0027588A" w:rsidRDefault="0027588A" w:rsidP="0027588A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27588A">
        <w:rPr>
          <w:rFonts w:ascii="Times New Roman" w:hAnsi="Times New Roman" w:cs="Times New Roman"/>
          <w:b/>
          <w:sz w:val="24"/>
          <w:szCs w:val="24"/>
          <w:lang w:eastAsia="cs-CZ"/>
        </w:rPr>
        <w:t>Praha 5: Uzavírka Plzeňské je nepřijatelná</w:t>
      </w:r>
    </w:p>
    <w:bookmarkEnd w:id="1"/>
    <w:p w:rsidR="0027588A" w:rsidRPr="0027588A" w:rsidRDefault="0027588A" w:rsidP="0027588A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27588A" w:rsidRPr="0027588A" w:rsidRDefault="0027588A" w:rsidP="0027588A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7588A" w:rsidRPr="0027588A" w:rsidRDefault="0027588A" w:rsidP="0027588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27588A">
        <w:rPr>
          <w:rFonts w:ascii="Times New Roman" w:hAnsi="Times New Roman" w:cs="Times New Roman"/>
          <w:sz w:val="24"/>
          <w:szCs w:val="24"/>
          <w:lang w:eastAsia="cs-CZ"/>
        </w:rPr>
        <w:t xml:space="preserve">Vedení Prahy 5 nesouhlasí s uvažovaným harmonogramem rekonstrukce Plzeňské ulice, kterou od února do srpna chystá hlavní město. Práce se tentokrát dotknou </w:t>
      </w:r>
      <w:r w:rsidRPr="0027588A">
        <w:rPr>
          <w:rFonts w:ascii="Times New Roman" w:hAnsi="Times New Roman" w:cs="Times New Roman"/>
          <w:bCs/>
          <w:sz w:val="24"/>
          <w:szCs w:val="24"/>
        </w:rPr>
        <w:t xml:space="preserve">úseku Na </w:t>
      </w:r>
      <w:proofErr w:type="spellStart"/>
      <w:r w:rsidRPr="0027588A">
        <w:rPr>
          <w:rFonts w:ascii="Times New Roman" w:hAnsi="Times New Roman" w:cs="Times New Roman"/>
          <w:bCs/>
          <w:sz w:val="24"/>
          <w:szCs w:val="24"/>
        </w:rPr>
        <w:t>Čečeličce</w:t>
      </w:r>
      <w:proofErr w:type="spellEnd"/>
      <w:r w:rsidRPr="0027588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27588A">
        <w:rPr>
          <w:rFonts w:ascii="Times New Roman" w:hAnsi="Times New Roman" w:cs="Times New Roman"/>
          <w:sz w:val="24"/>
          <w:szCs w:val="24"/>
          <w:lang w:eastAsia="cs-CZ"/>
        </w:rPr>
        <w:t>Prachnerova</w:t>
      </w:r>
      <w:r w:rsidRPr="0027588A">
        <w:rPr>
          <w:rFonts w:ascii="Times New Roman" w:hAnsi="Times New Roman" w:cs="Times New Roman"/>
          <w:bCs/>
          <w:sz w:val="24"/>
          <w:szCs w:val="24"/>
        </w:rPr>
        <w:t xml:space="preserve"> a zahrnují výměnu plynovodu, vodovodního potrubí a opravu komunikace. </w:t>
      </w:r>
    </w:p>
    <w:p w:rsidR="0027588A" w:rsidRPr="0027588A" w:rsidRDefault="0027588A" w:rsidP="0027588A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7588A" w:rsidRPr="0027588A" w:rsidRDefault="0027588A" w:rsidP="0027588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27588A">
        <w:rPr>
          <w:rFonts w:ascii="Times New Roman" w:hAnsi="Times New Roman" w:cs="Times New Roman"/>
          <w:bCs/>
          <w:sz w:val="24"/>
          <w:szCs w:val="24"/>
        </w:rPr>
        <w:t xml:space="preserve">Městské části se sice podařilo prosadit zkrácení doby kompletní uzavírky silnice o dva měsíce, a to na duben až srpen, místo původního termínu </w:t>
      </w:r>
      <w:proofErr w:type="gramStart"/>
      <w:r w:rsidRPr="0027588A">
        <w:rPr>
          <w:rFonts w:ascii="Times New Roman" w:hAnsi="Times New Roman" w:cs="Times New Roman"/>
          <w:bCs/>
          <w:sz w:val="24"/>
          <w:szCs w:val="24"/>
        </w:rPr>
        <w:t>únor – srpen</w:t>
      </w:r>
      <w:proofErr w:type="gramEnd"/>
      <w:r w:rsidRPr="0027588A">
        <w:rPr>
          <w:rFonts w:ascii="Times New Roman" w:hAnsi="Times New Roman" w:cs="Times New Roman"/>
          <w:bCs/>
          <w:sz w:val="24"/>
          <w:szCs w:val="24"/>
        </w:rPr>
        <w:t xml:space="preserve">, i tak úplné přerušení provozu na této páteřní komunikaci považuje za zcela nepřijatelné. </w:t>
      </w:r>
    </w:p>
    <w:p w:rsidR="0027588A" w:rsidRPr="0027588A" w:rsidRDefault="0027588A" w:rsidP="0027588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:rsidR="0027588A" w:rsidRPr="0027588A" w:rsidRDefault="0027588A" w:rsidP="0027588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27588A">
        <w:rPr>
          <w:rFonts w:ascii="Times New Roman" w:hAnsi="Times New Roman" w:cs="Times New Roman"/>
          <w:bCs/>
          <w:sz w:val="24"/>
          <w:szCs w:val="24"/>
        </w:rPr>
        <w:t xml:space="preserve">Požaduje, aby práce probíhaly způsobem, který umožní zachovat provoz alespoň v jednom jízdním pruhu, a to s výjimkou letních prázdnin. Objízdná trasa by v té době mohla vést Vrchlického. </w:t>
      </w:r>
    </w:p>
    <w:p w:rsidR="0027588A" w:rsidRPr="0027588A" w:rsidRDefault="0027588A" w:rsidP="0027588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:rsidR="0027588A" w:rsidRPr="0027588A" w:rsidRDefault="0027588A" w:rsidP="0027588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27588A">
        <w:rPr>
          <w:rFonts w:ascii="Times New Roman" w:hAnsi="Times New Roman" w:cs="Times New Roman"/>
          <w:bCs/>
          <w:sz w:val="24"/>
          <w:szCs w:val="24"/>
        </w:rPr>
        <w:t xml:space="preserve"> „Trváme na výhradách k dopravnímu omezení. Preferujeme rozložení prací do dvou stavebních sezon tak, aby byly minimalizovány dopady uzavírky na provoz v Plzeňské. I nadále tedy nesouhlasíme s uvažovaným časovým rozvrhem prací, tj. jejich provádění v jedné stavební sezoně,“ konstatoval starosta Lukáš Herold (ODS), který varoval, že kompletní uzavření Plzeňské by negativně ovlivnilo dopravní situaci v celé Praze 5 a její obyvatele. </w:t>
      </w:r>
    </w:p>
    <w:p w:rsidR="0027588A" w:rsidRPr="0027588A" w:rsidRDefault="0027588A" w:rsidP="0027588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:rsidR="0027588A" w:rsidRPr="0027588A" w:rsidRDefault="0027588A" w:rsidP="0027588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27588A">
        <w:rPr>
          <w:rFonts w:ascii="Times New Roman" w:hAnsi="Times New Roman" w:cs="Times New Roman"/>
          <w:bCs/>
          <w:sz w:val="24"/>
          <w:szCs w:val="24"/>
        </w:rPr>
        <w:t>Smíchovská radnice kritizuje postup zodpovědných zástupců hlavního města, kteří v souvislosti s opravou Barrandovského mostu upozadili opravy plynovodu a vodovodu v předchozích stavebních</w:t>
      </w:r>
      <w:r w:rsidRPr="00815EF3">
        <w:rPr>
          <w:rFonts w:cstheme="minorHAnsi"/>
          <w:bCs/>
          <w:sz w:val="24"/>
          <w:szCs w:val="24"/>
        </w:rPr>
        <w:t xml:space="preserve"> </w:t>
      </w:r>
      <w:r w:rsidRPr="0027588A">
        <w:rPr>
          <w:rFonts w:ascii="Times New Roman" w:hAnsi="Times New Roman" w:cs="Times New Roman"/>
          <w:bCs/>
          <w:sz w:val="24"/>
          <w:szCs w:val="24"/>
        </w:rPr>
        <w:t xml:space="preserve">sezonách. </w:t>
      </w:r>
    </w:p>
    <w:p w:rsidR="0027588A" w:rsidRDefault="0027588A" w:rsidP="0027588A">
      <w:pPr>
        <w:pStyle w:val="Bezmezer"/>
        <w:rPr>
          <w:rFonts w:ascii="Arial" w:hAnsi="Arial" w:cs="Arial"/>
          <w:lang w:eastAsia="cs-CZ"/>
        </w:rPr>
      </w:pPr>
    </w:p>
    <w:p w:rsidR="0027588A" w:rsidRDefault="0027588A" w:rsidP="0027588A">
      <w:pPr>
        <w:pStyle w:val="Bezmezer"/>
        <w:rPr>
          <w:rFonts w:ascii="Arial" w:hAnsi="Arial" w:cs="Arial"/>
          <w:lang w:eastAsia="cs-CZ"/>
        </w:rPr>
      </w:pPr>
    </w:p>
    <w:p w:rsidR="0027588A" w:rsidRDefault="0027588A" w:rsidP="0027588A">
      <w:pPr>
        <w:pStyle w:val="Bezmezer"/>
        <w:rPr>
          <w:rFonts w:ascii="Arial" w:hAnsi="Arial" w:cs="Arial"/>
          <w:lang w:eastAsia="cs-CZ"/>
        </w:rPr>
      </w:pPr>
    </w:p>
    <w:p w:rsidR="0027588A" w:rsidRDefault="0027588A" w:rsidP="0027588A">
      <w:pPr>
        <w:pStyle w:val="Bezmezer"/>
      </w:pPr>
    </w:p>
    <w:p w:rsidR="0027588A" w:rsidRPr="00F16F22" w:rsidRDefault="0027588A" w:rsidP="0027588A">
      <w:pPr>
        <w:pStyle w:val="Bezmezer"/>
        <w:rPr>
          <w:rFonts w:ascii="Times New Roman" w:hAnsi="Times New Roman"/>
          <w:sz w:val="24"/>
          <w:szCs w:val="24"/>
        </w:rPr>
      </w:pPr>
    </w:p>
    <w:p w:rsidR="0027588A" w:rsidRPr="00FF7A26" w:rsidRDefault="0027588A" w:rsidP="0027588A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 w:rsidRPr="00FF7A26">
        <w:rPr>
          <w:rFonts w:ascii="Times New Roman" w:eastAsia="Times New Roman" w:hAnsi="Times New Roman" w:cs="Times New Roman"/>
          <w:b/>
          <w:sz w:val="24"/>
          <w:szCs w:val="24"/>
        </w:rPr>
        <w:t>Kontakt</w:t>
      </w:r>
      <w:r w:rsidRPr="00FF7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pro média:</w:t>
      </w:r>
      <w:r w:rsidRPr="00FF7A26">
        <w:rPr>
          <w:rFonts w:ascii="Times New Roman" w:hAnsi="Times New Roman" w:cs="Times New Roman"/>
          <w:sz w:val="24"/>
          <w:szCs w:val="24"/>
        </w:rPr>
        <w:t xml:space="preserve"> </w:t>
      </w:r>
      <w:r w:rsidRPr="00FF7A26">
        <w:rPr>
          <w:rFonts w:ascii="Times New Roman" w:hAnsi="Times New Roman" w:cs="Times New Roman"/>
          <w:sz w:val="24"/>
          <w:szCs w:val="24"/>
        </w:rPr>
        <w:br/>
      </w:r>
    </w:p>
    <w:p w:rsidR="0027588A" w:rsidRPr="00FF7A26" w:rsidRDefault="0027588A" w:rsidP="00275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eastAsia="cs-CZ"/>
        </w:rPr>
        <w:t>Lucie Fialová</w:t>
      </w:r>
    </w:p>
    <w:p w:rsidR="0027588A" w:rsidRPr="00FF7A26" w:rsidRDefault="0027588A" w:rsidP="002758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Tisková mluvčí MČ Praha 5</w:t>
      </w:r>
    </w:p>
    <w:p w:rsidR="0027588A" w:rsidRPr="00FF7A26" w:rsidRDefault="0027588A" w:rsidP="0027588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4">
        <w:r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lucie.fialova@praha5.cz</w:t>
        </w:r>
      </w:hyperlink>
    </w:p>
    <w:p w:rsidR="0027588A" w:rsidRDefault="0027588A" w:rsidP="0027588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+420 257 000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:rsidR="0027588A" w:rsidRPr="00FF7A26" w:rsidRDefault="0027588A" w:rsidP="0027588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725 732 469</w:t>
      </w:r>
    </w:p>
    <w:p w:rsidR="0027588A" w:rsidRPr="00FF7A26" w:rsidRDefault="0027588A" w:rsidP="00275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588A" w:rsidRPr="00FF7A26" w:rsidRDefault="0027588A" w:rsidP="002758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sz w:val="24"/>
          <w:szCs w:val="24"/>
        </w:rPr>
        <w:t>Městská část Praha 5</w:t>
      </w:r>
      <w:r w:rsidRPr="00FF7A26">
        <w:rPr>
          <w:rFonts w:ascii="Times New Roman" w:hAnsi="Times New Roman" w:cs="Times New Roman"/>
          <w:sz w:val="24"/>
          <w:szCs w:val="24"/>
        </w:rPr>
        <w:br/>
        <w:t>nám. 14. října 1381/4, 150 00 Praha 5</w:t>
      </w:r>
    </w:p>
    <w:p w:rsidR="007F2E2C" w:rsidRPr="0027588A" w:rsidRDefault="0027588A" w:rsidP="0027588A">
      <w:pPr>
        <w:spacing w:after="0"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r w:rsidRPr="00FF7A26">
        <w:rPr>
          <w:rFonts w:ascii="Times New Roman" w:hAnsi="Times New Roman" w:cs="Times New Roman"/>
          <w:sz w:val="24"/>
          <w:szCs w:val="24"/>
        </w:rPr>
        <w:lastRenderedPageBreak/>
        <w:t xml:space="preserve">web: </w:t>
      </w:r>
      <w:hyperlink r:id="rId5" w:history="1">
        <w:r w:rsidRPr="00FF7A26">
          <w:rPr>
            <w:rStyle w:val="Hypertextovodkaz"/>
            <w:rFonts w:ascii="Times New Roman" w:hAnsi="Times New Roman" w:cs="Times New Roman"/>
            <w:sz w:val="24"/>
            <w:szCs w:val="24"/>
          </w:rPr>
          <w:t>www.praha5.cz</w:t>
        </w:r>
      </w:hyperlink>
      <w:bookmarkEnd w:id="0"/>
    </w:p>
    <w:sectPr w:rsidR="007F2E2C" w:rsidRPr="0027588A" w:rsidSect="00842D32">
      <w:headerReference w:type="default" r:id="rId6"/>
      <w:footerReference w:type="default" r:id="rId7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B46" w:rsidRDefault="0027588A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B5891A" wp14:editId="1759A555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D96" w:rsidRDefault="0027588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8606AE" wp14:editId="40BB338D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8A"/>
    <w:rsid w:val="0027588A"/>
    <w:rsid w:val="007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0272"/>
  <w15:chartTrackingRefBased/>
  <w15:docId w15:val="{61E56F4A-A616-463D-96AD-3EBBAC37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588A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5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88A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275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88A"/>
    <w:rPr>
      <w:kern w:val="2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27588A"/>
    <w:rPr>
      <w:color w:val="0563C1"/>
      <w:u w:val="single"/>
    </w:rPr>
  </w:style>
  <w:style w:type="paragraph" w:styleId="Bezmezer">
    <w:name w:val="No Spacing"/>
    <w:uiPriority w:val="1"/>
    <w:qFormat/>
    <w:rsid w:val="00275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praha5.cz" TargetMode="External"/><Relationship Id="rId4" Type="http://schemas.openxmlformats.org/officeDocument/2006/relationships/hyperlink" Target="mailto:david.stahlavsky@praha5.cz" TargetMode="Externa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Lucie</dc:creator>
  <cp:keywords/>
  <dc:description/>
  <cp:lastModifiedBy>Fialová Lucie</cp:lastModifiedBy>
  <cp:revision>1</cp:revision>
  <dcterms:created xsi:type="dcterms:W3CDTF">2026-01-28T10:06:00Z</dcterms:created>
  <dcterms:modified xsi:type="dcterms:W3CDTF">2026-01-28T10:10:00Z</dcterms:modified>
</cp:coreProperties>
</file>