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4AAD" w14:textId="77777777" w:rsidR="00EF4D96" w:rsidRPr="00FF7A26" w:rsidRDefault="00EF4D96">
      <w:pPr>
        <w:rPr>
          <w:rFonts w:ascii="Times New Roman" w:hAnsi="Times New Roman" w:cs="Times New Roman"/>
          <w:sz w:val="24"/>
          <w:szCs w:val="24"/>
        </w:rPr>
      </w:pPr>
    </w:p>
    <w:p w14:paraId="7CABF218" w14:textId="4D5DF180" w:rsidR="00B0D3DB" w:rsidRPr="00FF7A26" w:rsidRDefault="008F103B" w:rsidP="00B0D3D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TISKOVÁ ZPRÁVA</w:t>
      </w:r>
      <w:r w:rsidR="00EC7C5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   </w:t>
      </w:r>
    </w:p>
    <w:p w14:paraId="4F535760" w14:textId="77777777" w:rsidR="00EC7C56" w:rsidRDefault="00EC7C56" w:rsidP="00EC7C56">
      <w:pPr>
        <w:spacing w:after="200"/>
        <w:jc w:val="center"/>
        <w:rPr>
          <w:b/>
          <w:bCs/>
        </w:rPr>
      </w:pPr>
    </w:p>
    <w:p w14:paraId="3CFBE8D0" w14:textId="0199AFF7" w:rsidR="00EC7C56" w:rsidRPr="00FF7A26" w:rsidRDefault="00EC7C56" w:rsidP="00EC7C56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>V Praze dne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0ECB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0EC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F7A26">
        <w:rPr>
          <w:rFonts w:ascii="Times New Roman" w:hAnsi="Times New Roman" w:cs="Times New Roman"/>
          <w:b/>
          <w:bCs/>
          <w:sz w:val="24"/>
          <w:szCs w:val="24"/>
        </w:rPr>
        <w:t>. 2025</w:t>
      </w:r>
    </w:p>
    <w:p w14:paraId="288D0983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541919" w14:textId="00005A18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Výstavba základní školy už běží naplno</w:t>
      </w:r>
    </w:p>
    <w:p w14:paraId="6C539544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9252F4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Stavba základní školy mezi ulicemi Na Výši a V Cibulkách v Košířích, která pojme 330 dětí, už běží naplno. Těžká technika hloubí výkopovou jámu. Pak začne betonování základové desky. Stavba momentálně jede podle harmonogramu bez jakýchkoliv komplikací. </w:t>
      </w:r>
    </w:p>
    <w:p w14:paraId="51854137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23CE60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Prahy 5 Lukáš Herold (ODS) pevně věří, že první školáci do lavic usednou ve školním roce 2027/28. „</w:t>
      </w:r>
      <w:r w:rsidRPr="00E933E1">
        <w:rPr>
          <w:rFonts w:ascii="Times New Roman" w:hAnsi="Times New Roman" w:cs="Times New Roman"/>
          <w:sz w:val="24"/>
          <w:szCs w:val="24"/>
        </w:rPr>
        <w:t>Js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933E1">
        <w:rPr>
          <w:rFonts w:ascii="Times New Roman" w:hAnsi="Times New Roman" w:cs="Times New Roman"/>
          <w:sz w:val="24"/>
          <w:szCs w:val="24"/>
        </w:rPr>
        <w:t xml:space="preserve">m rád, že práce konečně </w:t>
      </w:r>
      <w:r>
        <w:rPr>
          <w:rFonts w:ascii="Times New Roman" w:hAnsi="Times New Roman" w:cs="Times New Roman"/>
          <w:sz w:val="24"/>
          <w:szCs w:val="24"/>
        </w:rPr>
        <w:t xml:space="preserve">začaly. Projekt, který jsme připravili v minulých letech, byl předchozí koalicí nesmyslně zdržován. Ve chvíli, kdy se na staveništi činí bagry, je jasné, že škola skutečně bude,“ konstatoval na staveništi, které městská část předávala letos v létě. </w:t>
      </w:r>
    </w:p>
    <w:p w14:paraId="78B0E1DC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D59C7A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roste proto, že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cibuleckém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kopci místa ve třídách chybějí. „Nová budova vyřeší pro</w:t>
      </w:r>
      <w:r w:rsidRPr="00E933E1">
        <w:rPr>
          <w:rFonts w:ascii="Times New Roman" w:hAnsi="Times New Roman" w:cs="Times New Roman"/>
          <w:sz w:val="24"/>
          <w:szCs w:val="24"/>
        </w:rPr>
        <w:t>blém této lokality,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3E1">
        <w:rPr>
          <w:rFonts w:ascii="Times New Roman" w:hAnsi="Times New Roman" w:cs="Times New Roman"/>
          <w:sz w:val="24"/>
          <w:szCs w:val="24"/>
        </w:rPr>
        <w:t>věřím, že bude hezká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3E1">
        <w:rPr>
          <w:rFonts w:ascii="Times New Roman" w:hAnsi="Times New Roman" w:cs="Times New Roman"/>
          <w:sz w:val="24"/>
          <w:szCs w:val="24"/>
        </w:rPr>
        <w:t xml:space="preserve"> a že se dětem bude líbit</w:t>
      </w:r>
      <w:r>
        <w:rPr>
          <w:rFonts w:ascii="Times New Roman" w:hAnsi="Times New Roman" w:cs="Times New Roman"/>
          <w:sz w:val="24"/>
          <w:szCs w:val="24"/>
        </w:rPr>
        <w:t xml:space="preserve">,“ doplnil starosta. </w:t>
      </w:r>
    </w:p>
    <w:p w14:paraId="01E0B73C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E23424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Radnice v současné době zvažuje </w:t>
      </w:r>
      <w:r w:rsidRPr="00E933E1">
        <w:rPr>
          <w:rFonts w:ascii="Times New Roman" w:hAnsi="Times New Roman" w:cs="Times New Roman"/>
          <w:sz w:val="24"/>
          <w:szCs w:val="24"/>
        </w:rPr>
        <w:t xml:space="preserve">přesnou organizaci </w:t>
      </w:r>
      <w:r>
        <w:rPr>
          <w:rFonts w:ascii="Times New Roman" w:hAnsi="Times New Roman" w:cs="Times New Roman"/>
          <w:sz w:val="24"/>
          <w:szCs w:val="24"/>
        </w:rPr>
        <w:t>školního vzdělávání. Místostarosta pro strategické investice David Dušek (STAN) připomněl, že p</w:t>
      </w:r>
      <w:r w:rsidRPr="00E933E1">
        <w:rPr>
          <w:rFonts w:ascii="Times New Roman" w:hAnsi="Times New Roman" w:cs="Times New Roman"/>
          <w:sz w:val="24"/>
          <w:szCs w:val="24"/>
        </w:rPr>
        <w:t xml:space="preserve">ůvodně </w:t>
      </w:r>
      <w:r>
        <w:rPr>
          <w:rFonts w:ascii="Times New Roman" w:hAnsi="Times New Roman" w:cs="Times New Roman"/>
          <w:sz w:val="24"/>
          <w:szCs w:val="24"/>
        </w:rPr>
        <w:t xml:space="preserve">byly v plánu </w:t>
      </w:r>
      <w:r w:rsidRPr="00E933E1">
        <w:rPr>
          <w:rFonts w:ascii="Times New Roman" w:hAnsi="Times New Roman" w:cs="Times New Roman"/>
          <w:sz w:val="24"/>
          <w:szCs w:val="24"/>
        </w:rPr>
        <w:t>dva pavilon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933E1">
        <w:rPr>
          <w:rFonts w:ascii="Times New Roman" w:hAnsi="Times New Roman" w:cs="Times New Roman"/>
          <w:sz w:val="24"/>
          <w:szCs w:val="24"/>
        </w:rPr>
        <w:t xml:space="preserve"> prvního stupně, </w:t>
      </w:r>
      <w:r>
        <w:rPr>
          <w:rFonts w:ascii="Times New Roman" w:hAnsi="Times New Roman" w:cs="Times New Roman"/>
          <w:sz w:val="24"/>
          <w:szCs w:val="24"/>
        </w:rPr>
        <w:t>předchozí</w:t>
      </w:r>
      <w:r w:rsidRPr="00E933E1">
        <w:rPr>
          <w:rFonts w:ascii="Times New Roman" w:hAnsi="Times New Roman" w:cs="Times New Roman"/>
          <w:sz w:val="24"/>
          <w:szCs w:val="24"/>
        </w:rPr>
        <w:t xml:space="preserve"> koalic</w:t>
      </w:r>
      <w:r>
        <w:rPr>
          <w:rFonts w:ascii="Times New Roman" w:hAnsi="Times New Roman" w:cs="Times New Roman"/>
          <w:sz w:val="24"/>
          <w:szCs w:val="24"/>
        </w:rPr>
        <w:t xml:space="preserve">e ovšem rozhodla, že se vybuduje první i druhý </w:t>
      </w:r>
      <w:r w:rsidRPr="00E933E1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upeň, byť má vyšší nároky na </w:t>
      </w:r>
      <w:r w:rsidRPr="00E933E1">
        <w:rPr>
          <w:rFonts w:ascii="Times New Roman" w:hAnsi="Times New Roman" w:cs="Times New Roman"/>
          <w:sz w:val="24"/>
          <w:szCs w:val="24"/>
        </w:rPr>
        <w:t>vybavení tříd</w:t>
      </w:r>
      <w:r>
        <w:rPr>
          <w:rFonts w:ascii="Times New Roman" w:hAnsi="Times New Roman" w:cs="Times New Roman"/>
          <w:sz w:val="24"/>
          <w:szCs w:val="24"/>
        </w:rPr>
        <w:t>. „M</w:t>
      </w:r>
      <w:r w:rsidRPr="00E933E1">
        <w:rPr>
          <w:rFonts w:ascii="Times New Roman" w:hAnsi="Times New Roman" w:cs="Times New Roman"/>
          <w:sz w:val="24"/>
          <w:szCs w:val="24"/>
        </w:rPr>
        <w:t>yslíme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3E1">
        <w:rPr>
          <w:rFonts w:ascii="Times New Roman" w:hAnsi="Times New Roman" w:cs="Times New Roman"/>
          <w:sz w:val="24"/>
          <w:szCs w:val="24"/>
        </w:rPr>
        <w:t xml:space="preserve"> že bychom </w:t>
      </w:r>
      <w:r>
        <w:rPr>
          <w:rFonts w:ascii="Times New Roman" w:hAnsi="Times New Roman" w:cs="Times New Roman"/>
          <w:sz w:val="24"/>
          <w:szCs w:val="24"/>
        </w:rPr>
        <w:t xml:space="preserve">měli minimálně otevřít diskusi, která by projednala nejvhodnější řešení pro Košíře. Za mě svěřenou gesci potřebujeme mít finální rozhodnutí, které určí směr dalších kroků,“ přiblížil Dušek, který je rád, že </w:t>
      </w:r>
      <w:r w:rsidRPr="00E933E1">
        <w:rPr>
          <w:rFonts w:ascii="Times New Roman" w:hAnsi="Times New Roman" w:cs="Times New Roman"/>
          <w:sz w:val="24"/>
          <w:szCs w:val="24"/>
        </w:rPr>
        <w:t>konečně nastal ten moment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kdy</w:t>
      </w:r>
      <w:r w:rsidRPr="00E93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E933E1">
        <w:rPr>
          <w:rFonts w:ascii="Times New Roman" w:hAnsi="Times New Roman" w:cs="Times New Roman"/>
          <w:sz w:val="24"/>
          <w:szCs w:val="24"/>
        </w:rPr>
        <w:t>stavba naplno rozjela.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71D87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34835B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933E1">
        <w:rPr>
          <w:rFonts w:ascii="Times New Roman" w:hAnsi="Times New Roman" w:cs="Times New Roman"/>
          <w:sz w:val="24"/>
          <w:szCs w:val="24"/>
        </w:rPr>
        <w:t>Stavíme první pavilon pro první stupe</w:t>
      </w:r>
      <w:r>
        <w:rPr>
          <w:rFonts w:ascii="Times New Roman" w:hAnsi="Times New Roman" w:cs="Times New Roman"/>
          <w:sz w:val="24"/>
          <w:szCs w:val="24"/>
        </w:rPr>
        <w:t>ň. Bohužel minulá koalice výstavbu vnitřně zdržela změnami v definování záměru. Jak naše koalice, tak zhotovitel d</w:t>
      </w:r>
      <w:r w:rsidRPr="00E933E1">
        <w:rPr>
          <w:rFonts w:ascii="Times New Roman" w:hAnsi="Times New Roman" w:cs="Times New Roman"/>
          <w:sz w:val="24"/>
          <w:szCs w:val="24"/>
        </w:rPr>
        <w:t>ěláme vše pro 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3E1">
        <w:rPr>
          <w:rFonts w:ascii="Times New Roman" w:hAnsi="Times New Roman" w:cs="Times New Roman"/>
          <w:sz w:val="24"/>
          <w:szCs w:val="24"/>
        </w:rPr>
        <w:t xml:space="preserve"> abychom </w:t>
      </w:r>
      <w:r>
        <w:rPr>
          <w:rFonts w:ascii="Times New Roman" w:hAnsi="Times New Roman" w:cs="Times New Roman"/>
          <w:sz w:val="24"/>
          <w:szCs w:val="24"/>
        </w:rPr>
        <w:t xml:space="preserve">práce </w:t>
      </w:r>
      <w:r w:rsidRPr="00E933E1">
        <w:rPr>
          <w:rFonts w:ascii="Times New Roman" w:hAnsi="Times New Roman" w:cs="Times New Roman"/>
          <w:sz w:val="24"/>
          <w:szCs w:val="24"/>
        </w:rPr>
        <w:t>urychlili,</w:t>
      </w:r>
      <w:r>
        <w:rPr>
          <w:rFonts w:ascii="Times New Roman" w:hAnsi="Times New Roman" w:cs="Times New Roman"/>
          <w:sz w:val="24"/>
          <w:szCs w:val="24"/>
        </w:rPr>
        <w:t>“ konstatoval zástupce starosty.</w:t>
      </w:r>
    </w:p>
    <w:p w14:paraId="64A0268E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F3F006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</w:t>
      </w:r>
      <w:r w:rsidRPr="00DE2FA4">
        <w:rPr>
          <w:rFonts w:ascii="Times New Roman" w:hAnsi="Times New Roman" w:cs="Times New Roman"/>
          <w:sz w:val="24"/>
          <w:szCs w:val="24"/>
        </w:rPr>
        <w:t>Martin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2FA4">
        <w:rPr>
          <w:rFonts w:ascii="Times New Roman" w:hAnsi="Times New Roman" w:cs="Times New Roman"/>
          <w:sz w:val="24"/>
          <w:szCs w:val="24"/>
        </w:rPr>
        <w:t xml:space="preserve"> Tomášk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2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FA4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DE2FA4">
        <w:rPr>
          <w:rFonts w:ascii="Times New Roman" w:hAnsi="Times New Roman" w:cs="Times New Roman"/>
          <w:sz w:val="24"/>
          <w:szCs w:val="24"/>
        </w:rPr>
        <w:t xml:space="preserve"> společnost </w:t>
      </w:r>
      <w:proofErr w:type="spellStart"/>
      <w:r w:rsidRPr="00DE2FA4">
        <w:rPr>
          <w:rFonts w:ascii="Times New Roman" w:hAnsi="Times New Roman" w:cs="Times New Roman"/>
          <w:sz w:val="24"/>
          <w:szCs w:val="24"/>
        </w:rPr>
        <w:t>Fetters</w:t>
      </w:r>
      <w:proofErr w:type="spellEnd"/>
      <w:r w:rsidRPr="00DE2FA4">
        <w:rPr>
          <w:rFonts w:ascii="Times New Roman" w:hAnsi="Times New Roman" w:cs="Times New Roman"/>
          <w:sz w:val="24"/>
          <w:szCs w:val="24"/>
        </w:rPr>
        <w:t>, která má stavbu na starosti,</w:t>
      </w:r>
      <w:r>
        <w:rPr>
          <w:rFonts w:ascii="Times New Roman" w:hAnsi="Times New Roman" w:cs="Times New Roman"/>
          <w:sz w:val="24"/>
          <w:szCs w:val="24"/>
        </w:rPr>
        <w:t xml:space="preserve"> by výkopové práce měly skončit v závěru letoška. Následně bude zahájena betonáž základové desky a do jara bude pokračovat výstavba horní betonové části. </w:t>
      </w:r>
    </w:p>
    <w:p w14:paraId="1F4BF93D" w14:textId="77777777" w:rsidR="00E80ECB" w:rsidRPr="003C0AA4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A551BB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C0AA4">
        <w:rPr>
          <w:rFonts w:ascii="Times New Roman" w:hAnsi="Times New Roman" w:cs="Times New Roman"/>
          <w:sz w:val="24"/>
          <w:szCs w:val="24"/>
        </w:rPr>
        <w:t>ístostarost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C0AA4">
        <w:rPr>
          <w:rFonts w:ascii="Times New Roman" w:hAnsi="Times New Roman" w:cs="Times New Roman"/>
          <w:sz w:val="24"/>
          <w:szCs w:val="24"/>
        </w:rPr>
        <w:t xml:space="preserve"> pro školství Martin Damaš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C0AA4">
        <w:rPr>
          <w:rFonts w:ascii="Times New Roman" w:hAnsi="Times New Roman" w:cs="Times New Roman"/>
          <w:sz w:val="24"/>
          <w:szCs w:val="24"/>
        </w:rPr>
        <w:t xml:space="preserve">k (TOP 09) </w:t>
      </w:r>
      <w:r>
        <w:rPr>
          <w:rFonts w:ascii="Times New Roman" w:hAnsi="Times New Roman" w:cs="Times New Roman"/>
          <w:sz w:val="24"/>
          <w:szCs w:val="24"/>
        </w:rPr>
        <w:t xml:space="preserve">konstatoval, že </w:t>
      </w:r>
      <w:r w:rsidRPr="003C0AA4">
        <w:rPr>
          <w:rFonts w:ascii="Times New Roman" w:hAnsi="Times New Roman" w:cs="Times New Roman"/>
          <w:sz w:val="24"/>
          <w:szCs w:val="24"/>
        </w:rPr>
        <w:t xml:space="preserve">nová škola v Košířích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3C0AA4">
        <w:rPr>
          <w:rFonts w:ascii="Times New Roman" w:hAnsi="Times New Roman" w:cs="Times New Roman"/>
          <w:sz w:val="24"/>
          <w:szCs w:val="24"/>
        </w:rPr>
        <w:t xml:space="preserve">naprosto nezbytná. „Před čtyřmi lety jsem předkládal Praze návrh na směnu pozemků, abychom získali pozemek uprostřed Cibulek. Mám radost, že se dobré dílo podařilo a těším se, až v nové budově budou za dva roky noví žáci,“ dodal.  </w:t>
      </w:r>
    </w:p>
    <w:p w14:paraId="213D5218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883306B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základní škola v Praze 5 by měla vyrůst také na pozemcích bývalého nákladového nádraží na Smíchově, kde v souvislosti s výstavbou nové čtvrti neustále přibývají další obyvatelé. Městská část</w:t>
      </w:r>
      <w:r w:rsidRPr="00E93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už </w:t>
      </w:r>
      <w:r w:rsidRPr="00E933E1">
        <w:rPr>
          <w:rFonts w:ascii="Times New Roman" w:hAnsi="Times New Roman" w:cs="Times New Roman"/>
          <w:sz w:val="24"/>
          <w:szCs w:val="24"/>
        </w:rPr>
        <w:t>před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E933E1">
        <w:rPr>
          <w:rFonts w:ascii="Times New Roman" w:hAnsi="Times New Roman" w:cs="Times New Roman"/>
          <w:sz w:val="24"/>
          <w:szCs w:val="24"/>
        </w:rPr>
        <w:t>a pozemky pro výstavbu hlavnímu městu společně s dvěma školskými budova</w:t>
      </w:r>
      <w:r>
        <w:rPr>
          <w:rFonts w:ascii="Times New Roman" w:hAnsi="Times New Roman" w:cs="Times New Roman"/>
          <w:sz w:val="24"/>
          <w:szCs w:val="24"/>
        </w:rPr>
        <w:t xml:space="preserve">mi, na oplátku za </w:t>
      </w:r>
      <w:r>
        <w:rPr>
          <w:rFonts w:ascii="Times New Roman" w:hAnsi="Times New Roman" w:cs="Times New Roman"/>
          <w:sz w:val="24"/>
          <w:szCs w:val="24"/>
        </w:rPr>
        <w:lastRenderedPageBreak/>
        <w:t>to metropole školu postaví. Projekt totiž převyšuje finanční možnosti smíchovské radnice. „Je</w:t>
      </w:r>
      <w:r w:rsidRPr="00E933E1">
        <w:rPr>
          <w:rFonts w:ascii="Times New Roman" w:hAnsi="Times New Roman" w:cs="Times New Roman"/>
          <w:sz w:val="24"/>
          <w:szCs w:val="24"/>
        </w:rPr>
        <w:t xml:space="preserve"> to věc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3E1">
        <w:rPr>
          <w:rFonts w:ascii="Times New Roman" w:hAnsi="Times New Roman" w:cs="Times New Roman"/>
          <w:sz w:val="24"/>
          <w:szCs w:val="24"/>
        </w:rPr>
        <w:t xml:space="preserve"> o které se </w:t>
      </w:r>
      <w:r>
        <w:rPr>
          <w:rFonts w:ascii="Times New Roman" w:hAnsi="Times New Roman" w:cs="Times New Roman"/>
          <w:sz w:val="24"/>
          <w:szCs w:val="24"/>
        </w:rPr>
        <w:t>hovořilo několik</w:t>
      </w:r>
      <w:r w:rsidRPr="00E933E1">
        <w:rPr>
          <w:rFonts w:ascii="Times New Roman" w:hAnsi="Times New Roman" w:cs="Times New Roman"/>
          <w:sz w:val="24"/>
          <w:szCs w:val="24"/>
        </w:rPr>
        <w:t xml:space="preserve"> let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33E1">
        <w:rPr>
          <w:rFonts w:ascii="Times New Roman" w:hAnsi="Times New Roman" w:cs="Times New Roman"/>
          <w:sz w:val="24"/>
          <w:szCs w:val="24"/>
        </w:rPr>
        <w:t>ale až my jsme byli schopni dotáhnout ji do zdárného konce</w:t>
      </w:r>
      <w:r>
        <w:rPr>
          <w:rFonts w:ascii="Times New Roman" w:hAnsi="Times New Roman" w:cs="Times New Roman"/>
          <w:sz w:val="24"/>
          <w:szCs w:val="24"/>
        </w:rPr>
        <w:t>. Bude z</w:t>
      </w:r>
      <w:r w:rsidRPr="00E933E1">
        <w:rPr>
          <w:rFonts w:ascii="Times New Roman" w:hAnsi="Times New Roman" w:cs="Times New Roman"/>
          <w:sz w:val="24"/>
          <w:szCs w:val="24"/>
        </w:rPr>
        <w:t>áležet na městu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33E1">
        <w:rPr>
          <w:rFonts w:ascii="Times New Roman" w:hAnsi="Times New Roman" w:cs="Times New Roman"/>
          <w:sz w:val="24"/>
          <w:szCs w:val="24"/>
        </w:rPr>
        <w:t xml:space="preserve"> jak rychle začne stavět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E933E1">
        <w:rPr>
          <w:rFonts w:ascii="Times New Roman" w:hAnsi="Times New Roman" w:cs="Times New Roman"/>
          <w:sz w:val="24"/>
          <w:szCs w:val="24"/>
        </w:rPr>
        <w:t>á věřím,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3E1">
        <w:rPr>
          <w:rFonts w:ascii="Times New Roman" w:hAnsi="Times New Roman" w:cs="Times New Roman"/>
          <w:sz w:val="24"/>
          <w:szCs w:val="24"/>
        </w:rPr>
        <w:t>že příští rok,</w:t>
      </w:r>
      <w:r>
        <w:rPr>
          <w:rFonts w:ascii="Times New Roman" w:hAnsi="Times New Roman" w:cs="Times New Roman"/>
          <w:sz w:val="24"/>
          <w:szCs w:val="24"/>
        </w:rPr>
        <w:t xml:space="preserve">“ řekl Herold. </w:t>
      </w:r>
    </w:p>
    <w:p w14:paraId="6BE56092" w14:textId="77777777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B6A9DD" w14:textId="07CDC4BD" w:rsidR="00E80ECB" w:rsidRDefault="00E80ECB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příštího školního roku bude v této lokalitě základnímu vzdělání sloužit část budovy U Santošky 17. Městská část postupně převezeme celý objekt, kde nyní sídlí vysoká škola, opraví jej, aby v roce 2028 celý sloužil dětem z Prahy 5. </w:t>
      </w:r>
    </w:p>
    <w:p w14:paraId="7C0131D1" w14:textId="54E110BE" w:rsidR="00BE0B59" w:rsidRDefault="00BE0B59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4C1F90" w14:textId="77777777" w:rsidR="00BE0B59" w:rsidRDefault="00BE0B59" w:rsidP="00E80ECB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00E4F4C" w14:textId="77777777" w:rsidR="003D4595" w:rsidRPr="00F16F22" w:rsidRDefault="003D4595" w:rsidP="003D4595">
      <w:pPr>
        <w:pStyle w:val="Bezmezer"/>
        <w:rPr>
          <w:rFonts w:ascii="Times New Roman" w:hAnsi="Times New Roman"/>
          <w:sz w:val="24"/>
          <w:szCs w:val="24"/>
        </w:rPr>
      </w:pPr>
    </w:p>
    <w:p w14:paraId="036755E3" w14:textId="4B87E3BA" w:rsidR="006105AD" w:rsidRPr="00FF7A26" w:rsidRDefault="0061512A" w:rsidP="006105AD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EA96E4"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="7BEA96E4"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="003D1480" w:rsidRPr="00FF7A26">
        <w:rPr>
          <w:rFonts w:ascii="Times New Roman" w:hAnsi="Times New Roman" w:cs="Times New Roman"/>
          <w:sz w:val="24"/>
          <w:szCs w:val="24"/>
        </w:rPr>
        <w:br/>
      </w:r>
    </w:p>
    <w:p w14:paraId="3EA5182C" w14:textId="7F99CDD5" w:rsidR="736D530D" w:rsidRPr="00FF7A26" w:rsidRDefault="736D530D" w:rsidP="1362D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14:paraId="700A8ADE" w14:textId="56EBCC1A" w:rsidR="006105AD" w:rsidRPr="00FF7A26" w:rsidRDefault="15F0841C" w:rsidP="1362D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iskov</w:t>
      </w: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á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mluvčí MČ Praha 5</w:t>
      </w:r>
    </w:p>
    <w:p w14:paraId="5F7E57CA" w14:textId="2E8389C6" w:rsidR="006105AD" w:rsidRPr="00FF7A26" w:rsidRDefault="00BE0B59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9"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.</w:t>
        </w:r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fialova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@praha5.cz</w:t>
        </w:r>
      </w:hyperlink>
    </w:p>
    <w:p w14:paraId="24BC0832" w14:textId="351AA1E9" w:rsidR="5A63999A" w:rsidRDefault="5A63999A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257 000</w:t>
      </w:r>
      <w:r w:rsidR="00164CB7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34985CC6" w14:textId="2DAE9499" w:rsidR="00164CB7" w:rsidRPr="00FF7A26" w:rsidRDefault="00164CB7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14:paraId="04039B86" w14:textId="77777777" w:rsidR="0061512A" w:rsidRPr="00FF7A26" w:rsidRDefault="0061512A" w:rsidP="00615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F8377" w14:textId="5C60AE17" w:rsidR="00106F28" w:rsidRPr="00FF7A26" w:rsidRDefault="006105AD" w:rsidP="00615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</w:t>
      </w:r>
      <w:r w:rsidR="00106F28" w:rsidRPr="00FF7A26">
        <w:rPr>
          <w:rFonts w:ascii="Times New Roman" w:hAnsi="Times New Roman" w:cs="Times New Roman"/>
          <w:sz w:val="24"/>
          <w:szCs w:val="24"/>
        </w:rPr>
        <w:t xml:space="preserve">, </w:t>
      </w:r>
      <w:r w:rsidRPr="00FF7A26">
        <w:rPr>
          <w:rFonts w:ascii="Times New Roman" w:hAnsi="Times New Roman" w:cs="Times New Roman"/>
          <w:sz w:val="24"/>
          <w:szCs w:val="24"/>
        </w:rPr>
        <w:t>150 00 Praha 5</w:t>
      </w:r>
    </w:p>
    <w:p w14:paraId="01151552" w14:textId="615879B1" w:rsidR="006105AD" w:rsidRPr="00FF7A26" w:rsidRDefault="006105AD" w:rsidP="0061512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="00106F28"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14:paraId="1A415824" w14:textId="77777777" w:rsidR="00CB7A5C" w:rsidRPr="00106F28" w:rsidRDefault="00CB7A5C" w:rsidP="00106F28">
      <w:pPr>
        <w:spacing w:after="0"/>
        <w:jc w:val="right"/>
        <w:rPr>
          <w:sz w:val="24"/>
          <w:szCs w:val="24"/>
        </w:rPr>
      </w:pPr>
    </w:p>
    <w:p w14:paraId="7EBC4B5A" w14:textId="0948950A" w:rsidR="00842D32" w:rsidRPr="006105AD" w:rsidRDefault="00CB7A5C" w:rsidP="00EC7C56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705C8653" wp14:editId="289A13B7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2D32" w:rsidRPr="006105AD" w:rsidSect="00842D32">
      <w:headerReference w:type="default" r:id="rId13"/>
      <w:footerReference w:type="default" r:id="rId1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FC6" w14:textId="77777777" w:rsidR="00EF4D96" w:rsidRDefault="00EF4D96" w:rsidP="00EF4D96">
      <w:pPr>
        <w:spacing w:after="0" w:line="240" w:lineRule="auto"/>
      </w:pPr>
      <w:r>
        <w:separator/>
      </w:r>
    </w:p>
  </w:endnote>
  <w:endnote w:type="continuationSeparator" w:id="0">
    <w:p w14:paraId="5B4D2F43" w14:textId="77777777" w:rsidR="00EF4D96" w:rsidRDefault="00EF4D96" w:rsidP="00EF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CA58" w14:textId="2C5C4E66" w:rsidR="00044B46" w:rsidRDefault="00044B4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EA464" wp14:editId="6DB19B82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AED5" w14:textId="77777777" w:rsidR="00EF4D96" w:rsidRDefault="00EF4D96" w:rsidP="00EF4D96">
      <w:pPr>
        <w:spacing w:after="0" w:line="240" w:lineRule="auto"/>
      </w:pPr>
      <w:r>
        <w:separator/>
      </w:r>
    </w:p>
  </w:footnote>
  <w:footnote w:type="continuationSeparator" w:id="0">
    <w:p w14:paraId="4251EBD8" w14:textId="77777777" w:rsidR="00EF4D96" w:rsidRDefault="00EF4D96" w:rsidP="00EF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D092" w14:textId="7908E11F" w:rsidR="00EF4D96" w:rsidRDefault="006105A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67CB" wp14:editId="5F20DC87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6"/>
    <w:rsid w:val="00044B46"/>
    <w:rsid w:val="000A21D6"/>
    <w:rsid w:val="000C030F"/>
    <w:rsid w:val="00102335"/>
    <w:rsid w:val="00106F28"/>
    <w:rsid w:val="00134D62"/>
    <w:rsid w:val="00164CB7"/>
    <w:rsid w:val="00170910"/>
    <w:rsid w:val="00193887"/>
    <w:rsid w:val="001E5AA6"/>
    <w:rsid w:val="0023218F"/>
    <w:rsid w:val="00240863"/>
    <w:rsid w:val="00286FF7"/>
    <w:rsid w:val="002A0E38"/>
    <w:rsid w:val="002E1245"/>
    <w:rsid w:val="002E30D5"/>
    <w:rsid w:val="00313BB7"/>
    <w:rsid w:val="0032727E"/>
    <w:rsid w:val="00350924"/>
    <w:rsid w:val="003A1EF9"/>
    <w:rsid w:val="003B4164"/>
    <w:rsid w:val="003D1480"/>
    <w:rsid w:val="003D4595"/>
    <w:rsid w:val="004629BA"/>
    <w:rsid w:val="00481B38"/>
    <w:rsid w:val="004B3796"/>
    <w:rsid w:val="005327B5"/>
    <w:rsid w:val="00564F3E"/>
    <w:rsid w:val="00567334"/>
    <w:rsid w:val="005B7B9D"/>
    <w:rsid w:val="005C458B"/>
    <w:rsid w:val="005C45FD"/>
    <w:rsid w:val="005D02DA"/>
    <w:rsid w:val="005D2C23"/>
    <w:rsid w:val="006105AD"/>
    <w:rsid w:val="0061512A"/>
    <w:rsid w:val="006904BA"/>
    <w:rsid w:val="0069402C"/>
    <w:rsid w:val="00701B45"/>
    <w:rsid w:val="00716217"/>
    <w:rsid w:val="0073078B"/>
    <w:rsid w:val="00750FEB"/>
    <w:rsid w:val="00751D36"/>
    <w:rsid w:val="00762E24"/>
    <w:rsid w:val="00785C79"/>
    <w:rsid w:val="007F3C71"/>
    <w:rsid w:val="00842D32"/>
    <w:rsid w:val="008569A5"/>
    <w:rsid w:val="008E6574"/>
    <w:rsid w:val="008F103B"/>
    <w:rsid w:val="009249F8"/>
    <w:rsid w:val="009257D0"/>
    <w:rsid w:val="00925859"/>
    <w:rsid w:val="0095329E"/>
    <w:rsid w:val="00977105"/>
    <w:rsid w:val="0098198E"/>
    <w:rsid w:val="009926CB"/>
    <w:rsid w:val="009A5A7A"/>
    <w:rsid w:val="009B5E04"/>
    <w:rsid w:val="009C6640"/>
    <w:rsid w:val="009D6A84"/>
    <w:rsid w:val="00A111CE"/>
    <w:rsid w:val="00A20DB7"/>
    <w:rsid w:val="00A31A87"/>
    <w:rsid w:val="00A417BD"/>
    <w:rsid w:val="00A90F8E"/>
    <w:rsid w:val="00AC25E3"/>
    <w:rsid w:val="00AD4486"/>
    <w:rsid w:val="00B0D3DB"/>
    <w:rsid w:val="00B17495"/>
    <w:rsid w:val="00B2390E"/>
    <w:rsid w:val="00B601BC"/>
    <w:rsid w:val="00B625C4"/>
    <w:rsid w:val="00B725C5"/>
    <w:rsid w:val="00BA04C1"/>
    <w:rsid w:val="00BB456C"/>
    <w:rsid w:val="00BE0B59"/>
    <w:rsid w:val="00BF089A"/>
    <w:rsid w:val="00C3797D"/>
    <w:rsid w:val="00CB7A5C"/>
    <w:rsid w:val="00CC10F9"/>
    <w:rsid w:val="00CE2984"/>
    <w:rsid w:val="00CF2730"/>
    <w:rsid w:val="00D11224"/>
    <w:rsid w:val="00D349DE"/>
    <w:rsid w:val="00D708CE"/>
    <w:rsid w:val="00D8351C"/>
    <w:rsid w:val="00D966D7"/>
    <w:rsid w:val="00DB6FD2"/>
    <w:rsid w:val="00E1103D"/>
    <w:rsid w:val="00E1612A"/>
    <w:rsid w:val="00E350A7"/>
    <w:rsid w:val="00E36015"/>
    <w:rsid w:val="00E4230C"/>
    <w:rsid w:val="00E46803"/>
    <w:rsid w:val="00E5441D"/>
    <w:rsid w:val="00E67293"/>
    <w:rsid w:val="00E80ECB"/>
    <w:rsid w:val="00EC7C56"/>
    <w:rsid w:val="00EE2421"/>
    <w:rsid w:val="00EF4D96"/>
    <w:rsid w:val="00EF55FC"/>
    <w:rsid w:val="00EF5805"/>
    <w:rsid w:val="00F04ED3"/>
    <w:rsid w:val="00F13599"/>
    <w:rsid w:val="00F13DB5"/>
    <w:rsid w:val="00F6140C"/>
    <w:rsid w:val="00F64CFF"/>
    <w:rsid w:val="00F66D87"/>
    <w:rsid w:val="00F8093E"/>
    <w:rsid w:val="00FF7A26"/>
    <w:rsid w:val="08AA5C1B"/>
    <w:rsid w:val="08AF7688"/>
    <w:rsid w:val="0B1D54A0"/>
    <w:rsid w:val="0C4BA4FC"/>
    <w:rsid w:val="1362D189"/>
    <w:rsid w:val="14A5A581"/>
    <w:rsid w:val="15F0841C"/>
    <w:rsid w:val="19753EA7"/>
    <w:rsid w:val="1D5F3E4E"/>
    <w:rsid w:val="21B7ED63"/>
    <w:rsid w:val="24E78999"/>
    <w:rsid w:val="28EEB9A8"/>
    <w:rsid w:val="2B104FB7"/>
    <w:rsid w:val="327D056B"/>
    <w:rsid w:val="33FAF324"/>
    <w:rsid w:val="34076906"/>
    <w:rsid w:val="35E25BDF"/>
    <w:rsid w:val="3B984274"/>
    <w:rsid w:val="3D6E8670"/>
    <w:rsid w:val="3FE7D44F"/>
    <w:rsid w:val="408FD472"/>
    <w:rsid w:val="424BB293"/>
    <w:rsid w:val="4929CE60"/>
    <w:rsid w:val="5628F305"/>
    <w:rsid w:val="56998F06"/>
    <w:rsid w:val="5A63999A"/>
    <w:rsid w:val="5F53DE8E"/>
    <w:rsid w:val="6B41B1EC"/>
    <w:rsid w:val="736D530D"/>
    <w:rsid w:val="7BEA9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8023E6B"/>
  <w15:chartTrackingRefBased/>
  <w15:docId w15:val="{0079D003-EEE7-48A3-AEB0-573A02F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5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CC10F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D96"/>
  </w:style>
  <w:style w:type="paragraph" w:styleId="Zpat">
    <w:name w:val="footer"/>
    <w:basedOn w:val="Normln"/>
    <w:link w:val="Zpat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D96"/>
  </w:style>
  <w:style w:type="character" w:styleId="Hypertextovodkaz">
    <w:name w:val="Hyperlink"/>
    <w:basedOn w:val="Standardnpsmoodstavce"/>
    <w:uiPriority w:val="99"/>
    <w:unhideWhenUsed/>
    <w:rsid w:val="006105A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6F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512A"/>
    <w:rPr>
      <w:b/>
      <w:bCs/>
    </w:rPr>
  </w:style>
  <w:style w:type="paragraph" w:styleId="Bezmezer">
    <w:name w:val="No Spacing"/>
    <w:uiPriority w:val="1"/>
    <w:qFormat/>
    <w:rsid w:val="00164CB7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3D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xzekf">
    <w:name w:val="oxzekf"/>
    <w:basedOn w:val="Standardnpsmoodstavce"/>
    <w:rsid w:val="003D4595"/>
  </w:style>
  <w:style w:type="character" w:styleId="Zdraznn">
    <w:name w:val="Emphasis"/>
    <w:basedOn w:val="Standardnpsmoodstavce"/>
    <w:uiPriority w:val="20"/>
    <w:qFormat/>
    <w:rsid w:val="0056733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0F9"/>
    <w:rPr>
      <w:rFonts w:ascii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25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1.png@01DA8F3F.607A99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ha5.cz" TargetMode="External"/><Relationship Id="rId4" Type="http://schemas.openxmlformats.org/officeDocument/2006/relationships/styles" Target="styles.xml"/><Relationship Id="rId9" Type="http://schemas.openxmlformats.org/officeDocument/2006/relationships/hyperlink" Target="mailto:david.stahlavsky@praha5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bc409-c6fb-4dcf-8301-7cef73794758">
      <Terms xmlns="http://schemas.microsoft.com/office/infopath/2007/PartnerControls"/>
    </lcf76f155ced4ddcb4097134ff3c332f>
    <TaxCatchAll xmlns="9c93f773-5027-4e8e-bc8d-48b550445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5F4FD1A3F634AA5B9AECC6EFD6A1D" ma:contentTypeVersion="13" ma:contentTypeDescription="Vytvoří nový dokument" ma:contentTypeScope="" ma:versionID="e2ad66a0bbdc2525eeb85447812d2295">
  <xsd:schema xmlns:xsd="http://www.w3.org/2001/XMLSchema" xmlns:xs="http://www.w3.org/2001/XMLSchema" xmlns:p="http://schemas.microsoft.com/office/2006/metadata/properties" xmlns:ns2="358bc409-c6fb-4dcf-8301-7cef73794758" xmlns:ns3="9c93f773-5027-4e8e-bc8d-48b550445e27" targetNamespace="http://schemas.microsoft.com/office/2006/metadata/properties" ma:root="true" ma:fieldsID="b62305bed925177f20fe02817fd443e9" ns2:_="" ns3:_="">
    <xsd:import namespace="358bc409-c6fb-4dcf-8301-7cef73794758"/>
    <xsd:import namespace="9c93f773-5027-4e8e-bc8d-48b5504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c409-c6fb-4dcf-8301-7cef7379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5bf53e-863b-4e0a-a1dd-3d13b0cfb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f773-5027-4e8e-bc8d-48b550445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dde46-61eb-4572-a638-381d8ad70ac2}" ma:internalName="TaxCatchAll" ma:showField="CatchAllData" ma:web="9c93f773-5027-4e8e-bc8d-48b55044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1BB80-6FFF-44DC-87B0-BDA90D48F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C4794-4604-4981-A68A-F6D303043861}">
  <ds:schemaRefs>
    <ds:schemaRef ds:uri="http://purl.org/dc/terms/"/>
    <ds:schemaRef ds:uri="http://schemas.microsoft.com/office/infopath/2007/PartnerControls"/>
    <ds:schemaRef ds:uri="http://www.w3.org/XML/1998/namespace"/>
    <ds:schemaRef ds:uri="9c93f773-5027-4e8e-bc8d-48b550445e27"/>
    <ds:schemaRef ds:uri="http://purl.org/dc/elements/1.1/"/>
    <ds:schemaRef ds:uri="358bc409-c6fb-4dcf-8301-7cef7379475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05896A-E019-486A-A575-075660700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c409-c6fb-4dcf-8301-7cef73794758"/>
    <ds:schemaRef ds:uri="9c93f773-5027-4e8e-bc8d-48b5504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Dosedelova</dc:creator>
  <cp:keywords/>
  <dc:description/>
  <cp:lastModifiedBy>Fialová Lucie</cp:lastModifiedBy>
  <cp:revision>3</cp:revision>
  <cp:lastPrinted>2025-09-03T13:34:00Z</cp:lastPrinted>
  <dcterms:created xsi:type="dcterms:W3CDTF">2025-11-27T07:38:00Z</dcterms:created>
  <dcterms:modified xsi:type="dcterms:W3CDTF">2025-11-27T07:39:00Z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0x0101003555F4FD1A3F634AA5B9AECC6EFD6A1D</vt:lpwstr>
  </property>
  <property fmtid="{D5CDD505-2E9C-101B-9397-08002B2CF9AE}" pid="3" name="MediaServiceImageTags">
    <vt:lpwstr/>
  </property>
</Properties>
</file>