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BB8" w:rsidRDefault="004968D2" w:rsidP="002C0903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8D2">
        <w:rPr>
          <w:sz w:val="18"/>
        </w:rPr>
        <w:t>MC05-S:</w:t>
      </w:r>
    </w:p>
    <w:p w:rsidR="0028042F" w:rsidRPr="000D2D02" w:rsidRDefault="0028042F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ŽÁDOST O POVOLENÍ ZVLÁŠTNÍHO UŽÍVÁNÍ KOMUNIKACE</w:t>
      </w:r>
    </w:p>
    <w:p w:rsidR="00AE78F6" w:rsidRPr="000D2D02" w:rsidRDefault="000D2D02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d</w:t>
      </w:r>
      <w:r w:rsidR="004968D2">
        <w:rPr>
          <w:b/>
          <w:bCs/>
          <w:sz w:val="26"/>
          <w:szCs w:val="26"/>
        </w:rPr>
        <w:t>le § 25</w:t>
      </w:r>
      <w:r w:rsidR="00E87CF8">
        <w:rPr>
          <w:b/>
          <w:bCs/>
          <w:sz w:val="26"/>
          <w:szCs w:val="26"/>
        </w:rPr>
        <w:t>,</w:t>
      </w:r>
      <w:r w:rsidR="004968D2">
        <w:rPr>
          <w:b/>
          <w:bCs/>
          <w:sz w:val="26"/>
          <w:szCs w:val="26"/>
        </w:rPr>
        <w:t xml:space="preserve"> odst. </w:t>
      </w:r>
      <w:r w:rsidR="0065498A">
        <w:rPr>
          <w:b/>
          <w:bCs/>
          <w:sz w:val="26"/>
          <w:szCs w:val="26"/>
        </w:rPr>
        <w:t xml:space="preserve">1 a odst. </w:t>
      </w:r>
      <w:r w:rsidR="004968D2">
        <w:rPr>
          <w:b/>
          <w:bCs/>
          <w:sz w:val="26"/>
          <w:szCs w:val="26"/>
        </w:rPr>
        <w:t>6, písm. c)</w:t>
      </w:r>
      <w:r w:rsidR="00E87CF8">
        <w:rPr>
          <w:b/>
          <w:bCs/>
          <w:sz w:val="26"/>
          <w:szCs w:val="26"/>
        </w:rPr>
        <w:t xml:space="preserve">, bod 1, 2, 3, </w:t>
      </w:r>
      <w:r w:rsidR="004968D2">
        <w:rPr>
          <w:b/>
          <w:bCs/>
          <w:sz w:val="26"/>
          <w:szCs w:val="26"/>
        </w:rPr>
        <w:t>6</w:t>
      </w:r>
      <w:r w:rsidR="0065498A">
        <w:rPr>
          <w:b/>
          <w:bCs/>
          <w:sz w:val="26"/>
          <w:szCs w:val="26"/>
        </w:rPr>
        <w:t xml:space="preserve"> a písm. e)</w:t>
      </w:r>
      <w:r w:rsidR="00E87CF8">
        <w:rPr>
          <w:b/>
          <w:bCs/>
          <w:sz w:val="26"/>
          <w:szCs w:val="26"/>
        </w:rPr>
        <w:t>,</w:t>
      </w:r>
      <w:r w:rsidR="004968D2">
        <w:rPr>
          <w:b/>
          <w:bCs/>
          <w:sz w:val="26"/>
          <w:szCs w:val="26"/>
        </w:rPr>
        <w:t xml:space="preserve"> </w:t>
      </w:r>
      <w:r w:rsidRPr="000D2D02">
        <w:rPr>
          <w:b/>
          <w:bCs/>
          <w:sz w:val="26"/>
          <w:szCs w:val="26"/>
        </w:rPr>
        <w:t>zákona č. 13/1997 Sb. o pozemních komunikacích (případně uzavírky ve smyslu § 24 téhož zákona)</w:t>
      </w:r>
      <w:r w:rsidR="008F1AEB">
        <w:rPr>
          <w:b/>
          <w:bCs/>
          <w:sz w:val="26"/>
          <w:szCs w:val="26"/>
        </w:rPr>
        <w:t xml:space="preserve"> </w:t>
      </w:r>
      <w:r w:rsidR="00206C5D">
        <w:rPr>
          <w:b/>
          <w:bCs/>
          <w:sz w:val="26"/>
          <w:szCs w:val="26"/>
        </w:rPr>
        <w:t>popřípadě také</w:t>
      </w:r>
      <w:r w:rsidR="008F1AEB">
        <w:rPr>
          <w:b/>
          <w:bCs/>
          <w:sz w:val="26"/>
          <w:szCs w:val="26"/>
        </w:rPr>
        <w:t xml:space="preserve"> stanovení přechodné úpravy provozu na pozemních komunikacích</w:t>
      </w:r>
    </w:p>
    <w:p w:rsidR="000A0464" w:rsidRDefault="000A0464" w:rsidP="002179C4">
      <w:pPr>
        <w:ind w:firstLine="153"/>
        <w:jc w:val="center"/>
      </w:pPr>
      <w:r>
        <w:t> </w:t>
      </w:r>
    </w:p>
    <w:p w:rsidR="000A0464" w:rsidRPr="003250CB" w:rsidRDefault="000A0464" w:rsidP="00384FF9">
      <w:pPr>
        <w:jc w:val="center"/>
      </w:pPr>
      <w:r w:rsidRPr="003250CB">
        <w:t>Žádáme Vás o povolení</w:t>
      </w:r>
      <w:r w:rsidR="00D71D95">
        <w:t xml:space="preserve"> </w:t>
      </w:r>
      <w:r w:rsidRPr="003250CB">
        <w:t>záboru veřejného prostranství</w:t>
      </w:r>
      <w:r w:rsidR="006D6B97">
        <w:t xml:space="preserve"> (případně uzavírky)</w:t>
      </w:r>
      <w:r w:rsidR="004968D2">
        <w:t xml:space="preserve"> </w:t>
      </w:r>
      <w:r w:rsidR="00206C5D">
        <w:t>popřípadě také</w:t>
      </w:r>
      <w:r w:rsidR="004968D2">
        <w:t xml:space="preserve"> stanovení přechodné úpravy provozu na pozemních komunikacích</w:t>
      </w:r>
      <w:r w:rsidR="0032709C">
        <w:t>:</w:t>
      </w:r>
    </w:p>
    <w:p w:rsidR="007F56C5" w:rsidRDefault="007F56C5" w:rsidP="00384FF9">
      <w:pPr>
        <w:rPr>
          <w:b/>
        </w:rPr>
      </w:pP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D011DA" w:rsidTr="00384FF9">
        <w:trPr>
          <w:trHeight w:val="414"/>
        </w:trPr>
        <w:tc>
          <w:tcPr>
            <w:tcW w:w="9825" w:type="dxa"/>
          </w:tcPr>
          <w:p w:rsidR="00D011DA" w:rsidRPr="00F778A2" w:rsidRDefault="00F778A2" w:rsidP="003679F8">
            <w:pPr>
              <w:ind w:left="-6"/>
              <w:rPr>
                <w:b/>
                <w:bCs/>
              </w:rPr>
            </w:pPr>
            <w:r w:rsidRPr="00F778A2">
              <w:rPr>
                <w:b/>
                <w:bCs/>
              </w:rPr>
              <w:t>V ulici</w:t>
            </w:r>
            <w:r w:rsidRPr="0083505F">
              <w:rPr>
                <w:bCs/>
              </w:rPr>
              <w:t>:</w:t>
            </w:r>
          </w:p>
        </w:tc>
      </w:tr>
      <w:tr w:rsidR="00D011D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D011DA" w:rsidRPr="00F778A2" w:rsidRDefault="00F778A2" w:rsidP="003679F8">
            <w:pPr>
              <w:spacing w:line="360" w:lineRule="auto"/>
              <w:rPr>
                <w:b/>
                <w:bCs/>
              </w:rPr>
            </w:pPr>
            <w:r w:rsidRPr="00F778A2">
              <w:rPr>
                <w:b/>
                <w:bCs/>
              </w:rPr>
              <w:t>Z důvodu</w:t>
            </w:r>
            <w:r w:rsidRPr="0083505F">
              <w:rPr>
                <w:bCs/>
              </w:rPr>
              <w:t>:</w:t>
            </w:r>
          </w:p>
        </w:tc>
      </w:tr>
      <w:tr w:rsidR="001227A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1227AA" w:rsidRPr="00F778A2" w:rsidRDefault="00C8425D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 rozsahu</w:t>
            </w:r>
            <w:r w:rsidR="008922D5">
              <w:rPr>
                <w:b/>
                <w:bCs/>
              </w:rPr>
              <w:t xml:space="preserve"> </w:t>
            </w:r>
            <w:r w:rsidR="008922D5">
              <w:rPr>
                <w:bCs/>
              </w:rPr>
              <w:t>(</w:t>
            </w:r>
            <w:r w:rsidR="008922D5">
              <w:t>m</w:t>
            </w:r>
            <w:r w:rsidR="008922D5">
              <w:rPr>
                <w:vertAlign w:val="superscript"/>
              </w:rPr>
              <w:t>2</w:t>
            </w:r>
            <w:r w:rsidR="008922D5">
              <w:rPr>
                <w:bCs/>
              </w:rPr>
              <w:t>)</w:t>
            </w:r>
            <w:r w:rsidRPr="00C8425D">
              <w:rPr>
                <w:bCs/>
              </w:rPr>
              <w:t>:</w:t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  <w:t>délka záboru (m):</w:t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  <w:t>šířka záboru (m):</w:t>
            </w:r>
          </w:p>
        </w:tc>
      </w:tr>
      <w:tr w:rsidR="00D011DA" w:rsidTr="00206C5D">
        <w:trPr>
          <w:trHeight w:val="1307"/>
        </w:trPr>
        <w:tc>
          <w:tcPr>
            <w:tcW w:w="9825" w:type="dxa"/>
            <w:tcBorders>
              <w:top w:val="single" w:sz="4" w:space="0" w:color="auto"/>
            </w:tcBorders>
          </w:tcPr>
          <w:p w:rsidR="00D011DA" w:rsidRPr="00EB52F2" w:rsidRDefault="00F778A2" w:rsidP="00816983">
            <w:pPr>
              <w:spacing w:line="360" w:lineRule="auto"/>
              <w:rPr>
                <w:bCs/>
              </w:rPr>
            </w:pPr>
            <w:r w:rsidRPr="00F778A2">
              <w:rPr>
                <w:b/>
                <w:bCs/>
              </w:rPr>
              <w:t>V termínu</w:t>
            </w:r>
            <w:r>
              <w:rPr>
                <w:bCs/>
              </w:rPr>
              <w:t xml:space="preserve"> (v případě etapizace rozepište):</w:t>
            </w:r>
          </w:p>
        </w:tc>
      </w:tr>
    </w:tbl>
    <w:p w:rsidR="000A0464" w:rsidRPr="003250CB" w:rsidRDefault="0028042F" w:rsidP="0028042F">
      <w:pPr>
        <w:spacing w:line="360" w:lineRule="auto"/>
      </w:pPr>
      <w:r w:rsidRPr="003250CB">
        <w:rPr>
          <w:b/>
          <w:bCs/>
        </w:rPr>
        <w:t>Zhotovitel:</w:t>
      </w:r>
    </w:p>
    <w:tbl>
      <w:tblPr>
        <w:tblW w:w="9825" w:type="dxa"/>
        <w:tblInd w:w="7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EB52F2" w:rsidTr="00F54450">
        <w:trPr>
          <w:trHeight w:val="414"/>
        </w:trPr>
        <w:tc>
          <w:tcPr>
            <w:tcW w:w="4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0A0464" w:rsidRPr="003250CB" w:rsidRDefault="0028042F" w:rsidP="00D1510E">
      <w:pPr>
        <w:spacing w:line="360" w:lineRule="auto"/>
      </w:pPr>
      <w:r w:rsidRPr="003250CB">
        <w:rPr>
          <w:b/>
          <w:bCs/>
        </w:rPr>
        <w:t>Investor:</w:t>
      </w: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D24D8D" w:rsidRPr="00EB52F2" w:rsidTr="00F54450">
        <w:trPr>
          <w:trHeight w:val="414"/>
        </w:trPr>
        <w:tc>
          <w:tcPr>
            <w:tcW w:w="4912" w:type="dxa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</w:tcPr>
          <w:p w:rsidR="00D24D8D" w:rsidRPr="00EB52F2" w:rsidRDefault="00D24D8D" w:rsidP="00E34403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0A0464" w:rsidRPr="00AE2F6A" w:rsidRDefault="0028042F" w:rsidP="00D1510E">
      <w:pPr>
        <w:spacing w:line="360" w:lineRule="auto"/>
      </w:pPr>
      <w:r w:rsidRPr="003250CB">
        <w:rPr>
          <w:b/>
          <w:bCs/>
        </w:rPr>
        <w:t>Žadatel</w:t>
      </w:r>
      <w:r w:rsidR="001553F2">
        <w:rPr>
          <w:b/>
          <w:bCs/>
          <w:sz w:val="18"/>
          <w:szCs w:val="18"/>
        </w:rPr>
        <w:t>:</w:t>
      </w: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D24D8D" w:rsidRPr="00EB52F2" w:rsidTr="00F54450">
        <w:trPr>
          <w:trHeight w:val="414"/>
        </w:trPr>
        <w:tc>
          <w:tcPr>
            <w:tcW w:w="4912" w:type="dxa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</w:tcPr>
          <w:p w:rsidR="00D24D8D" w:rsidRPr="00EB52F2" w:rsidRDefault="00D24D8D" w:rsidP="00E34403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D1510E" w:rsidRPr="00AE2F6A" w:rsidRDefault="00D1510E" w:rsidP="002179C4"/>
    <w:p w:rsidR="00092AAD" w:rsidRDefault="0028042F" w:rsidP="00092AAD">
      <w:pPr>
        <w:tabs>
          <w:tab w:val="left" w:leader="dot" w:pos="3969"/>
        </w:tabs>
      </w:pPr>
      <w:r w:rsidRPr="00AE2F6A">
        <w:t>V</w:t>
      </w:r>
      <w:r>
        <w:t xml:space="preserve"> </w:t>
      </w:r>
      <w:r w:rsidRPr="00AE2F6A">
        <w:t>Praze dne</w:t>
      </w:r>
      <w:r>
        <w:t>:</w:t>
      </w:r>
      <w:r w:rsidR="00092AAD">
        <w:tab/>
      </w:r>
    </w:p>
    <w:p w:rsidR="00092AAD" w:rsidRDefault="00092AAD" w:rsidP="00092AAD">
      <w:pPr>
        <w:tabs>
          <w:tab w:val="left" w:leader="dot" w:pos="9356"/>
        </w:tabs>
      </w:pPr>
      <w:r>
        <w:t xml:space="preserve">                                                                                            </w:t>
      </w:r>
      <w:r>
        <w:tab/>
      </w:r>
    </w:p>
    <w:p w:rsidR="0028042F" w:rsidRDefault="003118B7" w:rsidP="003118B7">
      <w:pPr>
        <w:ind w:left="4963"/>
      </w:pPr>
      <w:r>
        <w:t xml:space="preserve">        </w:t>
      </w:r>
      <w:r w:rsidR="0028042F" w:rsidRPr="00AE2F6A">
        <w:t>Podpis</w:t>
      </w:r>
      <w:r w:rsidR="0028042F">
        <w:t>, razítko oprávněné osoby žadatele</w:t>
      </w:r>
    </w:p>
    <w:p w:rsidR="000A0464" w:rsidRDefault="00367304" w:rsidP="002179C4">
      <w:pPr>
        <w:rPr>
          <w:b/>
          <w:bCs/>
          <w:u w:val="single"/>
        </w:rPr>
      </w:pPr>
      <w:r>
        <w:rPr>
          <w:b/>
          <w:u w:val="single"/>
        </w:rPr>
        <w:lastRenderedPageBreak/>
        <w:t>P</w:t>
      </w:r>
      <w:r w:rsidR="000A0464" w:rsidRPr="00367304">
        <w:rPr>
          <w:b/>
          <w:bCs/>
          <w:u w:val="single"/>
        </w:rPr>
        <w:t>řílohy</w:t>
      </w:r>
      <w:r w:rsidRPr="0036730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 </w:t>
      </w:r>
      <w:r w:rsidRPr="00367304">
        <w:rPr>
          <w:b/>
          <w:bCs/>
          <w:u w:val="single"/>
        </w:rPr>
        <w:t>žádosti</w:t>
      </w:r>
      <w:r w:rsidR="000A0464" w:rsidRPr="00367304">
        <w:rPr>
          <w:b/>
          <w:bCs/>
          <w:u w:val="single"/>
        </w:rPr>
        <w:t>:</w:t>
      </w:r>
    </w:p>
    <w:p w:rsidR="001C6FB0" w:rsidRDefault="001C6FB0" w:rsidP="002179C4">
      <w:pPr>
        <w:rPr>
          <w:b/>
          <w:bCs/>
          <w:u w:val="single"/>
        </w:rPr>
      </w:pPr>
    </w:p>
    <w:p w:rsidR="001C6FB0" w:rsidRPr="00232FC8" w:rsidRDefault="001C6FB0" w:rsidP="00A741F2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bookmarkStart w:id="0" w:name="_GoBack"/>
      <w:bookmarkEnd w:id="0"/>
      <w:r w:rsidRPr="00232FC8">
        <w:rPr>
          <w:b/>
          <w:sz w:val="22"/>
          <w:szCs w:val="22"/>
        </w:rPr>
        <w:t xml:space="preserve">návrh dopravně inženýrského opatření – okótovaný situační </w:t>
      </w:r>
      <w:r w:rsidR="001C6BCA">
        <w:rPr>
          <w:b/>
          <w:sz w:val="22"/>
          <w:szCs w:val="22"/>
        </w:rPr>
        <w:t>nákres</w:t>
      </w:r>
      <w:r w:rsidRPr="00232FC8">
        <w:rPr>
          <w:b/>
          <w:sz w:val="22"/>
          <w:szCs w:val="22"/>
        </w:rPr>
        <w:t xml:space="preserve"> s přesným zakreslením záboru</w:t>
      </w:r>
      <w:r w:rsidR="001C6BCA">
        <w:rPr>
          <w:b/>
          <w:sz w:val="22"/>
          <w:szCs w:val="22"/>
        </w:rPr>
        <w:t>, ze kterého musí být zřejmé především o jaké komunikace či jejich části se jedná (včetně vymezení chodníků, vozovky</w:t>
      </w:r>
      <w:r w:rsidR="001333DA">
        <w:rPr>
          <w:b/>
          <w:sz w:val="22"/>
          <w:szCs w:val="22"/>
        </w:rPr>
        <w:t>, požadovaných záborů</w:t>
      </w:r>
      <w:r w:rsidR="001C6BCA">
        <w:rPr>
          <w:b/>
          <w:sz w:val="22"/>
          <w:szCs w:val="22"/>
        </w:rPr>
        <w:t xml:space="preserve"> a jejich šířkových poměrů</w:t>
      </w:r>
      <w:r w:rsidR="001333DA">
        <w:rPr>
          <w:b/>
          <w:sz w:val="22"/>
          <w:szCs w:val="22"/>
        </w:rPr>
        <w:t xml:space="preserve"> s ohledem na zachování průchodů či průjezdů</w:t>
      </w:r>
      <w:r w:rsidR="001C6BCA">
        <w:rPr>
          <w:b/>
          <w:sz w:val="22"/>
          <w:szCs w:val="22"/>
        </w:rPr>
        <w:t xml:space="preserve">), </w:t>
      </w:r>
      <w:r w:rsidR="001333DA">
        <w:rPr>
          <w:b/>
          <w:sz w:val="22"/>
          <w:szCs w:val="22"/>
        </w:rPr>
        <w:t>obsahující stávající a</w:t>
      </w:r>
      <w:r w:rsidRPr="00232FC8">
        <w:rPr>
          <w:b/>
          <w:sz w:val="22"/>
          <w:szCs w:val="22"/>
        </w:rPr>
        <w:t xml:space="preserve"> </w:t>
      </w:r>
      <w:r w:rsidR="001333DA">
        <w:rPr>
          <w:b/>
          <w:sz w:val="22"/>
          <w:szCs w:val="22"/>
        </w:rPr>
        <w:t>navrhované</w:t>
      </w:r>
      <w:r w:rsidR="00832D92">
        <w:rPr>
          <w:b/>
          <w:sz w:val="22"/>
          <w:szCs w:val="22"/>
        </w:rPr>
        <w:t xml:space="preserve"> dopravní</w:t>
      </w:r>
      <w:r w:rsidR="001C6BCA">
        <w:rPr>
          <w:b/>
          <w:sz w:val="22"/>
          <w:szCs w:val="22"/>
        </w:rPr>
        <w:t xml:space="preserve"> značení</w:t>
      </w:r>
      <w:r w:rsidR="001333DA">
        <w:rPr>
          <w:b/>
          <w:sz w:val="22"/>
          <w:szCs w:val="22"/>
        </w:rPr>
        <w:t xml:space="preserve"> či zařízení</w:t>
      </w:r>
      <w:r w:rsidR="001C6BCA">
        <w:rPr>
          <w:b/>
          <w:sz w:val="22"/>
          <w:szCs w:val="22"/>
        </w:rPr>
        <w:t xml:space="preserve"> (</w:t>
      </w:r>
      <w:r w:rsidR="001333DA">
        <w:rPr>
          <w:b/>
          <w:sz w:val="22"/>
          <w:szCs w:val="22"/>
        </w:rPr>
        <w:t>spolu s</w:t>
      </w:r>
      <w:r w:rsidR="001C6BCA">
        <w:rPr>
          <w:b/>
          <w:sz w:val="22"/>
          <w:szCs w:val="22"/>
        </w:rPr>
        <w:t xml:space="preserve"> návrh</w:t>
      </w:r>
      <w:r w:rsidR="001333DA">
        <w:rPr>
          <w:b/>
          <w:sz w:val="22"/>
          <w:szCs w:val="22"/>
        </w:rPr>
        <w:t xml:space="preserve">em </w:t>
      </w:r>
      <w:r w:rsidR="001C6BCA">
        <w:rPr>
          <w:b/>
          <w:sz w:val="22"/>
          <w:szCs w:val="22"/>
        </w:rPr>
        <w:t>objízdné trasy v případě uzavírky)</w:t>
      </w:r>
    </w:p>
    <w:p w:rsidR="0029660B" w:rsidRPr="004D1BA5" w:rsidRDefault="001C6FB0" w:rsidP="00F57311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 w:rsidRPr="000D0AFE">
        <w:rPr>
          <w:b/>
          <w:sz w:val="22"/>
          <w:szCs w:val="22"/>
        </w:rPr>
        <w:t>nájemní smlouva či jiný písemný souhlas vlastníka nebo správce dotčené komunikace (</w:t>
      </w:r>
      <w:r w:rsidR="00ED3FF4" w:rsidRPr="000D0AFE">
        <w:rPr>
          <w:b/>
          <w:sz w:val="22"/>
          <w:szCs w:val="22"/>
        </w:rPr>
        <w:t xml:space="preserve">zpravidla </w:t>
      </w:r>
      <w:r w:rsidRPr="000D0AFE">
        <w:rPr>
          <w:b/>
          <w:sz w:val="22"/>
          <w:szCs w:val="22"/>
        </w:rPr>
        <w:t>Technická správa komunikací hl. m. Prahy a.s.</w:t>
      </w:r>
      <w:r w:rsidR="0029660B" w:rsidRPr="000D0AFE">
        <w:rPr>
          <w:b/>
          <w:sz w:val="22"/>
          <w:szCs w:val="22"/>
        </w:rPr>
        <w:t>,</w:t>
      </w:r>
      <w:r w:rsidRPr="000D0AFE">
        <w:rPr>
          <w:b/>
          <w:sz w:val="22"/>
          <w:szCs w:val="22"/>
        </w:rPr>
        <w:t xml:space="preserve"> </w:t>
      </w:r>
      <w:r w:rsidR="004D1BA5">
        <w:rPr>
          <w:b/>
          <w:sz w:val="22"/>
          <w:szCs w:val="22"/>
        </w:rPr>
        <w:t>Veletržní 1623/24</w:t>
      </w:r>
      <w:r w:rsidR="00DA0CB9" w:rsidRPr="000D0AFE">
        <w:rPr>
          <w:b/>
          <w:sz w:val="22"/>
          <w:szCs w:val="22"/>
        </w:rPr>
        <w:t xml:space="preserve">, </w:t>
      </w:r>
      <w:r w:rsidR="004D1BA5">
        <w:rPr>
          <w:b/>
          <w:sz w:val="22"/>
          <w:szCs w:val="22"/>
        </w:rPr>
        <w:t xml:space="preserve">170 00 </w:t>
      </w:r>
      <w:r w:rsidR="00DA0CB9" w:rsidRPr="000D0AFE">
        <w:rPr>
          <w:b/>
          <w:sz w:val="22"/>
          <w:szCs w:val="22"/>
        </w:rPr>
        <w:t xml:space="preserve">Praha </w:t>
      </w:r>
      <w:r w:rsidR="004D1BA5">
        <w:rPr>
          <w:b/>
          <w:sz w:val="22"/>
          <w:szCs w:val="22"/>
        </w:rPr>
        <w:t>7 – Holešovice, tel. 257 015 111</w:t>
      </w:r>
      <w:r w:rsidRPr="004D1BA5">
        <w:rPr>
          <w:b/>
          <w:sz w:val="22"/>
          <w:szCs w:val="22"/>
        </w:rPr>
        <w:t>)</w:t>
      </w:r>
      <w:r w:rsidR="000D0AFE" w:rsidRPr="004D1BA5">
        <w:rPr>
          <w:sz w:val="22"/>
          <w:szCs w:val="22"/>
        </w:rPr>
        <w:t>,</w:t>
      </w:r>
      <w:r w:rsidR="000D0AFE" w:rsidRPr="004D1BA5">
        <w:rPr>
          <w:b/>
        </w:rPr>
        <w:t xml:space="preserve"> </w:t>
      </w:r>
      <w:r w:rsidR="002665D8" w:rsidRPr="004D1BA5">
        <w:rPr>
          <w:sz w:val="22"/>
          <w:szCs w:val="22"/>
        </w:rPr>
        <w:t>u záborů</w:t>
      </w:r>
      <w:r w:rsidR="000D0AFE" w:rsidRPr="004D1BA5">
        <w:rPr>
          <w:sz w:val="22"/>
          <w:szCs w:val="22"/>
        </w:rPr>
        <w:t xml:space="preserve"> </w:t>
      </w:r>
      <w:r w:rsidR="009D3441">
        <w:rPr>
          <w:sz w:val="22"/>
          <w:szCs w:val="22"/>
        </w:rPr>
        <w:t xml:space="preserve">může </w:t>
      </w:r>
      <w:r w:rsidR="000D0AFE" w:rsidRPr="004D1BA5">
        <w:rPr>
          <w:sz w:val="22"/>
          <w:szCs w:val="22"/>
        </w:rPr>
        <w:t>vydání výše uvedeného souhlasu</w:t>
      </w:r>
      <w:r w:rsidR="009D3441">
        <w:rPr>
          <w:sz w:val="22"/>
          <w:szCs w:val="22"/>
        </w:rPr>
        <w:t xml:space="preserve"> předcházet nutnost</w:t>
      </w:r>
      <w:r w:rsidR="000D0AFE" w:rsidRPr="004D1BA5">
        <w:rPr>
          <w:sz w:val="22"/>
          <w:szCs w:val="22"/>
        </w:rPr>
        <w:t xml:space="preserve"> splnění podmínek</w:t>
      </w:r>
      <w:r w:rsidR="002665D8" w:rsidRPr="004D1BA5">
        <w:rPr>
          <w:sz w:val="22"/>
          <w:szCs w:val="22"/>
        </w:rPr>
        <w:t xml:space="preserve"> </w:t>
      </w:r>
      <w:r w:rsidR="004D1BA5">
        <w:rPr>
          <w:sz w:val="22"/>
          <w:szCs w:val="22"/>
        </w:rPr>
        <w:t>koordinace</w:t>
      </w:r>
    </w:p>
    <w:p w:rsidR="0029660B" w:rsidRPr="0096235B" w:rsidRDefault="0029660B" w:rsidP="00A741F2">
      <w:pPr>
        <w:pStyle w:val="Odstavecseseznamem"/>
        <w:numPr>
          <w:ilvl w:val="0"/>
          <w:numId w:val="5"/>
        </w:numPr>
        <w:ind w:left="0"/>
        <w:jc w:val="both"/>
      </w:pPr>
      <w:r>
        <w:rPr>
          <w:sz w:val="22"/>
          <w:szCs w:val="22"/>
        </w:rPr>
        <w:t xml:space="preserve">v případě </w:t>
      </w:r>
      <w:r w:rsidR="0096235B">
        <w:rPr>
          <w:sz w:val="22"/>
          <w:szCs w:val="22"/>
        </w:rPr>
        <w:t>zastupování</w:t>
      </w:r>
      <w:r w:rsidR="002C0903">
        <w:rPr>
          <w:sz w:val="22"/>
          <w:szCs w:val="22"/>
        </w:rPr>
        <w:t xml:space="preserve"> zhotovitele</w:t>
      </w:r>
      <w:r w:rsidR="0096235B">
        <w:rPr>
          <w:sz w:val="22"/>
          <w:szCs w:val="22"/>
        </w:rPr>
        <w:t xml:space="preserve"> plná</w:t>
      </w:r>
      <w:r>
        <w:rPr>
          <w:sz w:val="22"/>
          <w:szCs w:val="22"/>
        </w:rPr>
        <w:t xml:space="preserve"> moc </w:t>
      </w:r>
      <w:r w:rsidR="0096235B">
        <w:rPr>
          <w:sz w:val="22"/>
          <w:szCs w:val="22"/>
        </w:rPr>
        <w:t>(nebo</w:t>
      </w:r>
      <w:r>
        <w:rPr>
          <w:sz w:val="22"/>
          <w:szCs w:val="22"/>
        </w:rPr>
        <w:t xml:space="preserve"> pověření</w:t>
      </w:r>
      <w:r w:rsidR="0096235B">
        <w:rPr>
          <w:sz w:val="22"/>
          <w:szCs w:val="22"/>
        </w:rPr>
        <w:t>), podepsaná</w:t>
      </w:r>
      <w:r>
        <w:rPr>
          <w:sz w:val="22"/>
          <w:szCs w:val="22"/>
        </w:rPr>
        <w:t xml:space="preserve"> </w:t>
      </w:r>
      <w:r w:rsidR="0096235B">
        <w:rPr>
          <w:sz w:val="22"/>
          <w:szCs w:val="22"/>
        </w:rPr>
        <w:t>kompetentní osobou dle výpisu z obchodního rejstříku, k</w:t>
      </w:r>
      <w:r w:rsidR="00027685">
        <w:rPr>
          <w:sz w:val="22"/>
          <w:szCs w:val="22"/>
        </w:rPr>
        <w:t xml:space="preserve"> vyřízení žádosti, </w:t>
      </w:r>
      <w:r w:rsidR="0096235B">
        <w:rPr>
          <w:sz w:val="22"/>
          <w:szCs w:val="22"/>
        </w:rPr>
        <w:t>převzetí rozhodnutí a vzdání se práva na odvolání</w:t>
      </w:r>
    </w:p>
    <w:p w:rsidR="00367304" w:rsidRPr="00D5018B" w:rsidRDefault="0096235B" w:rsidP="00A741F2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 w:rsidRPr="00D5018B">
        <w:rPr>
          <w:sz w:val="22"/>
          <w:szCs w:val="22"/>
        </w:rPr>
        <w:t>stavební povolení, rozhodnutí o umístění stavby nebo stanovisko k ohlášení prací (v případě kdy povaha prováděných prací tyto náležitosti vyžaduje)</w:t>
      </w:r>
    </w:p>
    <w:p w:rsidR="0096235B" w:rsidRPr="0096235B" w:rsidRDefault="0096235B" w:rsidP="00A741F2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 xml:space="preserve">vyjádření každého z dotčených provozovatelů veřejné hromadné </w:t>
      </w:r>
      <w:proofErr w:type="gramStart"/>
      <w:r>
        <w:rPr>
          <w:sz w:val="22"/>
          <w:szCs w:val="22"/>
        </w:rPr>
        <w:t>dopravy</w:t>
      </w:r>
      <w:proofErr w:type="gramEnd"/>
      <w:r>
        <w:rPr>
          <w:sz w:val="22"/>
          <w:szCs w:val="22"/>
        </w:rPr>
        <w:t xml:space="preserve"> pokud dojde k omezení provozu MHD, či přemisťování zastávek</w:t>
      </w:r>
    </w:p>
    <w:p w:rsidR="008D7A08" w:rsidRPr="008D7A08" w:rsidRDefault="0096235B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souhlas příslušného orgánu Policie ČR, Krajské ředitelství hl. m. Prahy, odbor služby dopravní policie, Kongresová 2, Praha 4</w:t>
      </w:r>
    </w:p>
    <w:p w:rsidR="008D7A08" w:rsidRPr="008D7A08" w:rsidRDefault="00156CD4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p</w:t>
      </w:r>
      <w:r w:rsidR="008D7A08" w:rsidRPr="008D7A08">
        <w:rPr>
          <w:sz w:val="22"/>
          <w:szCs w:val="22"/>
        </w:rPr>
        <w:t xml:space="preserve">řípadné </w:t>
      </w:r>
      <w:r w:rsidR="008D7A08">
        <w:rPr>
          <w:sz w:val="22"/>
          <w:szCs w:val="22"/>
        </w:rPr>
        <w:t>d</w:t>
      </w:r>
      <w:r w:rsidR="008D7A08" w:rsidRPr="008D7A08">
        <w:rPr>
          <w:sz w:val="22"/>
          <w:szCs w:val="22"/>
        </w:rPr>
        <w:t xml:space="preserve">alší </w:t>
      </w:r>
      <w:r w:rsidR="006D50F9">
        <w:rPr>
          <w:sz w:val="22"/>
          <w:szCs w:val="22"/>
        </w:rPr>
        <w:t>podk</w:t>
      </w:r>
      <w:r w:rsidR="008D7A08" w:rsidRPr="008D7A08">
        <w:rPr>
          <w:sz w:val="22"/>
          <w:szCs w:val="22"/>
        </w:rPr>
        <w:t xml:space="preserve">lady dle </w:t>
      </w:r>
      <w:r w:rsidR="008D7A08">
        <w:rPr>
          <w:sz w:val="22"/>
          <w:szCs w:val="22"/>
        </w:rPr>
        <w:t>správní úvahy</w:t>
      </w:r>
    </w:p>
    <w:p w:rsidR="00367304" w:rsidRDefault="00367304" w:rsidP="002179C4">
      <w:pPr>
        <w:rPr>
          <w:b/>
          <w:u w:val="single"/>
        </w:rPr>
      </w:pPr>
    </w:p>
    <w:p w:rsidR="00ED3FF4" w:rsidRDefault="00ED3FF4" w:rsidP="00ED3FF4">
      <w:pPr>
        <w:rPr>
          <w:b/>
          <w:bCs/>
          <w:u w:val="single"/>
        </w:rPr>
      </w:pPr>
      <w:r>
        <w:rPr>
          <w:b/>
          <w:u w:val="single"/>
        </w:rPr>
        <w:t>Upozornění</w:t>
      </w:r>
      <w:r w:rsidRPr="00367304">
        <w:rPr>
          <w:b/>
          <w:bCs/>
          <w:u w:val="single"/>
        </w:rPr>
        <w:t>:</w:t>
      </w:r>
    </w:p>
    <w:p w:rsidR="00367304" w:rsidRDefault="00367304" w:rsidP="002179C4">
      <w:pPr>
        <w:rPr>
          <w:b/>
          <w:u w:val="single"/>
        </w:rPr>
      </w:pPr>
    </w:p>
    <w:p w:rsidR="00DD7864" w:rsidRPr="007B0C36" w:rsidRDefault="00232C0F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Podání žádosti (včetně všech příloh) je nutné uči</w:t>
      </w:r>
      <w:r w:rsidR="002E0356">
        <w:rPr>
          <w:sz w:val="22"/>
          <w:szCs w:val="22"/>
        </w:rPr>
        <w:t>nit prostřednictvím podatelny Ú</w:t>
      </w:r>
      <w:r w:rsidRPr="007B0C36">
        <w:rPr>
          <w:sz w:val="22"/>
          <w:szCs w:val="22"/>
        </w:rPr>
        <w:t>MČ Praha 5</w:t>
      </w:r>
      <w:r w:rsidR="0065498A" w:rsidRPr="007B0C36">
        <w:rPr>
          <w:sz w:val="22"/>
          <w:szCs w:val="22"/>
        </w:rPr>
        <w:t xml:space="preserve"> (případně elektronicky datovou schránkou </w:t>
      </w:r>
      <w:r w:rsidR="00B861BD">
        <w:rPr>
          <w:sz w:val="22"/>
          <w:szCs w:val="22"/>
        </w:rPr>
        <w:t xml:space="preserve">ID DS: </w:t>
      </w:r>
      <w:proofErr w:type="spellStart"/>
      <w:r w:rsidR="00B861BD" w:rsidRPr="008D091C">
        <w:rPr>
          <w:sz w:val="22"/>
          <w:szCs w:val="22"/>
          <w:u w:val="single"/>
        </w:rPr>
        <w:t>yctbyzq</w:t>
      </w:r>
      <w:proofErr w:type="spellEnd"/>
      <w:r w:rsidR="00B861BD">
        <w:rPr>
          <w:sz w:val="22"/>
          <w:szCs w:val="22"/>
        </w:rPr>
        <w:t xml:space="preserve"> </w:t>
      </w:r>
      <w:r w:rsidR="0065498A" w:rsidRPr="007B0C36">
        <w:rPr>
          <w:sz w:val="22"/>
          <w:szCs w:val="22"/>
        </w:rPr>
        <w:t>či e-mailem se zaručeným elektronickým podpisem</w:t>
      </w:r>
      <w:r w:rsidR="00206C5D" w:rsidRPr="007B0C36">
        <w:rPr>
          <w:sz w:val="22"/>
          <w:szCs w:val="22"/>
        </w:rPr>
        <w:t xml:space="preserve"> na adresu podatelny Ú</w:t>
      </w:r>
      <w:r w:rsidR="008D091C">
        <w:rPr>
          <w:sz w:val="22"/>
          <w:szCs w:val="22"/>
        </w:rPr>
        <w:t>MČ Praha 5:</w:t>
      </w:r>
      <w:r w:rsidR="00206C5D" w:rsidRPr="007B0C36">
        <w:rPr>
          <w:sz w:val="22"/>
          <w:szCs w:val="22"/>
        </w:rPr>
        <w:t xml:space="preserve"> </w:t>
      </w:r>
      <w:r w:rsidR="00206C5D" w:rsidRPr="007B0C36">
        <w:rPr>
          <w:sz w:val="22"/>
          <w:szCs w:val="22"/>
          <w:u w:val="single"/>
        </w:rPr>
        <w:t>podatelna@praha5.cz</w:t>
      </w:r>
      <w:r w:rsidR="0065498A" w:rsidRPr="007B0C36">
        <w:rPr>
          <w:sz w:val="22"/>
          <w:szCs w:val="22"/>
        </w:rPr>
        <w:t>)</w:t>
      </w:r>
      <w:r w:rsidR="005C74D5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a to min. 30 dní před požadovaným termínem záboru.</w:t>
      </w:r>
    </w:p>
    <w:p w:rsidR="00ED3FF4" w:rsidRPr="007B0C36" w:rsidRDefault="00ED3FF4" w:rsidP="00A741F2">
      <w:pPr>
        <w:jc w:val="both"/>
        <w:rPr>
          <w:sz w:val="22"/>
          <w:szCs w:val="22"/>
        </w:rPr>
      </w:pPr>
    </w:p>
    <w:p w:rsidR="00ED3FF4" w:rsidRPr="007B0C36" w:rsidRDefault="00ED3FF4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Vydání rozhodnutí o povolení zvláštního užívání komunikace podléhá podle zákona č. 634/2004</w:t>
      </w:r>
      <w:r w:rsidR="00F053B1">
        <w:rPr>
          <w:sz w:val="22"/>
          <w:szCs w:val="22"/>
        </w:rPr>
        <w:t xml:space="preserve"> Sb., o správních poplatcích, ve znění pozdějších předpisů</w:t>
      </w:r>
      <w:r w:rsidRPr="007B0C36">
        <w:rPr>
          <w:sz w:val="22"/>
          <w:szCs w:val="22"/>
        </w:rPr>
        <w:t>, a jeho přílohy sazebníku správních poplatků, položky 36, zaplacení správního poplatku před vydáním tohoto rozhodnutí podle § 5 téhož zákona následovně: 100 Kč (za dobu 10 dní nebo méně); 500 Kč (za dobu 11 dní až 6 měsíců); 1 000 Kč (za dobu delší než 6 měsíců).</w:t>
      </w:r>
    </w:p>
    <w:p w:rsidR="000D0AFE" w:rsidRPr="007B0C36" w:rsidRDefault="000D0AFE" w:rsidP="00A741F2">
      <w:pPr>
        <w:jc w:val="both"/>
        <w:rPr>
          <w:sz w:val="22"/>
          <w:szCs w:val="22"/>
        </w:rPr>
      </w:pPr>
    </w:p>
    <w:p w:rsidR="000D0AFE" w:rsidRPr="007B0C36" w:rsidRDefault="000D0AFE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Zvláštní užívání komunikací dále podléhá místnímu poplatku za užívání veřejného prostranství, který je stanoven obecně závaznou vyhláškou</w:t>
      </w:r>
      <w:r w:rsidR="00E87CF8" w:rsidRPr="007B0C36">
        <w:rPr>
          <w:sz w:val="22"/>
          <w:szCs w:val="22"/>
        </w:rPr>
        <w:t xml:space="preserve"> hl. m. Prahy</w:t>
      </w:r>
      <w:r w:rsidRPr="007B0C36">
        <w:rPr>
          <w:sz w:val="22"/>
          <w:szCs w:val="22"/>
        </w:rPr>
        <w:t xml:space="preserve"> č. 5/2011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místním poplatku za užívání veřejného prostranství</w:t>
      </w:r>
      <w:r w:rsidR="0061704C">
        <w:rPr>
          <w:sz w:val="22"/>
          <w:szCs w:val="22"/>
        </w:rPr>
        <w:t>, ve znění pozdějších předpisů,</w:t>
      </w:r>
      <w:r w:rsidRPr="007B0C36">
        <w:rPr>
          <w:sz w:val="22"/>
          <w:szCs w:val="22"/>
        </w:rPr>
        <w:t xml:space="preserve"> a zákonem č. 56</w:t>
      </w:r>
      <w:r w:rsidR="00206C5D" w:rsidRPr="007B0C36">
        <w:rPr>
          <w:sz w:val="22"/>
          <w:szCs w:val="22"/>
        </w:rPr>
        <w:t>5</w:t>
      </w:r>
      <w:r w:rsidRPr="007B0C36">
        <w:rPr>
          <w:sz w:val="22"/>
          <w:szCs w:val="22"/>
        </w:rPr>
        <w:t>/1990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místních poplatcích, ve znění pozdějších </w:t>
      </w:r>
      <w:r w:rsidR="004741EE">
        <w:rPr>
          <w:sz w:val="22"/>
          <w:szCs w:val="22"/>
        </w:rPr>
        <w:t>předpisů</w:t>
      </w:r>
      <w:r w:rsidRPr="007B0C36">
        <w:rPr>
          <w:sz w:val="22"/>
          <w:szCs w:val="22"/>
        </w:rPr>
        <w:t>.</w:t>
      </w:r>
    </w:p>
    <w:sectPr w:rsidR="000D0AFE" w:rsidRPr="007B0C36" w:rsidSect="00396DB9">
      <w:headerReference w:type="first" r:id="rId8"/>
      <w:pgSz w:w="11906" w:h="16838"/>
      <w:pgMar w:top="1134" w:right="1134" w:bottom="32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F7D" w:rsidRDefault="00493F7D" w:rsidP="00396DB9">
      <w:r>
        <w:separator/>
      </w:r>
    </w:p>
  </w:endnote>
  <w:endnote w:type="continuationSeparator" w:id="0">
    <w:p w:rsidR="00493F7D" w:rsidRDefault="00493F7D" w:rsidP="0039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F7D" w:rsidRDefault="00493F7D" w:rsidP="00396DB9">
      <w:r>
        <w:separator/>
      </w:r>
    </w:p>
  </w:footnote>
  <w:footnote w:type="continuationSeparator" w:id="0">
    <w:p w:rsidR="00493F7D" w:rsidRDefault="00493F7D" w:rsidP="0039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B9" w:rsidRDefault="00396DB9" w:rsidP="00396DB9">
    <w:pP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20D750" wp14:editId="4CF11830">
          <wp:simplePos x="0" y="0"/>
          <wp:positionH relativeFrom="column">
            <wp:posOffset>5562600</wp:posOffset>
          </wp:positionH>
          <wp:positionV relativeFrom="paragraph">
            <wp:posOffset>-185420</wp:posOffset>
          </wp:positionV>
          <wp:extent cx="904875" cy="904875"/>
          <wp:effectExtent l="0" t="0" r="9525" b="9525"/>
          <wp:wrapSquare wrapText="bothSides"/>
          <wp:docPr id="2" name="obrázek 2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Městská část Praha 5</w:t>
    </w:r>
  </w:p>
  <w:p w:rsidR="00396DB9" w:rsidRDefault="00396DB9" w:rsidP="00396DB9">
    <w:pPr>
      <w:jc w:val="both"/>
    </w:pPr>
    <w:r>
      <w:t xml:space="preserve">Úřad Městské části                                                                                           </w:t>
    </w:r>
  </w:p>
  <w:p w:rsidR="00396DB9" w:rsidRDefault="00396DB9" w:rsidP="00396DB9">
    <w:pPr>
      <w:jc w:val="both"/>
    </w:pPr>
    <w:r>
      <w:t>Odbor dopravy</w:t>
    </w:r>
  </w:p>
  <w:p w:rsidR="00396DB9" w:rsidRDefault="00396DB9" w:rsidP="00396DB9">
    <w:pPr>
      <w:jc w:val="both"/>
    </w:pPr>
    <w:r>
      <w:t xml:space="preserve">nám. 14. října </w:t>
    </w:r>
    <w:proofErr w:type="gramStart"/>
    <w:r>
      <w:t>4,  Praha</w:t>
    </w:r>
    <w:proofErr w:type="gramEnd"/>
    <w:r>
      <w:t xml:space="preserve"> 5</w:t>
    </w:r>
  </w:p>
  <w:p w:rsidR="00396DB9" w:rsidRPr="00396DB9" w:rsidRDefault="00396DB9" w:rsidP="002C0903">
    <w:pPr>
      <w:pStyle w:val="Zhlav"/>
    </w:pPr>
  </w:p>
  <w:p w:rsidR="00396DB9" w:rsidRDefault="00396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C8"/>
    <w:multiLevelType w:val="hybridMultilevel"/>
    <w:tmpl w:val="8D7AF16A"/>
    <w:lvl w:ilvl="0" w:tplc="3782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83C"/>
    <w:multiLevelType w:val="hybridMultilevel"/>
    <w:tmpl w:val="5AAE5D7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EA3"/>
    <w:multiLevelType w:val="hybridMultilevel"/>
    <w:tmpl w:val="559219BC"/>
    <w:lvl w:ilvl="0" w:tplc="3148E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021"/>
    <w:multiLevelType w:val="hybridMultilevel"/>
    <w:tmpl w:val="D28CF824"/>
    <w:lvl w:ilvl="0" w:tplc="9BE2B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DBB"/>
    <w:multiLevelType w:val="hybridMultilevel"/>
    <w:tmpl w:val="6424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64"/>
    <w:rsid w:val="000073FA"/>
    <w:rsid w:val="0001184A"/>
    <w:rsid w:val="0001278F"/>
    <w:rsid w:val="00014D27"/>
    <w:rsid w:val="00027685"/>
    <w:rsid w:val="00056AAE"/>
    <w:rsid w:val="00060422"/>
    <w:rsid w:val="00064B08"/>
    <w:rsid w:val="0006708C"/>
    <w:rsid w:val="00067B57"/>
    <w:rsid w:val="00071E09"/>
    <w:rsid w:val="00074DD8"/>
    <w:rsid w:val="00080FD8"/>
    <w:rsid w:val="00092AAD"/>
    <w:rsid w:val="000A0464"/>
    <w:rsid w:val="000A11E3"/>
    <w:rsid w:val="000A2F09"/>
    <w:rsid w:val="000A5ECB"/>
    <w:rsid w:val="000B2CEB"/>
    <w:rsid w:val="000B5628"/>
    <w:rsid w:val="000C305E"/>
    <w:rsid w:val="000D0AFE"/>
    <w:rsid w:val="000D20C8"/>
    <w:rsid w:val="000D2D02"/>
    <w:rsid w:val="000E2683"/>
    <w:rsid w:val="000E3BB8"/>
    <w:rsid w:val="000E5DDE"/>
    <w:rsid w:val="000F7123"/>
    <w:rsid w:val="001059F6"/>
    <w:rsid w:val="001117BA"/>
    <w:rsid w:val="00117F4F"/>
    <w:rsid w:val="001227AA"/>
    <w:rsid w:val="001319D8"/>
    <w:rsid w:val="00132248"/>
    <w:rsid w:val="001333DA"/>
    <w:rsid w:val="001341BE"/>
    <w:rsid w:val="001522A7"/>
    <w:rsid w:val="00155081"/>
    <w:rsid w:val="001553F2"/>
    <w:rsid w:val="00155E66"/>
    <w:rsid w:val="00156CD4"/>
    <w:rsid w:val="00176341"/>
    <w:rsid w:val="00180DA3"/>
    <w:rsid w:val="001854DE"/>
    <w:rsid w:val="001A079A"/>
    <w:rsid w:val="001A3A74"/>
    <w:rsid w:val="001C011C"/>
    <w:rsid w:val="001C6BCA"/>
    <w:rsid w:val="001C6FB0"/>
    <w:rsid w:val="001D02CF"/>
    <w:rsid w:val="001D0ECD"/>
    <w:rsid w:val="001D3FB5"/>
    <w:rsid w:val="001D418A"/>
    <w:rsid w:val="001D5B71"/>
    <w:rsid w:val="001D6C0C"/>
    <w:rsid w:val="001E5C45"/>
    <w:rsid w:val="001E6D23"/>
    <w:rsid w:val="00203230"/>
    <w:rsid w:val="002045EC"/>
    <w:rsid w:val="00205731"/>
    <w:rsid w:val="0020665B"/>
    <w:rsid w:val="00206C5D"/>
    <w:rsid w:val="00206CFB"/>
    <w:rsid w:val="002133A7"/>
    <w:rsid w:val="00216AE3"/>
    <w:rsid w:val="002178A7"/>
    <w:rsid w:val="002179C4"/>
    <w:rsid w:val="00231B40"/>
    <w:rsid w:val="00232C0F"/>
    <w:rsid w:val="00232FC8"/>
    <w:rsid w:val="00237AA8"/>
    <w:rsid w:val="00245BE6"/>
    <w:rsid w:val="00247552"/>
    <w:rsid w:val="002562E2"/>
    <w:rsid w:val="0025670F"/>
    <w:rsid w:val="00257A0B"/>
    <w:rsid w:val="00265E03"/>
    <w:rsid w:val="002665D8"/>
    <w:rsid w:val="002672B8"/>
    <w:rsid w:val="00273AC5"/>
    <w:rsid w:val="00273C96"/>
    <w:rsid w:val="0028042F"/>
    <w:rsid w:val="00283754"/>
    <w:rsid w:val="00286D19"/>
    <w:rsid w:val="0029660B"/>
    <w:rsid w:val="002A0DA5"/>
    <w:rsid w:val="002A42F0"/>
    <w:rsid w:val="002B21D8"/>
    <w:rsid w:val="002C0903"/>
    <w:rsid w:val="002C247E"/>
    <w:rsid w:val="002D2CC9"/>
    <w:rsid w:val="002D6C40"/>
    <w:rsid w:val="002E0356"/>
    <w:rsid w:val="002E22EE"/>
    <w:rsid w:val="002E2702"/>
    <w:rsid w:val="002E317C"/>
    <w:rsid w:val="00300306"/>
    <w:rsid w:val="00302616"/>
    <w:rsid w:val="00307F78"/>
    <w:rsid w:val="00310376"/>
    <w:rsid w:val="003118B7"/>
    <w:rsid w:val="00322D5A"/>
    <w:rsid w:val="00323FAD"/>
    <w:rsid w:val="00324F52"/>
    <w:rsid w:val="0032502D"/>
    <w:rsid w:val="003250CB"/>
    <w:rsid w:val="0032709C"/>
    <w:rsid w:val="0033459C"/>
    <w:rsid w:val="00346A64"/>
    <w:rsid w:val="00351B2F"/>
    <w:rsid w:val="00353417"/>
    <w:rsid w:val="00357074"/>
    <w:rsid w:val="00364463"/>
    <w:rsid w:val="00364AE6"/>
    <w:rsid w:val="00365087"/>
    <w:rsid w:val="00367304"/>
    <w:rsid w:val="00375BA0"/>
    <w:rsid w:val="00376A0A"/>
    <w:rsid w:val="00380ED6"/>
    <w:rsid w:val="003825C0"/>
    <w:rsid w:val="00384FF9"/>
    <w:rsid w:val="0038636C"/>
    <w:rsid w:val="00390706"/>
    <w:rsid w:val="003923E1"/>
    <w:rsid w:val="00396DB9"/>
    <w:rsid w:val="003A10C8"/>
    <w:rsid w:val="003A1741"/>
    <w:rsid w:val="003A5C7B"/>
    <w:rsid w:val="003A7C4D"/>
    <w:rsid w:val="003B2B4C"/>
    <w:rsid w:val="003B3E40"/>
    <w:rsid w:val="003B62A0"/>
    <w:rsid w:val="003C0428"/>
    <w:rsid w:val="003C0C1F"/>
    <w:rsid w:val="003C1FBA"/>
    <w:rsid w:val="003D2473"/>
    <w:rsid w:val="003D315A"/>
    <w:rsid w:val="003E2C0E"/>
    <w:rsid w:val="003E515A"/>
    <w:rsid w:val="003F407B"/>
    <w:rsid w:val="003F71BE"/>
    <w:rsid w:val="004108F8"/>
    <w:rsid w:val="00412F70"/>
    <w:rsid w:val="004203A0"/>
    <w:rsid w:val="0042534C"/>
    <w:rsid w:val="00431A75"/>
    <w:rsid w:val="00432688"/>
    <w:rsid w:val="00453C50"/>
    <w:rsid w:val="00457313"/>
    <w:rsid w:val="0046031D"/>
    <w:rsid w:val="00464678"/>
    <w:rsid w:val="004722F5"/>
    <w:rsid w:val="004741EE"/>
    <w:rsid w:val="00490BE2"/>
    <w:rsid w:val="00493F7D"/>
    <w:rsid w:val="004968D2"/>
    <w:rsid w:val="004A01F2"/>
    <w:rsid w:val="004A7D3B"/>
    <w:rsid w:val="004B0777"/>
    <w:rsid w:val="004B4378"/>
    <w:rsid w:val="004C5228"/>
    <w:rsid w:val="004D1BA5"/>
    <w:rsid w:val="004D5C00"/>
    <w:rsid w:val="004D7BDE"/>
    <w:rsid w:val="004F3407"/>
    <w:rsid w:val="004F544A"/>
    <w:rsid w:val="00500C46"/>
    <w:rsid w:val="00501B9A"/>
    <w:rsid w:val="00501FFF"/>
    <w:rsid w:val="005030D8"/>
    <w:rsid w:val="005035E2"/>
    <w:rsid w:val="00507F89"/>
    <w:rsid w:val="0051670B"/>
    <w:rsid w:val="00527DA7"/>
    <w:rsid w:val="00531B0E"/>
    <w:rsid w:val="005339D7"/>
    <w:rsid w:val="0054184A"/>
    <w:rsid w:val="00543530"/>
    <w:rsid w:val="005456C6"/>
    <w:rsid w:val="00551D58"/>
    <w:rsid w:val="00552098"/>
    <w:rsid w:val="00552BBE"/>
    <w:rsid w:val="00554200"/>
    <w:rsid w:val="00557766"/>
    <w:rsid w:val="00557D35"/>
    <w:rsid w:val="005646B8"/>
    <w:rsid w:val="00564869"/>
    <w:rsid w:val="00565D65"/>
    <w:rsid w:val="00575AE2"/>
    <w:rsid w:val="00585F71"/>
    <w:rsid w:val="0059017C"/>
    <w:rsid w:val="005907C4"/>
    <w:rsid w:val="005928D2"/>
    <w:rsid w:val="005963F9"/>
    <w:rsid w:val="005A4DA0"/>
    <w:rsid w:val="005B3CB1"/>
    <w:rsid w:val="005B53D4"/>
    <w:rsid w:val="005C2C3B"/>
    <w:rsid w:val="005C74D5"/>
    <w:rsid w:val="005D0659"/>
    <w:rsid w:val="005D0C7E"/>
    <w:rsid w:val="005E30B2"/>
    <w:rsid w:val="005E3C65"/>
    <w:rsid w:val="006012E0"/>
    <w:rsid w:val="00605E5F"/>
    <w:rsid w:val="006133EF"/>
    <w:rsid w:val="0061704C"/>
    <w:rsid w:val="006266EA"/>
    <w:rsid w:val="00635434"/>
    <w:rsid w:val="00641982"/>
    <w:rsid w:val="006442EB"/>
    <w:rsid w:val="006462C2"/>
    <w:rsid w:val="0065498A"/>
    <w:rsid w:val="00654F9E"/>
    <w:rsid w:val="00660569"/>
    <w:rsid w:val="006640B6"/>
    <w:rsid w:val="0067000E"/>
    <w:rsid w:val="00674289"/>
    <w:rsid w:val="00684340"/>
    <w:rsid w:val="00685B0C"/>
    <w:rsid w:val="00686D16"/>
    <w:rsid w:val="00691207"/>
    <w:rsid w:val="00693A60"/>
    <w:rsid w:val="00696375"/>
    <w:rsid w:val="006A61C7"/>
    <w:rsid w:val="006A7C5B"/>
    <w:rsid w:val="006B2BB2"/>
    <w:rsid w:val="006B4EA6"/>
    <w:rsid w:val="006C34CA"/>
    <w:rsid w:val="006C4561"/>
    <w:rsid w:val="006C7768"/>
    <w:rsid w:val="006C79E4"/>
    <w:rsid w:val="006D50F9"/>
    <w:rsid w:val="006D5D8C"/>
    <w:rsid w:val="006D6B97"/>
    <w:rsid w:val="006D741F"/>
    <w:rsid w:val="006E432A"/>
    <w:rsid w:val="006E4891"/>
    <w:rsid w:val="006F013F"/>
    <w:rsid w:val="0070302E"/>
    <w:rsid w:val="007042F1"/>
    <w:rsid w:val="00712950"/>
    <w:rsid w:val="00713B2A"/>
    <w:rsid w:val="0071420D"/>
    <w:rsid w:val="007161F7"/>
    <w:rsid w:val="00726947"/>
    <w:rsid w:val="00731391"/>
    <w:rsid w:val="007316B3"/>
    <w:rsid w:val="00735C5B"/>
    <w:rsid w:val="007417F0"/>
    <w:rsid w:val="007431D4"/>
    <w:rsid w:val="007475DA"/>
    <w:rsid w:val="0075449F"/>
    <w:rsid w:val="007578B6"/>
    <w:rsid w:val="00760369"/>
    <w:rsid w:val="00767A75"/>
    <w:rsid w:val="00773C1B"/>
    <w:rsid w:val="007743FD"/>
    <w:rsid w:val="00777EA3"/>
    <w:rsid w:val="00780216"/>
    <w:rsid w:val="007828AD"/>
    <w:rsid w:val="00783F78"/>
    <w:rsid w:val="00786D2D"/>
    <w:rsid w:val="007A266D"/>
    <w:rsid w:val="007A4637"/>
    <w:rsid w:val="007A4B9A"/>
    <w:rsid w:val="007B0C36"/>
    <w:rsid w:val="007C1433"/>
    <w:rsid w:val="007C1813"/>
    <w:rsid w:val="007C59B9"/>
    <w:rsid w:val="007D2766"/>
    <w:rsid w:val="007D30A4"/>
    <w:rsid w:val="007D31B4"/>
    <w:rsid w:val="007F0F4D"/>
    <w:rsid w:val="007F340E"/>
    <w:rsid w:val="007F56C5"/>
    <w:rsid w:val="007F5CC3"/>
    <w:rsid w:val="007F7621"/>
    <w:rsid w:val="00803898"/>
    <w:rsid w:val="008056D7"/>
    <w:rsid w:val="00807593"/>
    <w:rsid w:val="008121D0"/>
    <w:rsid w:val="0081435B"/>
    <w:rsid w:val="00816983"/>
    <w:rsid w:val="00816D86"/>
    <w:rsid w:val="008220F6"/>
    <w:rsid w:val="00822A3D"/>
    <w:rsid w:val="00822FB6"/>
    <w:rsid w:val="0082362F"/>
    <w:rsid w:val="0082602E"/>
    <w:rsid w:val="00832D92"/>
    <w:rsid w:val="00834B1D"/>
    <w:rsid w:val="0083505F"/>
    <w:rsid w:val="008410C3"/>
    <w:rsid w:val="00844420"/>
    <w:rsid w:val="0085104B"/>
    <w:rsid w:val="00851F10"/>
    <w:rsid w:val="008527A4"/>
    <w:rsid w:val="00881EE1"/>
    <w:rsid w:val="008835BC"/>
    <w:rsid w:val="008922D5"/>
    <w:rsid w:val="0089421A"/>
    <w:rsid w:val="008A0CE6"/>
    <w:rsid w:val="008A229A"/>
    <w:rsid w:val="008B1F9B"/>
    <w:rsid w:val="008B337B"/>
    <w:rsid w:val="008C2177"/>
    <w:rsid w:val="008D091C"/>
    <w:rsid w:val="008D1D16"/>
    <w:rsid w:val="008D7A08"/>
    <w:rsid w:val="008F1AEB"/>
    <w:rsid w:val="008F40DE"/>
    <w:rsid w:val="00905E72"/>
    <w:rsid w:val="00907217"/>
    <w:rsid w:val="009075AA"/>
    <w:rsid w:val="0091158F"/>
    <w:rsid w:val="00916C90"/>
    <w:rsid w:val="009256FB"/>
    <w:rsid w:val="00930934"/>
    <w:rsid w:val="00930C7D"/>
    <w:rsid w:val="0093313D"/>
    <w:rsid w:val="009356EC"/>
    <w:rsid w:val="00946891"/>
    <w:rsid w:val="00960F2F"/>
    <w:rsid w:val="0096235B"/>
    <w:rsid w:val="00972C71"/>
    <w:rsid w:val="009A214B"/>
    <w:rsid w:val="009A2C7F"/>
    <w:rsid w:val="009C2554"/>
    <w:rsid w:val="009D3441"/>
    <w:rsid w:val="009D3C25"/>
    <w:rsid w:val="009D7B24"/>
    <w:rsid w:val="009E1D93"/>
    <w:rsid w:val="009E688E"/>
    <w:rsid w:val="009F7207"/>
    <w:rsid w:val="00A00018"/>
    <w:rsid w:val="00A0497B"/>
    <w:rsid w:val="00A05277"/>
    <w:rsid w:val="00A14FD8"/>
    <w:rsid w:val="00A17652"/>
    <w:rsid w:val="00A265C8"/>
    <w:rsid w:val="00A2683D"/>
    <w:rsid w:val="00A274B2"/>
    <w:rsid w:val="00A27EC9"/>
    <w:rsid w:val="00A4735F"/>
    <w:rsid w:val="00A47ABD"/>
    <w:rsid w:val="00A718DB"/>
    <w:rsid w:val="00A741F2"/>
    <w:rsid w:val="00A75A76"/>
    <w:rsid w:val="00A80262"/>
    <w:rsid w:val="00A86FD1"/>
    <w:rsid w:val="00A876E3"/>
    <w:rsid w:val="00A973FA"/>
    <w:rsid w:val="00AA2049"/>
    <w:rsid w:val="00AA20BE"/>
    <w:rsid w:val="00AB2D18"/>
    <w:rsid w:val="00AC214F"/>
    <w:rsid w:val="00AC6954"/>
    <w:rsid w:val="00AD61B8"/>
    <w:rsid w:val="00AE2F6A"/>
    <w:rsid w:val="00AE78F6"/>
    <w:rsid w:val="00AF0445"/>
    <w:rsid w:val="00B128E5"/>
    <w:rsid w:val="00B12B94"/>
    <w:rsid w:val="00B17BA5"/>
    <w:rsid w:val="00B20DB7"/>
    <w:rsid w:val="00B2548C"/>
    <w:rsid w:val="00B25ADD"/>
    <w:rsid w:val="00B35D11"/>
    <w:rsid w:val="00B444D6"/>
    <w:rsid w:val="00B4743A"/>
    <w:rsid w:val="00B54A52"/>
    <w:rsid w:val="00B56309"/>
    <w:rsid w:val="00B65D5E"/>
    <w:rsid w:val="00B66561"/>
    <w:rsid w:val="00B74FB0"/>
    <w:rsid w:val="00B822A6"/>
    <w:rsid w:val="00B861BD"/>
    <w:rsid w:val="00BB03E6"/>
    <w:rsid w:val="00BC3EC3"/>
    <w:rsid w:val="00BE1174"/>
    <w:rsid w:val="00BE5D81"/>
    <w:rsid w:val="00BF2D75"/>
    <w:rsid w:val="00BF7204"/>
    <w:rsid w:val="00C007D4"/>
    <w:rsid w:val="00C020E5"/>
    <w:rsid w:val="00C166BA"/>
    <w:rsid w:val="00C324E9"/>
    <w:rsid w:val="00C35E73"/>
    <w:rsid w:val="00C3670B"/>
    <w:rsid w:val="00C43A77"/>
    <w:rsid w:val="00C5160D"/>
    <w:rsid w:val="00C57861"/>
    <w:rsid w:val="00C64E02"/>
    <w:rsid w:val="00C65F2D"/>
    <w:rsid w:val="00C66B43"/>
    <w:rsid w:val="00C75E7C"/>
    <w:rsid w:val="00C80E45"/>
    <w:rsid w:val="00C80E6B"/>
    <w:rsid w:val="00C829EE"/>
    <w:rsid w:val="00C8425D"/>
    <w:rsid w:val="00C9118A"/>
    <w:rsid w:val="00CA16A2"/>
    <w:rsid w:val="00CB644C"/>
    <w:rsid w:val="00CC327F"/>
    <w:rsid w:val="00CD63DA"/>
    <w:rsid w:val="00CD712E"/>
    <w:rsid w:val="00CE5C20"/>
    <w:rsid w:val="00D00DAF"/>
    <w:rsid w:val="00D011DA"/>
    <w:rsid w:val="00D031F3"/>
    <w:rsid w:val="00D11299"/>
    <w:rsid w:val="00D12029"/>
    <w:rsid w:val="00D1510E"/>
    <w:rsid w:val="00D24D8D"/>
    <w:rsid w:val="00D3250B"/>
    <w:rsid w:val="00D365F8"/>
    <w:rsid w:val="00D37447"/>
    <w:rsid w:val="00D456A2"/>
    <w:rsid w:val="00D45B25"/>
    <w:rsid w:val="00D5018B"/>
    <w:rsid w:val="00D5288E"/>
    <w:rsid w:val="00D60DDF"/>
    <w:rsid w:val="00D6289F"/>
    <w:rsid w:val="00D71D95"/>
    <w:rsid w:val="00D85916"/>
    <w:rsid w:val="00D85E1D"/>
    <w:rsid w:val="00D86671"/>
    <w:rsid w:val="00D969F4"/>
    <w:rsid w:val="00DA0CB9"/>
    <w:rsid w:val="00DA1B30"/>
    <w:rsid w:val="00DA4B6B"/>
    <w:rsid w:val="00DB174B"/>
    <w:rsid w:val="00DC3955"/>
    <w:rsid w:val="00DC3B4A"/>
    <w:rsid w:val="00DD7864"/>
    <w:rsid w:val="00DE0EE6"/>
    <w:rsid w:val="00DE24E1"/>
    <w:rsid w:val="00DF0F5A"/>
    <w:rsid w:val="00DF708C"/>
    <w:rsid w:val="00E0250A"/>
    <w:rsid w:val="00E10C34"/>
    <w:rsid w:val="00E1385A"/>
    <w:rsid w:val="00E15370"/>
    <w:rsid w:val="00E21BB1"/>
    <w:rsid w:val="00E3099B"/>
    <w:rsid w:val="00E44CBF"/>
    <w:rsid w:val="00E50561"/>
    <w:rsid w:val="00E53680"/>
    <w:rsid w:val="00E571D7"/>
    <w:rsid w:val="00E6360E"/>
    <w:rsid w:val="00E66D5B"/>
    <w:rsid w:val="00E66F7B"/>
    <w:rsid w:val="00E713E5"/>
    <w:rsid w:val="00E768D4"/>
    <w:rsid w:val="00E851E9"/>
    <w:rsid w:val="00E85627"/>
    <w:rsid w:val="00E8590B"/>
    <w:rsid w:val="00E87CF8"/>
    <w:rsid w:val="00E9260F"/>
    <w:rsid w:val="00E95738"/>
    <w:rsid w:val="00EA4159"/>
    <w:rsid w:val="00EB52F2"/>
    <w:rsid w:val="00EC5020"/>
    <w:rsid w:val="00ED37B8"/>
    <w:rsid w:val="00ED3FE8"/>
    <w:rsid w:val="00ED3FF4"/>
    <w:rsid w:val="00EE3B01"/>
    <w:rsid w:val="00F053B1"/>
    <w:rsid w:val="00F05746"/>
    <w:rsid w:val="00F1465C"/>
    <w:rsid w:val="00F16989"/>
    <w:rsid w:val="00F22F3E"/>
    <w:rsid w:val="00F238F4"/>
    <w:rsid w:val="00F23ACB"/>
    <w:rsid w:val="00F261E1"/>
    <w:rsid w:val="00F42803"/>
    <w:rsid w:val="00F4563F"/>
    <w:rsid w:val="00F46D3B"/>
    <w:rsid w:val="00F47C43"/>
    <w:rsid w:val="00F507C2"/>
    <w:rsid w:val="00F54450"/>
    <w:rsid w:val="00F57311"/>
    <w:rsid w:val="00F74681"/>
    <w:rsid w:val="00F778A2"/>
    <w:rsid w:val="00F83AA9"/>
    <w:rsid w:val="00F84A95"/>
    <w:rsid w:val="00F87B69"/>
    <w:rsid w:val="00F9092A"/>
    <w:rsid w:val="00F91EF6"/>
    <w:rsid w:val="00F93507"/>
    <w:rsid w:val="00FA04D3"/>
    <w:rsid w:val="00FA3B36"/>
    <w:rsid w:val="00FA715C"/>
    <w:rsid w:val="00FA71BD"/>
    <w:rsid w:val="00FA7C45"/>
    <w:rsid w:val="00FB147A"/>
    <w:rsid w:val="00FB2AD6"/>
    <w:rsid w:val="00FB7624"/>
    <w:rsid w:val="00FC625B"/>
    <w:rsid w:val="00FD40FD"/>
    <w:rsid w:val="00FD7D15"/>
    <w:rsid w:val="00FF0629"/>
    <w:rsid w:val="00FF2A8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C4C0B"/>
  <w15:docId w15:val="{509B3DA1-08E4-481E-AA55-E92CB1F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56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151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DB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D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AEB"/>
    <w:rPr>
      <w:rFonts w:ascii="Segoe UI" w:hAnsi="Segoe UI" w:cs="Segoe UI"/>
      <w:sz w:val="18"/>
      <w:szCs w:val="18"/>
    </w:rPr>
  </w:style>
  <w:style w:type="paragraph" w:customStyle="1" w:styleId="Odrky">
    <w:name w:val="Odrážky"/>
    <w:basedOn w:val="Normln"/>
    <w:rsid w:val="008D7A0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7AD5-12FF-4EE3-99AA-CEFC40C5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489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 ZÁBORU VEŘEJNÉHO PROSTRANSTVÍ</vt:lpstr>
    </vt:vector>
  </TitlesOfParts>
  <Company>UMC Praha 5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 ZÁBORU VEŘEJNÉHO PROSTRANSTVÍ</dc:title>
  <dc:subject/>
  <dc:creator>i.ruzicka</dc:creator>
  <cp:keywords/>
  <dc:description/>
  <cp:lastModifiedBy>Macháček Pavel</cp:lastModifiedBy>
  <cp:revision>26</cp:revision>
  <cp:lastPrinted>2022-02-03T08:27:00Z</cp:lastPrinted>
  <dcterms:created xsi:type="dcterms:W3CDTF">2022-01-20T08:01:00Z</dcterms:created>
  <dcterms:modified xsi:type="dcterms:W3CDTF">2023-06-09T06:44:00Z</dcterms:modified>
</cp:coreProperties>
</file>