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789" w:rsidRDefault="00073789" w:rsidP="00073789">
      <w:pPr>
        <w:outlineLvl w:val="0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Odesílatel: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Velek Ondřej, Ing.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Odesláno: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19. dubna 2015 23:58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Komu: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Lachnit Petr, JUDr.; 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Kopie: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Velek Ondřej, Ing.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b/>
          <w:bCs/>
          <w:color w:val="000000"/>
          <w:sz w:val="20"/>
          <w:szCs w:val="20"/>
        </w:rPr>
        <w:t>Předmět: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odpoved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OV na dotaz PL </w:t>
      </w:r>
    </w:p>
    <w:p w:rsidR="00073789" w:rsidRDefault="00073789" w:rsidP="00073789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DOTAZ -  Petr Lachnit (Klub ANO)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</w:rPr>
        <w:t>19.3.2015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4" w:tgtFrame="_blank" w:history="1">
        <w:r>
          <w:rPr>
            <w:rStyle w:val="Hypertextovodkaz"/>
            <w:rFonts w:ascii="Arial" w:eastAsia="Times New Roman" w:hAnsi="Arial" w:cs="Arial"/>
            <w:color w:val="0563C1"/>
            <w:sz w:val="20"/>
            <w:szCs w:val="20"/>
          </w:rPr>
          <w:t>http://www.praha5.cz/cs/interpelace/interpelace/437</w:t>
        </w:r>
      </w:hyperlink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ODPOVĚĎ -  Ondřej Velek (Klub SZ)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17.4. 2015</w:t>
      </w:r>
      <w:proofErr w:type="gramEnd"/>
      <w:r>
        <w:rPr>
          <w:rFonts w:ascii="Arial" w:hAnsi="Arial" w:cs="Arial"/>
          <w:color w:val="000000"/>
          <w:sz w:val="20"/>
          <w:szCs w:val="20"/>
        </w:rPr>
        <w:t>  (mail 19.4.2015)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Těší mne, že zastupitelé hnutí ANO oživili na zastupitelstvu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29.1</w:t>
      </w:r>
      <w:proofErr w:type="gramEnd"/>
      <w:r>
        <w:rPr>
          <w:rFonts w:ascii="Arial" w:hAnsi="Arial" w:cs="Arial"/>
          <w:color w:val="000000"/>
          <w:sz w:val="20"/>
          <w:szCs w:val="20"/>
        </w:rPr>
        <w:t>. a 19.4.2015  literární žánr tzv. interpelace a zajímají se zejména o témata „OTEVŘENÉ RADNICE“ (Transparence, Participace, Pluralita).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Kolega Petr Lachnit se interpelacemi obrátil na všechny neuvolněné (neplacené) předsedy výborů a žádal zákonné i zastupitelstvem schválené „benefity“ vybraných koaličních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zastupitelů .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Kolegu zajímaly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zejmena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refundace Ondřeje Velka, neuvolněného předsedy Výboru otevřené radnice za prosinec2014 , leden a únor 2015.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Ze zákona má každý zastupitel příspěvek 2.252,- Kč/měsíc (2813,- Kč hrubého). Dále předseda Výboru má na radnici Praha 5 dotaci na mobil ve výši 900 Kč/měsíčně hrubého (800 Kč/měsíčně čistého). 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Jako předseda Výboru mám ještě k dispozici kancelář 407, kde je tiskárna a telefon (kancelář sdílím s další předsedkyní komise). Neuvolněný předseda výboru nemá žádné další benefity  typu stravenky, karta na benzin, úřední auto radnice.  Výbor OR může použít ještě tzv.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reprefondy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na drobné občerstvení členů VOR a občanů na jednáních a akcích pro veřejnost.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K otázkám kolegy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Lachnita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trochu obecněji: jsem OSVČ od 1993 a v roli zastupitele od 2013 vykazuji občas hodiny práce podle Zastupitelstvem schválených Zásad. 0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V předminulém období 2006-2010 za vlády Milana Jančíka jsem nikdy jako předseda Kontrolního výboru nerefundoval svou práci a až do svého odvolání v září 2008 jsem jako předseda Kontrolního výboru měl dotovaný telefon a k dispozici kancelář. V této době vedle náhrad dostali od starosty Jančíka všichni zastupitelé několikrát roční odměny.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Po vládě koalice Milana Jančíka jsem nové 3koalici TOP/ČSSD/VV hned 2011 dal svůj souhlas, aby úřad zveřejňoval veškeré mé benefity (souhlas jsem dal znovu v prosinci 2014.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 1. zastupitelstvu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29.11.2014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jsem úspěšně navrhl dobrovolné zveřejňování náhrad neuvolněných zastupitelů –  bohužel úřad dosud náhrady (ani benefity uvolněných zastupitelů) nezveřejňuje!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 politice se od 2006 snažím proti technologii moci rehabilitovat komunální politiky před kritikou občanů, kteří nemohou kontrolovat práci a odměny zastupitelů. Doufám, že občané pochopí, že zvolený komunální zastupitel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dává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pro veřejný zájem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dává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svůj placený i neplacený čas a vždy musí být pod veřejnou kontrolou.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Ano, ve volebním 2010-2014 až do koaličního převratu (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12.12.2012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) jsem byl uvolněný zastupitel MČ P5. Podepsal jsem hned 2011 souhlas se zveřejněním všech mých benefitů, získaných z radnice. Bohužel tehdejší Rada (kde kolega Petr Lachnit tehdy za Klub ČSSD byl uvolněným místostarostou), žádné benefity nezveřejnila. Po převratu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12.12.2012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jsem byl již „odejit“ a jako neuvolněný zastupitel podle tehdejších Zásad jsem jako člen několika komisí a výborů občas žádal o refundace za provedenou práci.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Po třetím zvolení 2014 v novém období od 1. 12. 2014 do 28. 2. 2015 jsem pobíral náhrady výdělku prokazatelně ušlého zisku v souvislosti s výkonem funkce zastupitele. Odpracované hodiny a refundací za prosinec 2014, leden 2015 a únor 2015 si mohou občané najit ve zveřejněných přehledech refundací (tzv. výčetkách)- Soubory jsou bohužel s chybami a provizorně bohužel na </w:t>
      </w: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stránce DOKUMENTY Výboru otevřené radnice </w:t>
      </w:r>
      <w:hyperlink r:id="rId5" w:tgtFrame="_blank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http://www.praha5.cz/cs/dokument/dokumenty-vor-zmc-praha-5/210789-benefity-zastupitelu-provizorni-zverejneni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).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Pro lepší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pochopeni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mé práce uvádím, že v novém volebním období (2014-2018) od prosince 2014 až do ledna 2015 jsem chodil často jako tzv.  „neplacený host“ na jednání nových komisí a výborů, abych viděl jejich agendu a akceschopnost. Tento čas mé „dobrovolné práce“ je evidován na presenčních listinách orgánů (ale není refundován).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Zde mohu připomenout,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že 1.zastupitelstvo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již 2014 schválilo (díky mému návrhu) úkol pro úřad zveřejňovat tzv. Výčetky náhrad za odpracovanou práci. 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Zveřejňovaní (po souhlasu zastupitelů) má zajistit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Kacelář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MČ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radnce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Budu nadále ve Výboru pro otevřenou radnici ve spolupráci s Kontrolním výborem požadovat plnění usnesení 1.ZMČ tj.  jednoduchý systém evidence a zveřejňování benefitů i práce zastupitelů. 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Mrzí mne, že interpelace kolegy Petra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Lachnita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(ANO), který byl v letech 2010-2014 placený místostarosta (s platem a dalšími  benefity přes 40 tis. Kč) nesměřovala na zveřejňování benefitů současných sedmi placených Radních a tří uvolněných Předsedů výborů. Petr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Lahnit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měl  dotaz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směřoat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 na jeho partajního předsedu Kontrolního výboru Martina Slabého (ANO).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 </w:t>
      </w:r>
    </w:p>
    <w:p w:rsidR="00073789" w:rsidRDefault="00073789" w:rsidP="00073789">
      <w:pPr>
        <w:pStyle w:val="Normlnweb"/>
        <w:rPr>
          <w:rFonts w:ascii="Tahoma" w:hAnsi="Tahoma" w:cs="Tahoma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Modelem zveřejňování zákonných platů uvolněných politiků je např. Praha 7 (viz. </w:t>
      </w:r>
      <w:hyperlink r:id="rId6" w:tgtFrame="_blank" w:history="1">
        <w:r>
          <w:rPr>
            <w:rStyle w:val="Hypertextovodkaz"/>
            <w:rFonts w:ascii="Arial" w:hAnsi="Arial" w:cs="Arial"/>
            <w:color w:val="0563C1"/>
            <w:sz w:val="20"/>
            <w:szCs w:val="20"/>
          </w:rPr>
          <w:t>http://praha7.cz/O-Praze-7/Predstavitele-mestske-casti</w:t>
        </w:r>
      </w:hyperlink>
      <w:r>
        <w:rPr>
          <w:rFonts w:ascii="Arial" w:hAnsi="Arial" w:cs="Arial"/>
          <w:color w:val="000000"/>
          <w:sz w:val="20"/>
          <w:szCs w:val="20"/>
        </w:rPr>
        <w:t xml:space="preserve"> - měsíční hrubý plat ze </w:t>
      </w:r>
      <w:r>
        <w:rPr>
          <w:rFonts w:ascii="Arial" w:hAnsi="Arial" w:cs="Arial"/>
          <w:color w:val="000000"/>
          <w:sz w:val="20"/>
          <w:szCs w:val="20"/>
          <w:shd w:val="clear" w:color="auto" w:fill="FFFF00"/>
        </w:rPr>
        <w:t>zákona</w:t>
      </w:r>
      <w:r>
        <w:rPr>
          <w:rFonts w:ascii="Arial" w:hAnsi="Arial" w:cs="Arial"/>
          <w:color w:val="000000"/>
          <w:sz w:val="20"/>
          <w:szCs w:val="20"/>
        </w:rPr>
        <w:t xml:space="preserve"> u starosty je 61914,-Kč, zástupců starosty 53863,-Kč, radních 46333,-Kč, uvolněných předsedů výborů 40183,-Kč).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Jsem optimista, že Úřad zlepší i zveřejňovaní benefitů  – po opakované kritice kolizí jednání výborů a komisí Úřad již částečně zlepšil kalendář akcí na intranetu (bohužel ještě není veřejný).</w:t>
      </w:r>
    </w:p>
    <w:p w:rsidR="00073789" w:rsidRDefault="00073789" w:rsidP="00073789">
      <w:pPr>
        <w:rPr>
          <w:color w:val="000000"/>
        </w:rPr>
      </w:pPr>
      <w:r>
        <w:rPr>
          <w:color w:val="000000"/>
        </w:rPr>
        <w:t> </w:t>
      </w:r>
    </w:p>
    <w:p w:rsidR="00073789" w:rsidRDefault="00073789" w:rsidP="00073789">
      <w:pPr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Ing. Ondřej Velek</w:t>
      </w:r>
    </w:p>
    <w:p w:rsidR="00073789" w:rsidRDefault="00073789" w:rsidP="00073789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---------------------------------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>Ing. Ondrej VELEK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>zastupitel MC Praha 5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(transparence radnice, kvalita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prostredi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socialni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kohese, komunitní školy, </w:t>
      </w:r>
      <w:proofErr w:type="spellStart"/>
      <w:proofErr w:type="gramStart"/>
      <w:r>
        <w:rPr>
          <w:rFonts w:ascii="Tahoma" w:eastAsia="Times New Roman" w:hAnsi="Tahoma" w:cs="Tahoma"/>
          <w:color w:val="000000"/>
          <w:sz w:val="20"/>
          <w:szCs w:val="20"/>
        </w:rPr>
        <w:t>cyklodoprava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>...)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>P:</w:t>
      </w:r>
      <w:proofErr w:type="gram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UMC Praha 5,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Nam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>. 14.rijna 4, Praha 5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E: </w:t>
      </w:r>
      <w:hyperlink r:id="rId7" w:history="1">
        <w:r>
          <w:rPr>
            <w:rStyle w:val="Hypertextovodkaz"/>
            <w:rFonts w:ascii="Tahoma" w:eastAsia="Times New Roman" w:hAnsi="Tahoma" w:cs="Tahoma"/>
            <w:sz w:val="20"/>
            <w:szCs w:val="20"/>
          </w:rPr>
          <w:t>ondrej.velek@praha5.cz</w:t>
        </w:r>
      </w:hyperlink>
      <w:r>
        <w:rPr>
          <w:rFonts w:ascii="Tahoma" w:eastAsia="Times New Roman" w:hAnsi="Tahoma" w:cs="Tahoma"/>
          <w:color w:val="000000"/>
          <w:sz w:val="20"/>
          <w:szCs w:val="20"/>
        </w:rPr>
        <w:br/>
        <w:t xml:space="preserve">W: </w:t>
      </w:r>
      <w:hyperlink r:id="rId8" w:history="1">
        <w:r>
          <w:rPr>
            <w:rStyle w:val="Hypertextovodkaz"/>
            <w:rFonts w:ascii="Tahoma" w:eastAsia="Times New Roman" w:hAnsi="Tahoma" w:cs="Tahoma"/>
            <w:sz w:val="20"/>
            <w:szCs w:val="20"/>
          </w:rPr>
          <w:t>http://www.praha5.cz</w:t>
        </w:r>
      </w:hyperlink>
      <w:r>
        <w:rPr>
          <w:rFonts w:ascii="Tahoma" w:eastAsia="Times New Roman" w:hAnsi="Tahoma" w:cs="Tahoma"/>
          <w:color w:val="000000"/>
          <w:sz w:val="20"/>
          <w:szCs w:val="20"/>
        </w:rPr>
        <w:br/>
        <w:t>M: 604 334424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  <w:t>SKYPE: ondrej55</w:t>
      </w:r>
    </w:p>
    <w:p w:rsidR="00073789" w:rsidRDefault="00073789" w:rsidP="00073789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 xml:space="preserve">KLUB SZ: </w:t>
      </w:r>
      <w:hyperlink r:id="rId9" w:tgtFrame="_blank" w:history="1">
        <w:r>
          <w:rPr>
            <w:rStyle w:val="Hypertextovodkaz"/>
            <w:rFonts w:ascii="Tahoma" w:eastAsia="Times New Roman" w:hAnsi="Tahoma" w:cs="Tahoma"/>
            <w:sz w:val="20"/>
            <w:szCs w:val="20"/>
          </w:rPr>
          <w:t>http://www.praha5.zeleni.cz</w:t>
        </w:r>
      </w:hyperlink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Times New Roman" w:hAnsi="Tahoma" w:cs="Tahoma"/>
          <w:color w:val="000000"/>
          <w:sz w:val="20"/>
          <w:szCs w:val="20"/>
        </w:rPr>
        <w:br/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Vaclav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color w:val="000000"/>
          <w:sz w:val="20"/>
          <w:szCs w:val="20"/>
        </w:rPr>
        <w:t>Laska</w:t>
      </w:r>
      <w:proofErr w:type="spellEnd"/>
      <w:r>
        <w:rPr>
          <w:rFonts w:ascii="Tahoma" w:eastAsia="Times New Roman" w:hAnsi="Tahoma" w:cs="Tahoma"/>
          <w:color w:val="000000"/>
          <w:sz w:val="20"/>
          <w:szCs w:val="20"/>
        </w:rPr>
        <w:t xml:space="preserve"> - </w:t>
      </w:r>
      <w:hyperlink r:id="rId10" w:tgtFrame="_blank" w:history="1">
        <w:r>
          <w:rPr>
            <w:rStyle w:val="Hypertextovodkaz"/>
            <w:rFonts w:ascii="Tahoma" w:eastAsia="Times New Roman" w:hAnsi="Tahoma" w:cs="Tahoma"/>
            <w:sz w:val="20"/>
            <w:szCs w:val="20"/>
          </w:rPr>
          <w:t>www.laskavsenatu.cz</w:t>
        </w:r>
      </w:hyperlink>
    </w:p>
    <w:p w:rsidR="002F6093" w:rsidRDefault="002F6093">
      <w:bookmarkStart w:id="0" w:name="_GoBack"/>
      <w:bookmarkEnd w:id="0"/>
    </w:p>
    <w:sectPr w:rsidR="002F60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789"/>
    <w:rsid w:val="00073789"/>
    <w:rsid w:val="002F6093"/>
    <w:rsid w:val="008135CC"/>
    <w:rsid w:val="008B1CC6"/>
    <w:rsid w:val="0093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8E7687-D8E7-4505-9B03-E80CE4B4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3789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35CC"/>
    <w:pPr>
      <w:spacing w:before="100" w:beforeAutospacing="1" w:after="100" w:afterAutospacing="1" w:line="240" w:lineRule="auto"/>
      <w:contextualSpacing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73789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073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ha5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ndrej.velek@praha5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ha7.cz/O-Praze-7/Predstavitele-mestske-cast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raha5.cz/cs/dokument/dokumenty-vor-zmc-praha-5/210789-benefity-zastupitelu-provizorni-zverejneni" TargetMode="External"/><Relationship Id="rId10" Type="http://schemas.openxmlformats.org/officeDocument/2006/relationships/hyperlink" Target="http://www.laskavsenatu.cz/" TargetMode="External"/><Relationship Id="rId4" Type="http://schemas.openxmlformats.org/officeDocument/2006/relationships/hyperlink" Target="http://www.praha5.cz/cs/interpelace/interpelace/437" TargetMode="External"/><Relationship Id="rId9" Type="http://schemas.openxmlformats.org/officeDocument/2006/relationships/hyperlink" Target="http://www.praha5.zeleni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880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Stehlíková Jaroslava</dc:creator>
  <cp:keywords/>
  <dc:description/>
  <cp:lastModifiedBy>Stehlíková Jaroslava</cp:lastModifiedBy>
  <cp:revision>1</cp:revision>
  <dcterms:created xsi:type="dcterms:W3CDTF">2015-04-20T08:13:00Z</dcterms:created>
  <dcterms:modified xsi:type="dcterms:W3CDTF">2015-04-20T08:14:00Z</dcterms:modified>
</cp:coreProperties>
</file>