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8A" w:rsidRPr="00070252" w:rsidRDefault="009B14AD" w:rsidP="009B1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0252">
        <w:rPr>
          <w:rFonts w:ascii="Times New Roman" w:hAnsi="Times New Roman" w:cs="Times New Roman"/>
          <w:b/>
          <w:sz w:val="24"/>
          <w:szCs w:val="24"/>
        </w:rPr>
        <w:t xml:space="preserve">Dodatek č. 1 </w:t>
      </w:r>
    </w:p>
    <w:p w:rsidR="009B14AD" w:rsidRPr="00070252" w:rsidRDefault="009B14AD" w:rsidP="00191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52">
        <w:rPr>
          <w:rFonts w:ascii="Times New Roman" w:hAnsi="Times New Roman" w:cs="Times New Roman"/>
          <w:b/>
          <w:sz w:val="24"/>
          <w:szCs w:val="24"/>
        </w:rPr>
        <w:t>ke Smlouvě o účasti v programu Antigraffiti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Městská část Praha 5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sídlo:</w:t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  <w:t>nám. 14. října 1381/4, 150 22 Praha 5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IČO:</w:t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  <w:t>00063631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DIČ:</w:t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</w:r>
      <w:r w:rsidRPr="00070252">
        <w:rPr>
          <w:rFonts w:ascii="Times New Roman" w:hAnsi="Times New Roman" w:cs="Times New Roman"/>
          <w:sz w:val="24"/>
          <w:szCs w:val="24"/>
        </w:rPr>
        <w:tab/>
        <w:t>CZ00063631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zastoupená:</w:t>
      </w:r>
      <w:r w:rsidRPr="00070252">
        <w:rPr>
          <w:rFonts w:ascii="Times New Roman" w:hAnsi="Times New Roman" w:cs="Times New Roman"/>
          <w:sz w:val="24"/>
          <w:szCs w:val="24"/>
        </w:rPr>
        <w:tab/>
        <w:t>Mgr. Renátou Zajíčkovou., starostkou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29"/>
      </w:tblGrid>
      <w:tr w:rsidR="00191DF3" w:rsidRPr="00070252" w:rsidTr="007453FE">
        <w:tc>
          <w:tcPr>
            <w:tcW w:w="1913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</w:p>
        </w:tc>
        <w:tc>
          <w:tcPr>
            <w:tcW w:w="7229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 xml:space="preserve">Česká spořitelna, a.s. Praha, </w:t>
            </w:r>
          </w:p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 xml:space="preserve">č. účtu: 27-2000857329/0800 </w:t>
            </w:r>
          </w:p>
        </w:tc>
      </w:tr>
    </w:tbl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/dále jen „městská část Praha 5“ nebo „MČ P5“/</w:t>
      </w:r>
    </w:p>
    <w:p w:rsidR="00191DF3" w:rsidRPr="00070252" w:rsidRDefault="00070252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 xml:space="preserve">Název: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6811"/>
      </w:tblGrid>
      <w:tr w:rsidR="00191DF3" w:rsidRPr="00070252" w:rsidTr="00191DF3">
        <w:trPr>
          <w:cantSplit/>
          <w:trHeight w:val="537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zapsaný: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v obchodním rejstříku, vedeném Městským soudem v Praze, oddíl .., vložka …….</w:t>
            </w:r>
          </w:p>
        </w:tc>
      </w:tr>
      <w:tr w:rsidR="00191DF3" w:rsidRPr="00070252" w:rsidTr="007453FE">
        <w:trPr>
          <w:cantSplit/>
          <w:trHeight w:val="247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F3" w:rsidRPr="00070252" w:rsidTr="007453FE">
        <w:trPr>
          <w:cantSplit/>
          <w:trHeight w:val="247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F3" w:rsidRPr="00070252" w:rsidTr="007453FE">
        <w:trPr>
          <w:trHeight w:val="247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F3" w:rsidRPr="00070252" w:rsidTr="007453FE">
        <w:trPr>
          <w:trHeight w:val="494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zastoupený: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DF3" w:rsidRPr="00070252" w:rsidTr="007453FE">
        <w:trPr>
          <w:trHeight w:val="247"/>
        </w:trPr>
        <w:tc>
          <w:tcPr>
            <w:tcW w:w="1935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252">
              <w:rPr>
                <w:rFonts w:ascii="Times New Roman" w:hAnsi="Times New Roman" w:cs="Times New Roman"/>
                <w:sz w:val="24"/>
                <w:szCs w:val="24"/>
              </w:rPr>
              <w:t>bankovní spojení:</w:t>
            </w:r>
          </w:p>
        </w:tc>
        <w:tc>
          <w:tcPr>
            <w:tcW w:w="6811" w:type="dxa"/>
          </w:tcPr>
          <w:p w:rsidR="00191DF3" w:rsidRPr="00070252" w:rsidRDefault="00191DF3" w:rsidP="00191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/dále jen „účastník programu“/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070252">
        <w:rPr>
          <w:rFonts w:ascii="Times New Roman" w:hAnsi="Times New Roman" w:cs="Times New Roman"/>
          <w:sz w:val="24"/>
          <w:szCs w:val="24"/>
        </w:rPr>
        <w:t>/dále společně jako „smluvní strany“/</w:t>
      </w:r>
    </w:p>
    <w:p w:rsidR="00191DF3" w:rsidRPr="00070252" w:rsidRDefault="00191DF3" w:rsidP="00191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710A" w:rsidRPr="00070252" w:rsidRDefault="00191DF3" w:rsidP="00191D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lastRenderedPageBreak/>
        <w:t xml:space="preserve">uzavřely mezi sebou dle § 1746 odst. 2 zákona č. 89/2012 Sb., občanský zákoník, ve znění pozdějších předpisů, </w:t>
      </w:r>
      <w:r w:rsidR="00343DF2">
        <w:rPr>
          <w:rFonts w:ascii="Times New Roman" w:hAnsi="Times New Roman" w:cs="Times New Roman"/>
          <w:sz w:val="24"/>
          <w:szCs w:val="24"/>
        </w:rPr>
        <w:t xml:space="preserve"> a čl. VIII odst. 1 níže specifikované smlouvy, </w:t>
      </w:r>
      <w:r w:rsidRPr="00070252">
        <w:rPr>
          <w:rFonts w:ascii="Times New Roman" w:hAnsi="Times New Roman" w:cs="Times New Roman"/>
          <w:sz w:val="24"/>
          <w:szCs w:val="24"/>
        </w:rPr>
        <w:t>níže uvedeného dne, měsíce a roku tento</w:t>
      </w:r>
    </w:p>
    <w:p w:rsidR="005C58AB" w:rsidRPr="007D710A" w:rsidRDefault="00191DF3" w:rsidP="00191D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8D1">
        <w:rPr>
          <w:rFonts w:ascii="Times New Roman" w:hAnsi="Times New Roman" w:cs="Times New Roman"/>
          <w:b/>
          <w:sz w:val="24"/>
          <w:szCs w:val="24"/>
        </w:rPr>
        <w:t>Dodatek č. 1 ke Smlouvě o účasti v programu Antigraffiti /dále jen „dodatek“/.</w:t>
      </w:r>
    </w:p>
    <w:p w:rsidR="007D710A" w:rsidRPr="00070252" w:rsidRDefault="007D710A" w:rsidP="00191D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DF3" w:rsidRPr="00070252" w:rsidRDefault="005C58AB" w:rsidP="00191D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5C58AB" w:rsidRPr="00070252" w:rsidRDefault="005C58AB" w:rsidP="005C58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252">
        <w:rPr>
          <w:rFonts w:ascii="Times New Roman" w:hAnsi="Times New Roman" w:cs="Times New Roman"/>
          <w:sz w:val="24"/>
          <w:szCs w:val="24"/>
        </w:rPr>
        <w:t>MČ P5 a účastník programu uzavřeli dne …………………. Smlouvu o účasti v programu Antigraffiti</w:t>
      </w:r>
      <w:r w:rsidR="00474338" w:rsidRPr="00070252">
        <w:rPr>
          <w:rFonts w:ascii="Times New Roman" w:hAnsi="Times New Roman" w:cs="Times New Roman"/>
          <w:sz w:val="24"/>
          <w:szCs w:val="24"/>
        </w:rPr>
        <w:t xml:space="preserve"> </w:t>
      </w:r>
      <w:r w:rsidR="008520DB">
        <w:rPr>
          <w:rFonts w:ascii="Times New Roman" w:hAnsi="Times New Roman" w:cs="Times New Roman"/>
          <w:sz w:val="24"/>
          <w:szCs w:val="24"/>
        </w:rPr>
        <w:t>č……………………</w:t>
      </w:r>
      <w:r w:rsidR="00474338" w:rsidRPr="00070252">
        <w:rPr>
          <w:rFonts w:ascii="Times New Roman" w:hAnsi="Times New Roman" w:cs="Times New Roman"/>
          <w:sz w:val="24"/>
          <w:szCs w:val="24"/>
        </w:rPr>
        <w:t>na základě usnesení RMČ č. …………. ze dne ………………</w:t>
      </w:r>
    </w:p>
    <w:p w:rsidR="00E00F08" w:rsidRPr="00070252" w:rsidRDefault="00E00F08" w:rsidP="00E00F08">
      <w:pPr>
        <w:pStyle w:val="Pipomnky"/>
        <w:jc w:val="center"/>
        <w:rPr>
          <w:rFonts w:ascii="Times New Roman" w:hAnsi="Times New Roman" w:cs="Times New Roman"/>
        </w:rPr>
      </w:pPr>
    </w:p>
    <w:p w:rsidR="00E00F08" w:rsidRPr="00070252" w:rsidRDefault="00E00F08" w:rsidP="00E00F08">
      <w:pPr>
        <w:pStyle w:val="Pipomnky"/>
        <w:jc w:val="center"/>
        <w:rPr>
          <w:rFonts w:ascii="Times New Roman" w:hAnsi="Times New Roman" w:cs="Times New Roman"/>
        </w:rPr>
      </w:pPr>
      <w:r w:rsidRPr="00070252">
        <w:rPr>
          <w:rFonts w:ascii="Times New Roman" w:hAnsi="Times New Roman" w:cs="Times New Roman"/>
        </w:rPr>
        <w:t>II.</w:t>
      </w:r>
    </w:p>
    <w:p w:rsidR="00E00F08" w:rsidRPr="00070252" w:rsidRDefault="00E00F08" w:rsidP="00070252">
      <w:pPr>
        <w:pStyle w:val="Pipomnky"/>
        <w:rPr>
          <w:rFonts w:ascii="Times New Roman" w:hAnsi="Times New Roman" w:cs="Times New Roman"/>
        </w:rPr>
      </w:pPr>
      <w:r w:rsidRPr="00070252">
        <w:rPr>
          <w:rFonts w:ascii="Times New Roman" w:hAnsi="Times New Roman" w:cs="Times New Roman"/>
        </w:rPr>
        <w:t>Smluvní strany se dohodly na</w:t>
      </w:r>
      <w:r w:rsidR="00070252" w:rsidRPr="00070252">
        <w:rPr>
          <w:rFonts w:ascii="Times New Roman" w:hAnsi="Times New Roman" w:cs="Times New Roman"/>
        </w:rPr>
        <w:t xml:space="preserve"> prodloužení doby </w:t>
      </w:r>
      <w:r w:rsidR="00343DF2">
        <w:rPr>
          <w:rFonts w:ascii="Times New Roman" w:hAnsi="Times New Roman" w:cs="Times New Roman"/>
        </w:rPr>
        <w:t>trvání</w:t>
      </w:r>
      <w:r w:rsidR="00070252" w:rsidRPr="00070252">
        <w:rPr>
          <w:rFonts w:ascii="Times New Roman" w:hAnsi="Times New Roman" w:cs="Times New Roman"/>
        </w:rPr>
        <w:t xml:space="preserve"> smlouvy</w:t>
      </w:r>
      <w:r w:rsidR="00070252">
        <w:rPr>
          <w:rFonts w:ascii="Times New Roman" w:hAnsi="Times New Roman" w:cs="Times New Roman"/>
        </w:rPr>
        <w:t xml:space="preserve"> dle čl. III. bod 1.</w:t>
      </w:r>
      <w:r w:rsidR="002C28D1">
        <w:rPr>
          <w:rFonts w:ascii="Times New Roman" w:hAnsi="Times New Roman" w:cs="Times New Roman"/>
        </w:rPr>
        <w:t xml:space="preserve">  Smlouvy</w:t>
      </w:r>
      <w:r w:rsidR="00070252" w:rsidRPr="00070252">
        <w:rPr>
          <w:rFonts w:ascii="Times New Roman" w:hAnsi="Times New Roman" w:cs="Times New Roman"/>
        </w:rPr>
        <w:t xml:space="preserve">, na dobu určitou do </w:t>
      </w:r>
      <w:r w:rsidR="00A04780">
        <w:rPr>
          <w:rFonts w:ascii="Times New Roman" w:hAnsi="Times New Roman" w:cs="Times New Roman"/>
        </w:rPr>
        <w:t>31.12.2023.</w:t>
      </w:r>
      <w:r w:rsidRPr="00070252">
        <w:rPr>
          <w:rFonts w:ascii="Times New Roman" w:hAnsi="Times New Roman" w:cs="Times New Roman"/>
        </w:rPr>
        <w:t xml:space="preserve"> </w:t>
      </w:r>
    </w:p>
    <w:p w:rsidR="00E00F08" w:rsidRPr="00070252" w:rsidRDefault="00E00F08" w:rsidP="00E00F08">
      <w:pPr>
        <w:pStyle w:val="Pipomnky"/>
        <w:jc w:val="center"/>
        <w:rPr>
          <w:rFonts w:ascii="Times New Roman" w:hAnsi="Times New Roman" w:cs="Times New Roman"/>
        </w:rPr>
      </w:pPr>
      <w:r w:rsidRPr="00070252">
        <w:rPr>
          <w:rFonts w:ascii="Times New Roman" w:hAnsi="Times New Roman" w:cs="Times New Roman"/>
        </w:rPr>
        <w:t>III.</w:t>
      </w:r>
    </w:p>
    <w:p w:rsidR="00E00F08" w:rsidRDefault="00E00F08" w:rsidP="00070252">
      <w:pPr>
        <w:pStyle w:val="Kurzvatext"/>
        <w:numPr>
          <w:ilvl w:val="0"/>
          <w:numId w:val="5"/>
        </w:numPr>
        <w:rPr>
          <w:rFonts w:ascii="Times New Roman" w:hAnsi="Times New Roman"/>
          <w:i w:val="0"/>
        </w:rPr>
      </w:pPr>
      <w:r w:rsidRPr="00070252">
        <w:rPr>
          <w:rFonts w:ascii="Times New Roman" w:hAnsi="Times New Roman"/>
          <w:i w:val="0"/>
        </w:rPr>
        <w:t>Ostatní ustanovení Smlouvy zůstávají beze změn.</w:t>
      </w:r>
    </w:p>
    <w:p w:rsidR="00343DF2" w:rsidRPr="00070252" w:rsidRDefault="00343DF2" w:rsidP="00070252">
      <w:pPr>
        <w:pStyle w:val="Kurzvatext"/>
        <w:numPr>
          <w:ilvl w:val="0"/>
          <w:numId w:val="5"/>
        </w:numPr>
        <w:rPr>
          <w:rFonts w:ascii="Times New Roman" w:hAnsi="Times New Roman"/>
          <w:i w:val="0"/>
        </w:rPr>
      </w:pPr>
      <w:r w:rsidRPr="00343DF2">
        <w:rPr>
          <w:rFonts w:ascii="Times New Roman" w:hAnsi="Times New Roman"/>
          <w:i w:val="0"/>
        </w:rPr>
        <w:t xml:space="preserve">Smluvní strany berou na vědomí, že k nabytí účinnosti tohoto dodatku je nezbytné jeho uveřejnění v Registru smluv podle § 5 odst. 2) zákona č. 340/2015 Sb., o zvláštních podmínkách účinnosti některých smluv, uveřejňování těchto smluv a o registru smluv, ve znění pozdějších předpisů, a to bezodkladně, nejpozději však ve lhůtě do 30 dnů ode dne podpisu dodatku </w:t>
      </w:r>
      <w:r w:rsidRPr="00343DF2">
        <w:rPr>
          <w:rFonts w:ascii="Times New Roman" w:hAnsi="Times New Roman"/>
          <w:i w:val="0"/>
        </w:rPr>
        <w:lastRenderedPageBreak/>
        <w:t>poslední smluvní stranou, které provede Městská část Praha 5. Smluvní strany berou na vědomí, že zveřejnění osobních údajů ve smlouvě či dodatku uveřejněném v registru smluv podle věty první se děje v souladu s tímto zákonem a s čl. 6 odst. 1 písm. c) nařízení Evropského parlamentu a Rady (EU) 2016/679. Smluvní strany prohlašují, že skutečnosti obsažené v dodatku nepovažují za obchodní tajemství ve smyslu § 504 občanského zákoníku a udělují svolení k jejich užití a uveřejnění bez stanovení jakýchkoliv dalších podmínek.</w:t>
      </w:r>
    </w:p>
    <w:p w:rsidR="00E00F08" w:rsidRDefault="00E00F08" w:rsidP="00070252">
      <w:pPr>
        <w:pStyle w:val="slo1text"/>
        <w:numPr>
          <w:ilvl w:val="0"/>
          <w:numId w:val="5"/>
        </w:numPr>
        <w:rPr>
          <w:rFonts w:ascii="Times New Roman" w:hAnsi="Times New Roman"/>
          <w:szCs w:val="24"/>
        </w:rPr>
      </w:pPr>
      <w:r w:rsidRPr="00070252">
        <w:rPr>
          <w:rFonts w:ascii="Times New Roman" w:hAnsi="Times New Roman"/>
          <w:szCs w:val="24"/>
        </w:rPr>
        <w:t>Tento dodatek je platný dnem jeho uzavření</w:t>
      </w:r>
      <w:r w:rsidR="00343DF2" w:rsidRPr="00343DF2">
        <w:rPr>
          <w:rFonts w:ascii="Times New Roman" w:hAnsi="Times New Roman"/>
          <w:szCs w:val="24"/>
        </w:rPr>
        <w:t xml:space="preserve"> </w:t>
      </w:r>
      <w:r w:rsidR="00343DF2" w:rsidRPr="00070252">
        <w:rPr>
          <w:rFonts w:ascii="Times New Roman" w:hAnsi="Times New Roman"/>
          <w:szCs w:val="24"/>
        </w:rPr>
        <w:t>a účinný</w:t>
      </w:r>
      <w:r w:rsidR="009F5FF3">
        <w:rPr>
          <w:rFonts w:ascii="Times New Roman" w:hAnsi="Times New Roman"/>
          <w:szCs w:val="24"/>
        </w:rPr>
        <w:t xml:space="preserve"> dne</w:t>
      </w:r>
      <w:r w:rsidR="00343DF2">
        <w:rPr>
          <w:rFonts w:ascii="Times New Roman" w:hAnsi="Times New Roman"/>
          <w:szCs w:val="24"/>
        </w:rPr>
        <w:t>m jeho zveřejnění v Registru smluv dle předchozího odstavce</w:t>
      </w:r>
      <w:r w:rsidRPr="00070252">
        <w:rPr>
          <w:rFonts w:ascii="Times New Roman" w:hAnsi="Times New Roman"/>
          <w:szCs w:val="24"/>
        </w:rPr>
        <w:t>.</w:t>
      </w:r>
    </w:p>
    <w:p w:rsidR="00343DF2" w:rsidRPr="00C06B2A" w:rsidRDefault="00343DF2" w:rsidP="00070252">
      <w:pPr>
        <w:pStyle w:val="slo1text"/>
        <w:numPr>
          <w:ilvl w:val="0"/>
          <w:numId w:val="5"/>
        </w:numPr>
        <w:rPr>
          <w:rFonts w:ascii="Times New Roman" w:hAnsi="Times New Roman"/>
          <w:szCs w:val="24"/>
        </w:rPr>
      </w:pPr>
      <w:r w:rsidRPr="00C06B2A">
        <w:rPr>
          <w:rFonts w:ascii="Times New Roman" w:hAnsi="Times New Roman"/>
          <w:szCs w:val="24"/>
        </w:rPr>
        <w:t>Použití finančních prostředků na program Antigraff</w:t>
      </w:r>
      <w:r w:rsidR="009F5FF3">
        <w:rPr>
          <w:rFonts w:ascii="Times New Roman" w:hAnsi="Times New Roman"/>
          <w:szCs w:val="24"/>
        </w:rPr>
        <w:t>iti bylo schváleno Zastupitelst</w:t>
      </w:r>
      <w:r w:rsidRPr="00C06B2A">
        <w:rPr>
          <w:rFonts w:ascii="Times New Roman" w:hAnsi="Times New Roman"/>
          <w:szCs w:val="24"/>
        </w:rPr>
        <w:t>vem městské části č</w:t>
      </w:r>
      <w:r w:rsidR="00C06B2A" w:rsidRPr="00C06B2A">
        <w:rPr>
          <w:rFonts w:ascii="Times New Roman" w:hAnsi="Times New Roman"/>
          <w:szCs w:val="24"/>
        </w:rPr>
        <w:t xml:space="preserve">. </w:t>
      </w:r>
      <w:r w:rsidR="00C06B2A">
        <w:rPr>
          <w:rFonts w:ascii="Times New Roman" w:eastAsia="Arial Unicode MS" w:hAnsi="Times New Roman"/>
        </w:rPr>
        <w:t xml:space="preserve">ZMČ/15/5/2021 </w:t>
      </w:r>
      <w:r w:rsidR="000E3C2E">
        <w:rPr>
          <w:rFonts w:ascii="Times New Roman" w:eastAsia="Arial Unicode MS" w:hAnsi="Times New Roman"/>
        </w:rPr>
        <w:t>z</w:t>
      </w:r>
      <w:r w:rsidRPr="00C06B2A">
        <w:rPr>
          <w:rFonts w:ascii="Times New Roman" w:hAnsi="Times New Roman"/>
          <w:szCs w:val="24"/>
        </w:rPr>
        <w:t xml:space="preserve">e dne </w:t>
      </w:r>
      <w:r w:rsidR="00C06B2A" w:rsidRPr="00C06B2A">
        <w:rPr>
          <w:rFonts w:ascii="Times New Roman" w:hAnsi="Times New Roman"/>
          <w:szCs w:val="24"/>
        </w:rPr>
        <w:t>26.01.2021.</w:t>
      </w:r>
      <w:r w:rsidRPr="00C06B2A">
        <w:rPr>
          <w:rFonts w:ascii="Times New Roman" w:hAnsi="Times New Roman"/>
          <w:szCs w:val="24"/>
        </w:rPr>
        <w:t>Tímto se ve smyslu ustanovení § 43 odst. 1 zákona č. 131/2000 Sb., o hlavním městě Praze, ve znění pozdějších předpisů, potvrzuje, že byly splněny podmínky pro platnost právního jednání městské části Praha 5, a to usnesením Rady městské části Praha 5 č. ……</w:t>
      </w:r>
      <w:r w:rsidR="007D710A">
        <w:rPr>
          <w:rFonts w:ascii="Times New Roman" w:hAnsi="Times New Roman"/>
          <w:szCs w:val="24"/>
        </w:rPr>
        <w:t>…………</w:t>
      </w:r>
      <w:r w:rsidRPr="00C06B2A">
        <w:rPr>
          <w:rFonts w:ascii="Times New Roman" w:hAnsi="Times New Roman"/>
          <w:szCs w:val="24"/>
        </w:rPr>
        <w:t>ze dne ……</w:t>
      </w:r>
      <w:r w:rsidR="007D710A">
        <w:rPr>
          <w:rFonts w:ascii="Times New Roman" w:hAnsi="Times New Roman"/>
          <w:szCs w:val="24"/>
        </w:rPr>
        <w:t>…………..</w:t>
      </w:r>
    </w:p>
    <w:p w:rsidR="00070252" w:rsidRDefault="00E00F08" w:rsidP="00070252">
      <w:pPr>
        <w:pStyle w:val="Odstavecseseznamem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sz w:val="24"/>
          <w:lang w:eastAsia="ar-SA"/>
        </w:rPr>
      </w:pPr>
      <w:r w:rsidRPr="00070252">
        <w:rPr>
          <w:rFonts w:ascii="Times New Roman" w:hAnsi="Times New Roman"/>
          <w:sz w:val="24"/>
        </w:rPr>
        <w:t xml:space="preserve">Tento dodatek je </w:t>
      </w:r>
      <w:r w:rsidR="00070252" w:rsidRPr="00070252">
        <w:rPr>
          <w:rFonts w:ascii="Times New Roman" w:hAnsi="Times New Roman"/>
          <w:sz w:val="24"/>
          <w:lang w:eastAsia="ar-SA"/>
        </w:rPr>
        <w:t xml:space="preserve">vyhotoven v </w:t>
      </w:r>
      <w:r w:rsidR="00103C98">
        <w:rPr>
          <w:rFonts w:ascii="Times New Roman" w:hAnsi="Times New Roman"/>
          <w:sz w:val="24"/>
          <w:lang w:eastAsia="ar-SA"/>
        </w:rPr>
        <w:t>pěti</w:t>
      </w:r>
      <w:r w:rsidR="00070252" w:rsidRPr="00070252">
        <w:rPr>
          <w:rFonts w:ascii="Times New Roman" w:hAnsi="Times New Roman"/>
          <w:sz w:val="24"/>
          <w:lang w:eastAsia="ar-SA"/>
        </w:rPr>
        <w:t xml:space="preserve"> (</w:t>
      </w:r>
      <w:r w:rsidR="00103C98">
        <w:rPr>
          <w:rFonts w:ascii="Times New Roman" w:hAnsi="Times New Roman"/>
          <w:sz w:val="24"/>
          <w:lang w:eastAsia="ar-SA"/>
        </w:rPr>
        <w:t>5</w:t>
      </w:r>
      <w:r w:rsidR="00070252" w:rsidRPr="00070252">
        <w:rPr>
          <w:rFonts w:ascii="Times New Roman" w:hAnsi="Times New Roman"/>
          <w:sz w:val="24"/>
          <w:lang w:eastAsia="ar-SA"/>
        </w:rPr>
        <w:t xml:space="preserve">) stejnopisech, z nichž jeden (1) stejnopis obdrží účastník programu a </w:t>
      </w:r>
      <w:r w:rsidR="00103C98">
        <w:rPr>
          <w:rFonts w:ascii="Times New Roman" w:hAnsi="Times New Roman"/>
          <w:sz w:val="24"/>
          <w:lang w:eastAsia="ar-SA"/>
        </w:rPr>
        <w:t>čtyři</w:t>
      </w:r>
      <w:r w:rsidR="00070252" w:rsidRPr="00070252">
        <w:rPr>
          <w:rFonts w:ascii="Times New Roman" w:hAnsi="Times New Roman"/>
          <w:sz w:val="24"/>
          <w:lang w:eastAsia="ar-SA"/>
        </w:rPr>
        <w:t xml:space="preserve"> (</w:t>
      </w:r>
      <w:r w:rsidR="00103C98">
        <w:rPr>
          <w:rFonts w:ascii="Times New Roman" w:hAnsi="Times New Roman"/>
          <w:sz w:val="24"/>
          <w:lang w:eastAsia="ar-SA"/>
        </w:rPr>
        <w:t>4</w:t>
      </w:r>
      <w:r w:rsidR="00070252" w:rsidRPr="00070252">
        <w:rPr>
          <w:rFonts w:ascii="Times New Roman" w:hAnsi="Times New Roman"/>
          <w:sz w:val="24"/>
          <w:lang w:eastAsia="ar-SA"/>
        </w:rPr>
        <w:t>) stejnopisy jsou určeny pro potřeby MČ P5.</w:t>
      </w:r>
    </w:p>
    <w:p w:rsidR="00070252" w:rsidRDefault="00070252" w:rsidP="00070252">
      <w:pPr>
        <w:pStyle w:val="Odstavecseseznamem"/>
        <w:tabs>
          <w:tab w:val="left" w:pos="720"/>
        </w:tabs>
        <w:rPr>
          <w:rFonts w:ascii="Times New Roman" w:hAnsi="Times New Roman"/>
          <w:sz w:val="24"/>
          <w:lang w:eastAsia="ar-SA"/>
        </w:rPr>
      </w:pPr>
    </w:p>
    <w:p w:rsidR="00070252" w:rsidRDefault="00070252" w:rsidP="00070252">
      <w:pPr>
        <w:pStyle w:val="Odstavecseseznamem"/>
        <w:tabs>
          <w:tab w:val="left" w:pos="720"/>
        </w:tabs>
        <w:rPr>
          <w:rFonts w:ascii="Times New Roman" w:hAnsi="Times New Roman"/>
          <w:sz w:val="24"/>
          <w:lang w:eastAsia="ar-SA"/>
        </w:rPr>
      </w:pPr>
    </w:p>
    <w:p w:rsidR="00070252" w:rsidRDefault="00070252" w:rsidP="00070252">
      <w:pPr>
        <w:pStyle w:val="Odstavecseseznamem"/>
        <w:tabs>
          <w:tab w:val="left" w:pos="720"/>
        </w:tabs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  <w:r w:rsidRPr="00416630">
        <w:rPr>
          <w:rFonts w:ascii="Times New Roman" w:hAnsi="Times New Roman"/>
          <w:sz w:val="24"/>
          <w:lang w:eastAsia="ar-SA"/>
        </w:rPr>
        <w:t>V Praze dne ……………………………………</w:t>
      </w: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  <w:r w:rsidRPr="00416630">
        <w:rPr>
          <w:rFonts w:ascii="Times New Roman" w:hAnsi="Times New Roman"/>
          <w:sz w:val="24"/>
          <w:lang w:eastAsia="ar-SA"/>
        </w:rPr>
        <w:t xml:space="preserve">Městská část Praha 5:                               </w:t>
      </w:r>
      <w:r w:rsidRPr="00416630">
        <w:rPr>
          <w:rFonts w:ascii="Times New Roman" w:hAnsi="Times New Roman"/>
          <w:sz w:val="24"/>
          <w:lang w:eastAsia="ar-SA"/>
        </w:rPr>
        <w:tab/>
      </w:r>
      <w:r w:rsidRPr="00416630">
        <w:rPr>
          <w:rFonts w:ascii="Times New Roman" w:hAnsi="Times New Roman"/>
          <w:sz w:val="24"/>
          <w:lang w:eastAsia="ar-SA"/>
        </w:rPr>
        <w:tab/>
      </w:r>
      <w:r w:rsidRPr="00416630">
        <w:rPr>
          <w:rFonts w:ascii="Times New Roman" w:hAnsi="Times New Roman"/>
          <w:sz w:val="24"/>
          <w:lang w:eastAsia="ar-SA"/>
        </w:rPr>
        <w:tab/>
      </w:r>
      <w:r w:rsidRPr="00ED4FA2">
        <w:rPr>
          <w:rFonts w:ascii="Times New Roman" w:hAnsi="Times New Roman"/>
          <w:sz w:val="24"/>
          <w:lang w:eastAsia="ar-SA"/>
        </w:rPr>
        <w:t>Účastník programu:</w:t>
      </w: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spacing w:line="276" w:lineRule="auto"/>
        <w:rPr>
          <w:rFonts w:ascii="Times New Roman" w:hAnsi="Times New Roman"/>
          <w:sz w:val="24"/>
          <w:lang w:eastAsia="ar-SA"/>
        </w:rPr>
      </w:pPr>
    </w:p>
    <w:p w:rsidR="00070252" w:rsidRPr="00416630" w:rsidRDefault="00070252" w:rsidP="00070252">
      <w:pPr>
        <w:autoSpaceDE w:val="0"/>
        <w:spacing w:line="276" w:lineRule="auto"/>
        <w:rPr>
          <w:rFonts w:ascii="Times New Roman" w:hAnsi="Times New Roman"/>
          <w:sz w:val="24"/>
        </w:rPr>
      </w:pPr>
      <w:r w:rsidRPr="00416630">
        <w:rPr>
          <w:rFonts w:ascii="Times New Roman" w:hAnsi="Times New Roman"/>
          <w:sz w:val="24"/>
        </w:rPr>
        <w:t>...............................................</w:t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  <w:t>...............................................</w:t>
      </w:r>
      <w:r w:rsidRPr="00416630">
        <w:rPr>
          <w:rFonts w:ascii="Times New Roman" w:hAnsi="Times New Roman"/>
          <w:sz w:val="24"/>
        </w:rPr>
        <w:tab/>
      </w:r>
    </w:p>
    <w:p w:rsidR="00070252" w:rsidRPr="00416630" w:rsidRDefault="00070252" w:rsidP="00070252">
      <w:pPr>
        <w:autoSpaceDE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Mgr. Renáta Zajíčková</w:t>
      </w:r>
      <w:r w:rsidRPr="00416630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                    </w:t>
      </w:r>
    </w:p>
    <w:p w:rsidR="00070252" w:rsidRPr="00416630" w:rsidRDefault="00070252" w:rsidP="00070252">
      <w:pPr>
        <w:autoSpaceDE w:val="0"/>
        <w:spacing w:line="276" w:lineRule="auto"/>
        <w:rPr>
          <w:rFonts w:ascii="Times New Roman" w:hAnsi="Times New Roman"/>
          <w:sz w:val="24"/>
        </w:rPr>
      </w:pPr>
      <w:r w:rsidRPr="00416630">
        <w:rPr>
          <w:rFonts w:ascii="Times New Roman" w:hAnsi="Times New Roman"/>
          <w:sz w:val="24"/>
        </w:rPr>
        <w:t>starost</w:t>
      </w:r>
      <w:r>
        <w:rPr>
          <w:rFonts w:ascii="Times New Roman" w:hAnsi="Times New Roman"/>
          <w:sz w:val="24"/>
        </w:rPr>
        <w:t>k</w:t>
      </w:r>
      <w:r w:rsidRPr="00416630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 w:rsidRPr="00416630">
        <w:rPr>
          <w:rFonts w:ascii="Times New Roman" w:hAnsi="Times New Roman"/>
          <w:sz w:val="24"/>
        </w:rPr>
        <w:tab/>
      </w:r>
    </w:p>
    <w:p w:rsidR="00070252" w:rsidRPr="00416630" w:rsidRDefault="00070252" w:rsidP="00070252">
      <w:pPr>
        <w:autoSpaceDE w:val="0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</w:t>
      </w:r>
    </w:p>
    <w:p w:rsidR="00070252" w:rsidRPr="00070252" w:rsidRDefault="00070252" w:rsidP="00021AAF">
      <w:pPr>
        <w:autoSpaceDE w:val="0"/>
        <w:spacing w:line="276" w:lineRule="auto"/>
        <w:rPr>
          <w:rFonts w:ascii="Times New Roman" w:hAnsi="Times New Roman"/>
          <w:sz w:val="24"/>
          <w:lang w:eastAsia="ar-SA"/>
        </w:rPr>
      </w:pP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  <w:r w:rsidRPr="00416630">
        <w:rPr>
          <w:rFonts w:ascii="Times New Roman" w:hAnsi="Times New Roman"/>
          <w:sz w:val="24"/>
        </w:rPr>
        <w:tab/>
      </w:r>
    </w:p>
    <w:sectPr w:rsidR="00070252" w:rsidRPr="0007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93D"/>
    <w:multiLevelType w:val="hybridMultilevel"/>
    <w:tmpl w:val="9B50B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605"/>
    <w:multiLevelType w:val="hybridMultilevel"/>
    <w:tmpl w:val="CCF20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568E5"/>
    <w:multiLevelType w:val="hybridMultilevel"/>
    <w:tmpl w:val="B21C9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1375B"/>
    <w:multiLevelType w:val="multilevel"/>
    <w:tmpl w:val="B71AD85E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0B726CE"/>
    <w:multiLevelType w:val="hybridMultilevel"/>
    <w:tmpl w:val="25F8DDB0"/>
    <w:lvl w:ilvl="0" w:tplc="434E797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AD"/>
    <w:rsid w:val="00021AAF"/>
    <w:rsid w:val="00070252"/>
    <w:rsid w:val="000E3C2E"/>
    <w:rsid w:val="00103C98"/>
    <w:rsid w:val="00191DF3"/>
    <w:rsid w:val="00214516"/>
    <w:rsid w:val="002C28D1"/>
    <w:rsid w:val="00343DF2"/>
    <w:rsid w:val="00474338"/>
    <w:rsid w:val="004B5F3B"/>
    <w:rsid w:val="004C00E1"/>
    <w:rsid w:val="005C58AB"/>
    <w:rsid w:val="007D710A"/>
    <w:rsid w:val="00843310"/>
    <w:rsid w:val="008520DB"/>
    <w:rsid w:val="0086408A"/>
    <w:rsid w:val="009B14AD"/>
    <w:rsid w:val="009F0518"/>
    <w:rsid w:val="009F5FF3"/>
    <w:rsid w:val="00A04780"/>
    <w:rsid w:val="00AC6681"/>
    <w:rsid w:val="00C06B2A"/>
    <w:rsid w:val="00E0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DA4FF-6637-4B35-81D6-1BD49154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1DF3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Pipomnky">
    <w:name w:val="Připomínky"/>
    <w:basedOn w:val="Zkladntext"/>
    <w:rsid w:val="00E00F08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lo1text">
    <w:name w:val="Číslo1 text"/>
    <w:basedOn w:val="Normln"/>
    <w:rsid w:val="00E00F08"/>
    <w:pPr>
      <w:widowControl w:val="0"/>
      <w:numPr>
        <w:numId w:val="3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Kurzvatext">
    <w:name w:val="Kurzíva text"/>
    <w:basedOn w:val="Normln"/>
    <w:link w:val="KurzvatextChar"/>
    <w:rsid w:val="00E00F08"/>
    <w:pPr>
      <w:widowControl w:val="0"/>
      <w:spacing w:after="120" w:line="240" w:lineRule="auto"/>
      <w:jc w:val="both"/>
    </w:pPr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character" w:customStyle="1" w:styleId="KurzvatextChar">
    <w:name w:val="Kurzíva text Char"/>
    <w:link w:val="Kurzvatext"/>
    <w:locked/>
    <w:rsid w:val="00E00F08"/>
    <w:rPr>
      <w:rFonts w:ascii="Arial" w:eastAsia="Times New Roman" w:hAnsi="Arial" w:cs="Times New Roman"/>
      <w:i/>
      <w:noProof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0F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0F08"/>
  </w:style>
  <w:style w:type="paragraph" w:styleId="Textbubliny">
    <w:name w:val="Balloon Text"/>
    <w:basedOn w:val="Normln"/>
    <w:link w:val="TextbublinyChar"/>
    <w:uiPriority w:val="99"/>
    <w:semiHidden/>
    <w:unhideWhenUsed/>
    <w:rsid w:val="00343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Pavla</dc:creator>
  <cp:keywords/>
  <dc:description/>
  <cp:lastModifiedBy>Justová Marcela</cp:lastModifiedBy>
  <cp:revision>2</cp:revision>
  <dcterms:created xsi:type="dcterms:W3CDTF">2021-04-21T06:53:00Z</dcterms:created>
  <dcterms:modified xsi:type="dcterms:W3CDTF">2021-04-21T06:53:00Z</dcterms:modified>
</cp:coreProperties>
</file>