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25FC5" w:rsidRDefault="00225FC5">
      <w:pPr>
        <w:ind w:left="850"/>
        <w:jc w:val="both"/>
      </w:pPr>
    </w:p>
    <w:p w:rsidR="00225FC5" w:rsidRDefault="0012389A">
      <w:pPr>
        <w:ind w:left="850"/>
        <w:jc w:val="both"/>
        <w:rPr>
          <w:highlight w:val="white"/>
        </w:rPr>
      </w:pPr>
      <w:r>
        <w:t>Tisková zpráva, Praha,</w:t>
      </w:r>
      <w:r>
        <w:rPr>
          <w:highlight w:val="white"/>
        </w:rPr>
        <w:t xml:space="preserve"> 6. 4. 2023</w:t>
      </w:r>
    </w:p>
    <w:p w:rsidR="00225FC5" w:rsidRDefault="00225FC5">
      <w:pPr>
        <w:ind w:left="850"/>
        <w:jc w:val="both"/>
        <w:rPr>
          <w:sz w:val="18"/>
          <w:szCs w:val="18"/>
        </w:rPr>
      </w:pPr>
    </w:p>
    <w:p w:rsidR="00225FC5" w:rsidRDefault="0012389A">
      <w:pPr>
        <w:ind w:left="850"/>
        <w:jc w:val="both"/>
        <w:rPr>
          <w:color w:val="FF0000"/>
          <w:sz w:val="20"/>
          <w:szCs w:val="20"/>
        </w:rPr>
      </w:pPr>
      <w:r>
        <w:rPr>
          <w:b/>
          <w:sz w:val="28"/>
          <w:szCs w:val="28"/>
        </w:rPr>
        <w:t>Festival Open House Praha 2023 otevře budovy i na Praze 5</w:t>
      </w:r>
    </w:p>
    <w:p w:rsidR="00225FC5" w:rsidRDefault="00225FC5">
      <w:pPr>
        <w:ind w:left="850"/>
        <w:jc w:val="both"/>
        <w:rPr>
          <w:b/>
        </w:rPr>
      </w:pPr>
      <w:bookmarkStart w:id="0" w:name="_heading=h.gjdgxs" w:colFirst="0" w:colLast="0"/>
      <w:bookmarkEnd w:id="0"/>
    </w:p>
    <w:p w:rsidR="00225FC5" w:rsidRDefault="0012389A">
      <w:pPr>
        <w:ind w:left="850"/>
        <w:jc w:val="both"/>
        <w:rPr>
          <w:b/>
        </w:rPr>
      </w:pPr>
      <w:r>
        <w:rPr>
          <w:b/>
        </w:rPr>
        <w:t>Festival otevřených budov Open House Praha letos proběhne v termínu od 15. do 21. května 2023. Devátý ročník svátku městské architektury o víkendu zdarma zpřístupní veřejnosti více než 100</w:t>
      </w:r>
      <w:r>
        <w:rPr>
          <w:b/>
          <w:color w:val="CC0000"/>
        </w:rPr>
        <w:t xml:space="preserve"> </w:t>
      </w:r>
      <w:r>
        <w:rPr>
          <w:b/>
        </w:rPr>
        <w:t>budov a prostorů na celém území hlavního města. V týdnu od 15. května bude připraven i doprovodný program, jehož součástí budou speciální komentované procházky, přednášky a diskuze. Festival nabídne o víkendu i prohlídky pro rodiny s dětmi. Program bude zveřejněn na začátku dubna na stránkách www.openhousepraha.cz.</w:t>
      </w:r>
    </w:p>
    <w:p w:rsidR="00225FC5" w:rsidRDefault="00225FC5">
      <w:pPr>
        <w:ind w:left="850"/>
        <w:jc w:val="both"/>
        <w:rPr>
          <w:b/>
        </w:rPr>
      </w:pPr>
    </w:p>
    <w:p w:rsidR="00225FC5" w:rsidRDefault="0012389A">
      <w:pPr>
        <w:ind w:left="850"/>
        <w:jc w:val="both"/>
      </w:pPr>
      <w:r>
        <w:t>„</w:t>
      </w:r>
      <w:r>
        <w:rPr>
          <w:i/>
        </w:rPr>
        <w:t>V letošním roce s námi mohou lidé zcela zdarma navštívit o víkendu 109 běžně nepřístupných budov a areálů. Jsou to místa, která pravidelně míjíme, aniž bychom měli šanci zjistit, co se skrývá za jejich fasádami a ploty. Nejen, že mezi nimi najdeme skvosty pražské architektury a designu, ale lidé se také na komentovaných prohlídkách dozví fascinující příběhy, které často stojí za jejich realizacemi, ať už se jedná o historické budovy, rekonstrukce, či moderní projekty. Díky nim a pestrosti architektury, kterou Praha nabízí, se můžeme na chvíli zastavit, zamyslet a užasnout,</w:t>
      </w:r>
      <w:r>
        <w:t>“ říká ředitelka festivalu Klára Veselá.</w:t>
      </w:r>
    </w:p>
    <w:p w:rsidR="00225FC5" w:rsidRDefault="00225FC5">
      <w:pPr>
        <w:ind w:left="850"/>
        <w:jc w:val="both"/>
      </w:pPr>
    </w:p>
    <w:p w:rsidR="00225FC5" w:rsidRDefault="0012389A">
      <w:pPr>
        <w:ind w:left="850"/>
        <w:jc w:val="both"/>
      </w:pPr>
      <w:r>
        <w:t>Festival Open House Praha je určen pro širokou veřejnost, jeho mottem je</w:t>
      </w:r>
      <w:r>
        <w:rPr>
          <w:i/>
        </w:rPr>
        <w:t xml:space="preserve"> Architektura pro všechny</w:t>
      </w:r>
      <w:r>
        <w:t xml:space="preserve">. Vstupy do budov o víkendu jsou zdarma a organizátoři se zaměřují na co největší </w:t>
      </w:r>
      <w:r>
        <w:rPr>
          <w:b/>
        </w:rPr>
        <w:t xml:space="preserve">bezbariérovost programu </w:t>
      </w:r>
      <w:r>
        <w:t>pro různé skupiny obyvatel. Víkendový program nabízí speciální prohlídky pro</w:t>
      </w:r>
      <w:r>
        <w:rPr>
          <w:b/>
        </w:rPr>
        <w:t xml:space="preserve"> děti, dále pak osoby se sluchovým či zrakovým postižením</w:t>
      </w:r>
      <w:r>
        <w:t xml:space="preserve"> a nezapomíná ani na </w:t>
      </w:r>
      <w:r>
        <w:rPr>
          <w:b/>
        </w:rPr>
        <w:t>cizince dlouhodobě žijící v Praze</w:t>
      </w:r>
      <w:r>
        <w:t>.</w:t>
      </w:r>
    </w:p>
    <w:p w:rsidR="00225FC5" w:rsidRDefault="00225FC5">
      <w:pPr>
        <w:ind w:left="850"/>
        <w:jc w:val="both"/>
      </w:pPr>
    </w:p>
    <w:p w:rsidR="00225FC5" w:rsidRDefault="0012389A">
      <w:pPr>
        <w:ind w:left="850"/>
        <w:jc w:val="both"/>
        <w:rPr>
          <w:color w:val="7030A0"/>
        </w:rPr>
      </w:pPr>
      <w:r>
        <w:t xml:space="preserve">Do festivalu se zapojují kromě majitelů, zaměstnanců a správců budov i </w:t>
      </w:r>
      <w:r>
        <w:rPr>
          <w:b/>
        </w:rPr>
        <w:t>stovky dobrovolníků</w:t>
      </w:r>
      <w:r>
        <w:t>.</w:t>
      </w:r>
      <w:r>
        <w:rPr>
          <w:i/>
          <w:color w:val="FF0000"/>
        </w:rPr>
        <w:t xml:space="preserve"> </w:t>
      </w:r>
      <w:r>
        <w:t>„</w:t>
      </w:r>
      <w:r>
        <w:rPr>
          <w:i/>
        </w:rPr>
        <w:t>Naši dobrovolníci tvoří nadšenou komunitu lidí všech generací a pomáhají nám nejen se samotnou přípravou akce, ale zejména s její realizací. Provádějí a koordinují provoz v otevřených budovách, fotografují nebo podávají návštěvníkům informace. Abychom mohli otevřít všechny prostory, potřebujeme letos více než 500 dobrovolníků, proto náš nábor probíhá do poslední chvíle,“</w:t>
      </w:r>
      <w:r>
        <w:t xml:space="preserve"> říká koordinátorka dobrovolníků Renáta Hajnová.</w:t>
      </w:r>
      <w:r>
        <w:rPr>
          <w:i/>
        </w:rPr>
        <w:t xml:space="preserve"> </w:t>
      </w:r>
      <w:r>
        <w:t xml:space="preserve">Do dobrovolnického programu je možné se hlásit na </w:t>
      </w:r>
      <w:hyperlink r:id="rId7">
        <w:r>
          <w:rPr>
            <w:b/>
            <w:color w:val="1155CC"/>
            <w:u w:val="single"/>
          </w:rPr>
          <w:t>www.openhousepraha/</w:t>
        </w:r>
        <w:r w:rsidRPr="00B2698D">
          <w:rPr>
            <w:b/>
            <w:color w:val="1155CC"/>
            <w:u w:val="single"/>
          </w:rPr>
          <w:t>dobrovolnici</w:t>
        </w:r>
      </w:hyperlink>
      <w:r>
        <w:t>.</w:t>
      </w:r>
    </w:p>
    <w:p w:rsidR="00225FC5" w:rsidRDefault="00225FC5">
      <w:pPr>
        <w:ind w:left="850"/>
        <w:jc w:val="both"/>
      </w:pPr>
    </w:p>
    <w:p w:rsidR="00225FC5" w:rsidRDefault="0012389A">
      <w:pPr>
        <w:ind w:left="850"/>
        <w:jc w:val="both"/>
        <w:rPr>
          <w:b/>
          <w:color w:val="C00000"/>
        </w:rPr>
      </w:pPr>
      <w:r>
        <w:t xml:space="preserve">Letošní program je věnovaný připomínce narození tří významných českých architektů. Organizátoři připomenou </w:t>
      </w:r>
      <w:r>
        <w:rPr>
          <w:b/>
        </w:rPr>
        <w:t xml:space="preserve">Karla </w:t>
      </w:r>
      <w:proofErr w:type="spellStart"/>
      <w:r>
        <w:rPr>
          <w:b/>
        </w:rPr>
        <w:t>Pragera</w:t>
      </w:r>
      <w:proofErr w:type="spellEnd"/>
      <w:r>
        <w:t xml:space="preserve">, jednoho z nejvýznamnějších českých architektů 2. poloviny 20. století, od jehož narození letos uplyne </w:t>
      </w:r>
      <w:r>
        <w:rPr>
          <w:b/>
        </w:rPr>
        <w:t>100 let</w:t>
      </w:r>
      <w:r>
        <w:t>. Návštěvníci se nově budou moci podívat do bývalé pobočky Komerční banky na Smíchově, Nové scény ND a do vysokoškolského areálu v Jinonicích. „</w:t>
      </w:r>
      <w:r>
        <w:rPr>
          <w:i/>
        </w:rPr>
        <w:t>Opět</w:t>
      </w:r>
      <w:r>
        <w:t xml:space="preserve"> </w:t>
      </w:r>
      <w:r>
        <w:rPr>
          <w:i/>
        </w:rPr>
        <w:t xml:space="preserve">nabídneme k návštěvě technickou stavbu centrální kotelny Všeobecné fakultní nemocnice nebo areál </w:t>
      </w:r>
      <w:proofErr w:type="spellStart"/>
      <w:r>
        <w:rPr>
          <w:i/>
        </w:rPr>
        <w:t>Pragerových</w:t>
      </w:r>
      <w:proofErr w:type="spellEnd"/>
      <w:r>
        <w:rPr>
          <w:i/>
        </w:rPr>
        <w:t xml:space="preserve"> kostek v Emauzích, kde se v rámci doprovodného programu uskuteční debata o tom, jak přistupovat k rekonstrukcím staveb vzniklých ve 2. polovině 20. století, včetně vzpomínky na Karla </w:t>
      </w:r>
      <w:proofErr w:type="spellStart"/>
      <w:r>
        <w:rPr>
          <w:i/>
        </w:rPr>
        <w:t>Pragera</w:t>
      </w:r>
      <w:proofErr w:type="spellEnd"/>
      <w:r>
        <w:rPr>
          <w:i/>
        </w:rPr>
        <w:t>,</w:t>
      </w:r>
      <w:r>
        <w:t xml:space="preserve">“ upřesňuje kreativní ředitelka Andrea Šenkyříková. U příležitosti letošního </w:t>
      </w:r>
      <w:r>
        <w:lastRenderedPageBreak/>
        <w:t xml:space="preserve">životního jubilea architektky </w:t>
      </w:r>
      <w:r>
        <w:rPr>
          <w:b/>
        </w:rPr>
        <w:t>Věry Machoninové</w:t>
      </w:r>
      <w:r>
        <w:t xml:space="preserve"> se poprvé v rámci festivalu otevřou dvě její významné realizace – modrá administrativní budova </w:t>
      </w:r>
      <w:proofErr w:type="spellStart"/>
      <w:r>
        <w:t>Teplotechny</w:t>
      </w:r>
      <w:proofErr w:type="spellEnd"/>
      <w:r>
        <w:t xml:space="preserve"> Praha a obchodní centrum DBK. Třetím architektem, jemuž je letošní program věnován, je </w:t>
      </w:r>
      <w:r>
        <w:rPr>
          <w:b/>
        </w:rPr>
        <w:t>Antonín Viktor Barvitius</w:t>
      </w:r>
      <w:r>
        <w:t xml:space="preserve">, který se narodil před </w:t>
      </w:r>
      <w:r>
        <w:rPr>
          <w:b/>
        </w:rPr>
        <w:t>200 lety</w:t>
      </w:r>
      <w:r>
        <w:t xml:space="preserve">. Při této příležitosti bude zpřístupněna například </w:t>
      </w:r>
      <w:proofErr w:type="spellStart"/>
      <w:r>
        <w:t>Gröbeho</w:t>
      </w:r>
      <w:proofErr w:type="spellEnd"/>
      <w:r>
        <w:t xml:space="preserve"> vila v Havlíčkových sadech nebo kostel sv. Václava na Smíchově.</w:t>
      </w:r>
    </w:p>
    <w:p w:rsidR="00225FC5" w:rsidRDefault="00225FC5">
      <w:pPr>
        <w:ind w:left="850"/>
        <w:jc w:val="both"/>
      </w:pPr>
    </w:p>
    <w:p w:rsidR="00225FC5" w:rsidRDefault="00225FC5">
      <w:pPr>
        <w:ind w:left="850"/>
        <w:jc w:val="both"/>
      </w:pPr>
    </w:p>
    <w:p w:rsidR="00225FC5" w:rsidRDefault="0012389A">
      <w:pPr>
        <w:ind w:left="850"/>
        <w:jc w:val="both"/>
      </w:pPr>
      <w:r>
        <w:t xml:space="preserve">Na území </w:t>
      </w:r>
      <w:r>
        <w:rPr>
          <w:b/>
        </w:rPr>
        <w:t>městské části Praha 5</w:t>
      </w:r>
      <w:r>
        <w:t xml:space="preserve"> festival letos otevře </w:t>
      </w:r>
      <w:r>
        <w:rPr>
          <w:b/>
        </w:rPr>
        <w:t>6 budov</w:t>
      </w:r>
      <w:r>
        <w:t>.</w:t>
      </w:r>
    </w:p>
    <w:p w:rsidR="00225FC5" w:rsidRDefault="00225FC5">
      <w:pPr>
        <w:ind w:left="850"/>
        <w:jc w:val="both"/>
      </w:pPr>
    </w:p>
    <w:p w:rsidR="00225FC5" w:rsidRDefault="0012389A">
      <w:pPr>
        <w:ind w:left="850"/>
        <w:jc w:val="both"/>
      </w:pPr>
      <w:r>
        <w:t xml:space="preserve">Mezi letošními festivalovými novinkami jsou dvě budovy, které organizátoři zpřístupní u příležitosti 100. výročí narození architekta Karla </w:t>
      </w:r>
      <w:proofErr w:type="spellStart"/>
      <w:r>
        <w:t>Pragera</w:t>
      </w:r>
      <w:proofErr w:type="spellEnd"/>
      <w:r>
        <w:t xml:space="preserve">. První z nich je pobočka </w:t>
      </w:r>
      <w:hyperlink r:id="rId8" w:history="1">
        <w:r w:rsidRPr="00B2698D">
          <w:rPr>
            <w:rStyle w:val="Hypertextovodkaz"/>
            <w:b/>
            <w:color w:val="1155CC"/>
          </w:rPr>
          <w:t>Komerční banky na Smíchově</w:t>
        </w:r>
      </w:hyperlink>
      <w:r>
        <w:t xml:space="preserve">, která si pro svůj nevšední tvar a design vysloužila mezi lidmi přezdívku „bunkr“ či „betonový projektil“. Osmiboký jehlan s useknutou špičkou, v němž se mísí brutalismus se </w:t>
      </w:r>
      <w:proofErr w:type="spellStart"/>
      <w:r>
        <w:t>skulpturalismem</w:t>
      </w:r>
      <w:proofErr w:type="spellEnd"/>
      <w:r>
        <w:t xml:space="preserve">, navrhl </w:t>
      </w:r>
      <w:proofErr w:type="spellStart"/>
      <w:r>
        <w:t>Prager</w:t>
      </w:r>
      <w:proofErr w:type="spellEnd"/>
      <w:r>
        <w:t xml:space="preserve"> již v druhé polovině 70. let, stavba však byla dokončena až po revoluci. Původně byla banka součástí </w:t>
      </w:r>
      <w:proofErr w:type="spellStart"/>
      <w:r>
        <w:t>Pragerova</w:t>
      </w:r>
      <w:proofErr w:type="spellEnd"/>
      <w:r>
        <w:t xml:space="preserve"> rozsáhlého projektu na přestavbu Smíchova, který však nikdy nebyl uplatněn. Festival zve návštěvníky do útrob banky, kde si mohou prohlédnout bankovní halu a kanceláře v přízemí. </w:t>
      </w:r>
    </w:p>
    <w:p w:rsidR="00225FC5" w:rsidRDefault="00225FC5">
      <w:pPr>
        <w:ind w:left="850"/>
        <w:jc w:val="both"/>
      </w:pPr>
    </w:p>
    <w:p w:rsidR="00225FC5" w:rsidRDefault="0012389A">
      <w:pPr>
        <w:ind w:left="850"/>
        <w:jc w:val="both"/>
      </w:pPr>
      <w:r>
        <w:t xml:space="preserve">Druhou nově zpřístupněnou </w:t>
      </w:r>
      <w:proofErr w:type="spellStart"/>
      <w:r>
        <w:t>Pragerovou</w:t>
      </w:r>
      <w:proofErr w:type="spellEnd"/>
      <w:r>
        <w:t xml:space="preserve"> realizací bude </w:t>
      </w:r>
      <w:hyperlink r:id="rId9" w:history="1">
        <w:r w:rsidRPr="00B2698D">
          <w:rPr>
            <w:rStyle w:val="Hypertextovodkaz"/>
            <w:b/>
            <w:color w:val="1155CC"/>
          </w:rPr>
          <w:t>vysokoškolský areál v Jinonicích</w:t>
        </w:r>
      </w:hyperlink>
      <w:r>
        <w:t xml:space="preserve">, který dnes využívá Fakulta sociálních věd Univerzity Karlovy. Z hlediska architektury je zdejší </w:t>
      </w:r>
      <w:proofErr w:type="spellStart"/>
      <w:r>
        <w:t>minikampus</w:t>
      </w:r>
      <w:proofErr w:type="spellEnd"/>
      <w:r>
        <w:t xml:space="preserve"> součástí většího, převážně obytného areálu, jehož poznávacím znamením jsou červené fasády s bílými pruhy a řadou bílých balkónů se zelení. Univerzitní budovy a přilehlý veřejný prostor procházejí od roku 2020 rekonstrukcí, v rámci které zde vznikla i jedna zcela nová, moderní stavba, jež představuje vstupní bránu fakulty. Veřejnosti se otevřou výukové prostory a studovna. </w:t>
      </w:r>
    </w:p>
    <w:p w:rsidR="00225FC5" w:rsidRDefault="00225FC5">
      <w:pPr>
        <w:ind w:left="850"/>
        <w:jc w:val="both"/>
      </w:pPr>
    </w:p>
    <w:p w:rsidR="00225FC5" w:rsidRDefault="0012389A">
      <w:pPr>
        <w:ind w:left="850"/>
        <w:jc w:val="both"/>
      </w:pPr>
      <w:r>
        <w:t xml:space="preserve">Novinkou je i </w:t>
      </w:r>
      <w:hyperlink r:id="rId10" w:history="1">
        <w:r w:rsidRPr="00B2698D">
          <w:rPr>
            <w:rStyle w:val="Hypertextovodkaz"/>
            <w:b/>
            <w:color w:val="1155CC"/>
          </w:rPr>
          <w:t>kostel sv. Václava na Smíchově</w:t>
        </w:r>
      </w:hyperlink>
      <w:r>
        <w:t xml:space="preserve"> od architekta Antonína Viktora Barvitia, jehož 200. výročí narození organizátoři letos také připomínají. Významná novorenesanční památka se pyšní dvěma padesátimetrovými věžemi se zvony, které byly odlity v dílně proslulého zvonaře Rudolfa </w:t>
      </w:r>
      <w:proofErr w:type="spellStart"/>
      <w:r>
        <w:t>Manouška</w:t>
      </w:r>
      <w:proofErr w:type="spellEnd"/>
      <w:r>
        <w:t xml:space="preserve">. Na bohaté výzdobě smíchovského svatostánku se podílela řada umělců, například sochaři Ludvík Šimek a Stanislav Sucharda či malíři František </w:t>
      </w:r>
      <w:proofErr w:type="spellStart"/>
      <w:r>
        <w:t>Sequens</w:t>
      </w:r>
      <w:proofErr w:type="spellEnd"/>
      <w:r>
        <w:t xml:space="preserve"> a Maxmilián </w:t>
      </w:r>
      <w:proofErr w:type="spellStart"/>
      <w:r>
        <w:t>Pirner</w:t>
      </w:r>
      <w:proofErr w:type="spellEnd"/>
      <w:r>
        <w:t>. Uvnitř kostela mohou návštěvníci obdivovat oltář z několika druhů kararského mramoru, zlacený kazetový strop ze dřeva, množství soch či barevné mozaiky a malby.</w:t>
      </w:r>
    </w:p>
    <w:p w:rsidR="00225FC5" w:rsidRDefault="00225FC5">
      <w:pPr>
        <w:ind w:left="850"/>
        <w:jc w:val="both"/>
      </w:pPr>
    </w:p>
    <w:p w:rsidR="00225FC5" w:rsidRDefault="0012389A">
      <w:pPr>
        <w:ind w:left="850"/>
        <w:jc w:val="both"/>
      </w:pPr>
      <w:r>
        <w:t xml:space="preserve">Poprvé v rámci festivalu se lidé budou moci vydat také do </w:t>
      </w:r>
      <w:hyperlink r:id="rId11" w:history="1">
        <w:r w:rsidRPr="00B2698D">
          <w:rPr>
            <w:rStyle w:val="Hypertextovodkaz"/>
            <w:b/>
            <w:color w:val="1155CC"/>
          </w:rPr>
          <w:t>smíchovské trafostanice</w:t>
        </w:r>
      </w:hyperlink>
      <w:r>
        <w:t xml:space="preserve">, která nyní slouží jako výstavní síň galerie 400 ASA. Téměř sto let stará budova je dílem Jindřicha </w:t>
      </w:r>
      <w:proofErr w:type="spellStart"/>
      <w:r>
        <w:t>Freiwalda</w:t>
      </w:r>
      <w:proofErr w:type="spellEnd"/>
      <w:r>
        <w:t xml:space="preserve">, žáka architekta Jana Kotěry. Poté, co drobná </w:t>
      </w:r>
      <w:proofErr w:type="spellStart"/>
      <w:r>
        <w:t>rondokubistická</w:t>
      </w:r>
      <w:proofErr w:type="spellEnd"/>
      <w:r>
        <w:t xml:space="preserve"> stavba přestala sloužit svému účelu, začala na dlouhá léta chátrat. V roce 2020 však pod vedením Patrika Hoffmana prošla kompletní rekonstrukcí, která jí navrátila původní krásu a vdechla nový život. Návštěvníci si zde mohou prohlédnout citlivě obnovené industriální prostory a vystavené umění či posedět v místní kavárně.</w:t>
      </w:r>
    </w:p>
    <w:p w:rsidR="00225FC5" w:rsidRDefault="00225FC5">
      <w:pPr>
        <w:ind w:left="850"/>
        <w:jc w:val="both"/>
      </w:pPr>
    </w:p>
    <w:p w:rsidR="00225FC5" w:rsidRDefault="0012389A">
      <w:pPr>
        <w:ind w:left="850"/>
        <w:jc w:val="both"/>
      </w:pPr>
      <w:r>
        <w:t xml:space="preserve">Součástí festivalového programu na Praze 5 bude v neděli i </w:t>
      </w:r>
      <w:hyperlink r:id="rId12" w:history="1">
        <w:r w:rsidRPr="00B2698D">
          <w:rPr>
            <w:rStyle w:val="Hypertextovodkaz"/>
            <w:b/>
            <w:color w:val="1155CC"/>
          </w:rPr>
          <w:t>usedlost Cibulka</w:t>
        </w:r>
      </w:hyperlink>
      <w:r>
        <w:t xml:space="preserve"> s přilehlým lesoparkem, který zdobí řada uměleckých a menších architektonických děl.  Památkově </w:t>
      </w:r>
      <w:r>
        <w:lastRenderedPageBreak/>
        <w:t xml:space="preserve">chráněný areál v Košířích se po dvou stoletích chátrání opět probouzí k životu díky Nadaci rodiny Vlčkových, která zde buduje dětský hospic a komunitní prostory. Veřejnost může již letos navštívit nově vybudovanou kavárnu v bývalém domku zahradníka a zároveň se podívat, jak se areál postupně proměňuje. V sobotu se do festivalu opět zapojí také </w:t>
      </w:r>
      <w:hyperlink r:id="rId13" w:history="1">
        <w:r w:rsidRPr="00B2698D">
          <w:rPr>
            <w:rStyle w:val="Hypertextovodkaz"/>
            <w:b/>
            <w:color w:val="1155CC"/>
          </w:rPr>
          <w:t>NN IT Hub</w:t>
        </w:r>
      </w:hyperlink>
      <w:r>
        <w:t xml:space="preserve"> na Andělu, kde mohou lidé navštívit nápadité kanceláře a zasedací místnosti s popkulturními motivy a také se dozvědět, jak se vlivem pandemie </w:t>
      </w:r>
      <w:proofErr w:type="spellStart"/>
      <w:r>
        <w:t>koronaviru</w:t>
      </w:r>
      <w:proofErr w:type="spellEnd"/>
      <w:r>
        <w:t xml:space="preserve"> podařilo proměnit interiéry v globální místo pro setkávání IT pracovníků a profesionálů.</w:t>
      </w:r>
    </w:p>
    <w:p w:rsidR="00225FC5" w:rsidRDefault="00225FC5">
      <w:pPr>
        <w:ind w:left="850"/>
        <w:jc w:val="both"/>
        <w:rPr>
          <w:color w:val="FF0000"/>
        </w:rPr>
      </w:pPr>
    </w:p>
    <w:p w:rsidR="00225FC5" w:rsidRDefault="0012389A">
      <w:pPr>
        <w:ind w:left="850"/>
        <w:jc w:val="both"/>
      </w:pPr>
      <w:r>
        <w:t xml:space="preserve">Kompletní program festivalu bude zveřejněn na </w:t>
      </w:r>
      <w:hyperlink r:id="rId14">
        <w:r>
          <w:rPr>
            <w:color w:val="1155CC"/>
            <w:u w:val="single"/>
          </w:rPr>
          <w:t>www.openhousepraha.cz</w:t>
        </w:r>
      </w:hyperlink>
      <w:r>
        <w:t xml:space="preserve"> </w:t>
      </w:r>
      <w:r>
        <w:rPr>
          <w:b/>
        </w:rPr>
        <w:t>na začátku dubna</w:t>
      </w:r>
      <w:r>
        <w:t xml:space="preserve">, ale některé z novinek budou organizátoři odhalovat postupně ve facebookové události </w:t>
      </w:r>
      <w:hyperlink r:id="rId15">
        <w:r>
          <w:rPr>
            <w:b/>
            <w:color w:val="1155CC"/>
            <w:u w:val="single"/>
          </w:rPr>
          <w:t>Open House Praha 2023</w:t>
        </w:r>
      </w:hyperlink>
      <w:r>
        <w:t xml:space="preserve">. </w:t>
      </w:r>
      <w:r>
        <w:rPr>
          <w:b/>
        </w:rPr>
        <w:t>Vstup do budov je zdarma</w:t>
      </w:r>
      <w:r>
        <w:t xml:space="preserve"> a až na jednu výjimku (hotel </w:t>
      </w:r>
      <w:proofErr w:type="spellStart"/>
      <w:r>
        <w:t>Intercontinental</w:t>
      </w:r>
      <w:proofErr w:type="spellEnd"/>
      <w:r>
        <w:t xml:space="preserve">) bez nutnosti předchozí registrace. </w:t>
      </w:r>
    </w:p>
    <w:p w:rsidR="00225FC5" w:rsidRDefault="00225FC5">
      <w:pPr>
        <w:ind w:left="850"/>
        <w:jc w:val="both"/>
      </w:pPr>
    </w:p>
    <w:p w:rsidR="00225FC5" w:rsidRDefault="0012389A">
      <w:pPr>
        <w:ind w:left="850"/>
        <w:jc w:val="both"/>
      </w:pPr>
      <w:r>
        <w:t xml:space="preserve">Open House Praha je součástí </w:t>
      </w:r>
      <w:r>
        <w:rPr>
          <w:b/>
        </w:rPr>
        <w:t xml:space="preserve">mezinárodní sítě festivalů </w:t>
      </w:r>
      <w:hyperlink r:id="rId16">
        <w:r>
          <w:rPr>
            <w:b/>
            <w:color w:val="1155CC"/>
            <w:u w:val="single"/>
          </w:rPr>
          <w:t xml:space="preserve">Open House </w:t>
        </w:r>
        <w:proofErr w:type="spellStart"/>
        <w:r>
          <w:rPr>
            <w:b/>
            <w:color w:val="1155CC"/>
            <w:u w:val="single"/>
          </w:rPr>
          <w:t>Worldwide</w:t>
        </w:r>
        <w:proofErr w:type="spellEnd"/>
      </w:hyperlink>
      <w:r>
        <w:t xml:space="preserve">, které se konají v </w:t>
      </w:r>
      <w:r>
        <w:rPr>
          <w:b/>
        </w:rPr>
        <w:t>50 městech</w:t>
      </w:r>
      <w:r>
        <w:t xml:space="preserve"> po celém světě. Díky zapojení stovek dobrovolníků, kteří pomáhají s otevíráním budov, je Open House Praha nejen </w:t>
      </w:r>
      <w:r>
        <w:rPr>
          <w:b/>
        </w:rPr>
        <w:t>kulturním svátkem města</w:t>
      </w:r>
      <w:r>
        <w:t>, ale také jedinečnou akcí s </w:t>
      </w:r>
      <w:r>
        <w:rPr>
          <w:b/>
        </w:rPr>
        <w:t>komunitním a sociálním přesahem</w:t>
      </w:r>
      <w:r>
        <w:t xml:space="preserve">. </w:t>
      </w:r>
    </w:p>
    <w:p w:rsidR="00225FC5" w:rsidRDefault="00225FC5">
      <w:pPr>
        <w:ind w:left="850"/>
        <w:jc w:val="both"/>
      </w:pPr>
    </w:p>
    <w:p w:rsidR="00225FC5" w:rsidRDefault="0012389A">
      <w:pPr>
        <w:ind w:left="850"/>
        <w:jc w:val="both"/>
      </w:pPr>
      <w:r>
        <w:t xml:space="preserve">Podívejte se na letošní </w:t>
      </w:r>
      <w:hyperlink r:id="rId17">
        <w:proofErr w:type="spellStart"/>
        <w:r>
          <w:rPr>
            <w:b/>
            <w:color w:val="1155CC"/>
            <w:u w:val="single"/>
          </w:rPr>
          <w:t>videospot</w:t>
        </w:r>
        <w:proofErr w:type="spellEnd"/>
      </w:hyperlink>
      <w:r>
        <w:t>!</w:t>
      </w:r>
    </w:p>
    <w:p w:rsidR="00225FC5" w:rsidRDefault="00225FC5">
      <w:pPr>
        <w:ind w:left="850"/>
        <w:jc w:val="both"/>
      </w:pPr>
    </w:p>
    <w:p w:rsidR="00225FC5" w:rsidRDefault="007C54E0">
      <w:pPr>
        <w:ind w:left="850"/>
        <w:jc w:val="both"/>
      </w:pPr>
      <w:r>
        <w:pict w14:anchorId="06974FCC">
          <v:rect id="_x0000_i1025" style="width:0;height:1.5pt" o:hralign="center" o:hrstd="t" o:hr="t" fillcolor="#a0a0a0" stroked="f"/>
        </w:pict>
      </w:r>
    </w:p>
    <w:p w:rsidR="00225FC5" w:rsidRDefault="00225FC5">
      <w:pPr>
        <w:jc w:val="both"/>
        <w:rPr>
          <w:b/>
        </w:rPr>
      </w:pPr>
    </w:p>
    <w:p w:rsidR="00225FC5" w:rsidRDefault="0012389A">
      <w:pPr>
        <w:ind w:left="850"/>
        <w:jc w:val="both"/>
        <w:rPr>
          <w:b/>
        </w:rPr>
      </w:pPr>
      <w:r>
        <w:rPr>
          <w:b/>
        </w:rPr>
        <w:t>Open House Praha na sociálních sítích</w:t>
      </w:r>
    </w:p>
    <w:p w:rsidR="00225FC5" w:rsidRDefault="0012389A">
      <w:pPr>
        <w:ind w:left="850"/>
        <w:jc w:val="both"/>
      </w:pPr>
      <w:r>
        <w:t>#</w:t>
      </w:r>
      <w:proofErr w:type="spellStart"/>
      <w:r>
        <w:t>openhousepraha</w:t>
      </w:r>
      <w:proofErr w:type="spellEnd"/>
      <w:r>
        <w:t>, #ohp2023</w:t>
      </w:r>
    </w:p>
    <w:p w:rsidR="00225FC5" w:rsidRDefault="007C54E0">
      <w:pPr>
        <w:spacing w:after="240"/>
        <w:ind w:left="-1275" w:firstLine="2125"/>
        <w:jc w:val="both"/>
      </w:pPr>
      <w:hyperlink r:id="rId18">
        <w:r w:rsidR="0012389A">
          <w:rPr>
            <w:color w:val="1155CC"/>
            <w:u w:val="single"/>
          </w:rPr>
          <w:t>Facebook</w:t>
        </w:r>
      </w:hyperlink>
      <w:r w:rsidR="0012389A">
        <w:t xml:space="preserve"> | </w:t>
      </w:r>
      <w:hyperlink r:id="rId19">
        <w:r w:rsidR="0012389A">
          <w:rPr>
            <w:color w:val="1155CC"/>
            <w:u w:val="single"/>
          </w:rPr>
          <w:t>Instagram</w:t>
        </w:r>
      </w:hyperlink>
      <w:r w:rsidR="0012389A">
        <w:t xml:space="preserve"> | </w:t>
      </w:r>
      <w:hyperlink r:id="rId20">
        <w:proofErr w:type="spellStart"/>
        <w:r w:rsidR="0012389A">
          <w:rPr>
            <w:color w:val="1155CC"/>
            <w:u w:val="single"/>
          </w:rPr>
          <w:t>Linked</w:t>
        </w:r>
        <w:proofErr w:type="spellEnd"/>
        <w:r w:rsidR="0012389A">
          <w:rPr>
            <w:color w:val="1155CC"/>
            <w:u w:val="single"/>
          </w:rPr>
          <w:t xml:space="preserve"> In</w:t>
        </w:r>
      </w:hyperlink>
      <w:r w:rsidR="0012389A">
        <w:t xml:space="preserve"> | </w:t>
      </w:r>
      <w:hyperlink r:id="rId21">
        <w:proofErr w:type="spellStart"/>
        <w:r w:rsidR="0012389A">
          <w:rPr>
            <w:color w:val="1155CC"/>
            <w:u w:val="single"/>
          </w:rPr>
          <w:t>Youtube</w:t>
        </w:r>
        <w:proofErr w:type="spellEnd"/>
      </w:hyperlink>
    </w:p>
    <w:p w:rsidR="00225FC5" w:rsidRDefault="007C54E0">
      <w:pPr>
        <w:spacing w:after="240"/>
        <w:ind w:left="-1275" w:firstLine="2125"/>
        <w:jc w:val="both"/>
      </w:pPr>
      <w:r>
        <w:pict w14:anchorId="57688C5D">
          <v:rect id="_x0000_i1026" style="width:0;height:1.5pt" o:hralign="center" o:hrstd="t" o:hr="t" fillcolor="#a0a0a0" stroked="f"/>
        </w:pict>
      </w:r>
    </w:p>
    <w:p w:rsidR="00225FC5" w:rsidRDefault="0012389A">
      <w:pPr>
        <w:ind w:left="850"/>
        <w:jc w:val="both"/>
        <w:rPr>
          <w:b/>
        </w:rPr>
      </w:pPr>
      <w:r>
        <w:rPr>
          <w:b/>
        </w:rPr>
        <w:t>Kontakt pro média</w:t>
      </w:r>
    </w:p>
    <w:p w:rsidR="00225FC5" w:rsidRDefault="0012389A">
      <w:pPr>
        <w:ind w:left="850"/>
        <w:jc w:val="both"/>
      </w:pPr>
      <w:r>
        <w:t>Michaela Pánková, michaela.pankova@openhousepraha.cz, 724 213 136</w:t>
      </w:r>
    </w:p>
    <w:p w:rsidR="00225FC5" w:rsidRDefault="00225FC5">
      <w:pPr>
        <w:jc w:val="both"/>
      </w:pPr>
    </w:p>
    <w:p w:rsidR="00225FC5" w:rsidRDefault="007C54E0">
      <w:pPr>
        <w:ind w:left="850"/>
        <w:jc w:val="both"/>
      </w:pPr>
      <w:r>
        <w:pict w14:anchorId="6802AF54">
          <v:rect id="_x0000_i1027" style="width:0;height:1.5pt" o:hralign="center" o:hrstd="t" o:hr="t" fillcolor="#a0a0a0" stroked="f"/>
        </w:pict>
      </w:r>
    </w:p>
    <w:p w:rsidR="00225FC5" w:rsidRDefault="00225FC5">
      <w:pPr>
        <w:ind w:left="850"/>
        <w:jc w:val="both"/>
      </w:pPr>
    </w:p>
    <w:p w:rsidR="00225FC5" w:rsidRDefault="0012389A">
      <w:pPr>
        <w:ind w:left="850"/>
        <w:jc w:val="both"/>
        <w:rPr>
          <w:b/>
        </w:rPr>
      </w:pPr>
      <w:r>
        <w:rPr>
          <w:b/>
        </w:rPr>
        <w:t>O Open House Praha</w:t>
      </w:r>
    </w:p>
    <w:p w:rsidR="00225FC5" w:rsidRDefault="0012389A">
      <w:pPr>
        <w:ind w:left="850"/>
        <w:jc w:val="both"/>
      </w:pPr>
      <w:r>
        <w:t xml:space="preserve">Open House Praha, z. </w:t>
      </w:r>
      <w:proofErr w:type="spellStart"/>
      <w:r>
        <w:t>ú.</w:t>
      </w:r>
      <w:proofErr w:type="spellEnd"/>
      <w:r>
        <w:t xml:space="preserve">, je nestátní nezisková organizace, která v rámci jednoho (zpravidla) květnového víkendu pořádá stejnojmenný festival s týdenním doprovodným programem. Koncept festivalu vznikl v </w:t>
      </w:r>
      <w:r>
        <w:rPr>
          <w:b/>
        </w:rPr>
        <w:t>Londýně</w:t>
      </w:r>
      <w:r>
        <w:t xml:space="preserve"> v roce 1992 pod vedením zakladatelky </w:t>
      </w:r>
      <w:r>
        <w:rPr>
          <w:b/>
        </w:rPr>
        <w:t xml:space="preserve">Victorie </w:t>
      </w:r>
      <w:proofErr w:type="spellStart"/>
      <w:r>
        <w:rPr>
          <w:b/>
        </w:rPr>
        <w:t>Thornton</w:t>
      </w:r>
      <w:proofErr w:type="spellEnd"/>
      <w:r>
        <w:t xml:space="preserve">, která za svůj počin získala </w:t>
      </w:r>
      <w:r>
        <w:rPr>
          <w:b/>
        </w:rPr>
        <w:t>Řád britského impéria</w:t>
      </w:r>
      <w:r>
        <w:t xml:space="preserve">. Světový festival, na jehož pořádání získala organizace mezinárodní licenci, se v Česku konal poprvé v roce 2015 a od té doby se stal jednou z nejvýznamnějších kulturních akcí v Praze. Patronkou pražského festivalu je </w:t>
      </w:r>
      <w:r>
        <w:rPr>
          <w:b/>
        </w:rPr>
        <w:t>Eva Jiřičná</w:t>
      </w:r>
      <w:r>
        <w:t xml:space="preserve">, architektka českého původu žijící v Londýně, která stála u počátků Open House London, 20 let byla jeho součástí a to jako členka správní rady, ale také jako dobrovolnice v budovách a tvoří pomyslný most mezi Prahou a zakladatelským městem. Open House Praha je hrdou součástí mezinárodní sítě </w:t>
      </w:r>
      <w:hyperlink r:id="rId22">
        <w:r>
          <w:rPr>
            <w:color w:val="1155CC"/>
            <w:u w:val="single"/>
          </w:rPr>
          <w:t xml:space="preserve">Open House </w:t>
        </w:r>
        <w:proofErr w:type="spellStart"/>
        <w:r>
          <w:rPr>
            <w:color w:val="1155CC"/>
            <w:u w:val="single"/>
          </w:rPr>
          <w:t>Worldwide</w:t>
        </w:r>
        <w:proofErr w:type="spellEnd"/>
      </w:hyperlink>
      <w:r>
        <w:t xml:space="preserve"> sdružující</w:t>
      </w:r>
      <w:r>
        <w:rPr>
          <w:b/>
        </w:rPr>
        <w:t xml:space="preserve"> 50 měst</w:t>
      </w:r>
      <w:r>
        <w:t xml:space="preserve"> na 6 kontinentech světa, v nichž festivaly Open House probíhají. Vedle pořádání festivalu se organizace věnuje také nejrůznějším </w:t>
      </w:r>
      <w:r>
        <w:rPr>
          <w:b/>
        </w:rPr>
        <w:t>celoročním aktivitám</w:t>
      </w:r>
      <w:r>
        <w:t xml:space="preserve"> (pro </w:t>
      </w:r>
      <w:r>
        <w:lastRenderedPageBreak/>
        <w:t>dobrovolníky, partnery, klub, veřejnost), včetně vzdělávacích programů pro děti, mladé dospělé či lidi s hendikepem.</w:t>
      </w:r>
    </w:p>
    <w:p w:rsidR="00225FC5" w:rsidRDefault="00225FC5">
      <w:pPr>
        <w:jc w:val="both"/>
      </w:pPr>
    </w:p>
    <w:p w:rsidR="00225FC5" w:rsidRDefault="007C54E0">
      <w:pPr>
        <w:ind w:left="850"/>
        <w:jc w:val="both"/>
      </w:pPr>
      <w:r>
        <w:pict w14:anchorId="3E0D7311">
          <v:rect id="_x0000_i1028" style="width:0;height:1.5pt" o:hralign="center" o:hrstd="t" o:hr="t" fillcolor="#a0a0a0" stroked="f"/>
        </w:pict>
      </w:r>
    </w:p>
    <w:p w:rsidR="00225FC5" w:rsidRDefault="00225FC5">
      <w:pPr>
        <w:ind w:left="850"/>
        <w:jc w:val="both"/>
      </w:pPr>
    </w:p>
    <w:p w:rsidR="00225FC5" w:rsidRDefault="0012389A">
      <w:pPr>
        <w:ind w:left="850"/>
        <w:jc w:val="both"/>
        <w:rPr>
          <w:i/>
          <w:sz w:val="24"/>
          <w:szCs w:val="24"/>
          <w:highlight w:val="white"/>
        </w:rPr>
      </w:pPr>
      <w:r>
        <w:rPr>
          <w:highlight w:val="white"/>
        </w:rPr>
        <w:t xml:space="preserve">Festival se koná pod záštitou ministra kultury Martina Baxy; primátora hl. m. Prahy Bohuslava Svobody; náměstka primátora hl. m. Prahy a radního pro oblast územního a strategického rozvoje Petra Hlaváčka; radního pro oblast majetku, transparentnosti a legislativy Adama Zábranského; </w:t>
      </w:r>
      <w:r w:rsidR="00980FFD" w:rsidRPr="00980FFD">
        <w:t>náměstka primátora hl. m. Prahy a radního pro oblast kultury, cestovního ruchu, památkové péče, výstavnictví a péče o zvířata Jiřího Pospíšila;</w:t>
      </w:r>
      <w:r w:rsidR="00980FFD">
        <w:t xml:space="preserve"> </w:t>
      </w:r>
      <w:r>
        <w:rPr>
          <w:highlight w:val="white"/>
        </w:rPr>
        <w:t xml:space="preserve">radního pro oblast infrastruktury Michala Hrozy; generální ředitelky Národního památkového ústavu Naděždy </w:t>
      </w:r>
      <w:proofErr w:type="spellStart"/>
      <w:r>
        <w:rPr>
          <w:highlight w:val="white"/>
        </w:rPr>
        <w:t>Goryczkové</w:t>
      </w:r>
      <w:proofErr w:type="spellEnd"/>
      <w:r>
        <w:rPr>
          <w:highlight w:val="white"/>
        </w:rPr>
        <w:t xml:space="preserve">; starostky MČ Praha 1 Terezie </w:t>
      </w:r>
      <w:proofErr w:type="spellStart"/>
      <w:r>
        <w:rPr>
          <w:highlight w:val="white"/>
        </w:rPr>
        <w:t>Radoměřské</w:t>
      </w:r>
      <w:proofErr w:type="spellEnd"/>
      <w:r>
        <w:rPr>
          <w:highlight w:val="white"/>
        </w:rPr>
        <w:t xml:space="preserve">; starostky MČ Praha 2 Alexandry </w:t>
      </w:r>
      <w:proofErr w:type="spellStart"/>
      <w:r>
        <w:rPr>
          <w:highlight w:val="white"/>
        </w:rPr>
        <w:t>Udženiji</w:t>
      </w:r>
      <w:proofErr w:type="spellEnd"/>
      <w:r>
        <w:rPr>
          <w:highlight w:val="white"/>
        </w:rPr>
        <w:t xml:space="preserve">; starosty MČ Praha 3 Michala </w:t>
      </w:r>
      <w:proofErr w:type="spellStart"/>
      <w:r>
        <w:rPr>
          <w:highlight w:val="white"/>
        </w:rPr>
        <w:t>Vronského</w:t>
      </w:r>
      <w:proofErr w:type="spellEnd"/>
      <w:r>
        <w:rPr>
          <w:highlight w:val="white"/>
        </w:rPr>
        <w:t xml:space="preserve">; starosty MČ Praha 4 Ondřeje Kubína; starosty MČ Praha 5 Jaroslava </w:t>
      </w:r>
      <w:proofErr w:type="spellStart"/>
      <w:r>
        <w:rPr>
          <w:highlight w:val="white"/>
        </w:rPr>
        <w:t>Pašmika</w:t>
      </w:r>
      <w:proofErr w:type="spellEnd"/>
      <w:r>
        <w:rPr>
          <w:highlight w:val="white"/>
        </w:rPr>
        <w:t xml:space="preserve">; starosty MČ Praha 6 Jakuba Stárka; starosty MČ Praha 7 Jana Čižinského; starosty MČ Prahy 8 Ondřeje Grose; starosty MČ Praha 9 Tomáše </w:t>
      </w:r>
      <w:proofErr w:type="spellStart"/>
      <w:r>
        <w:rPr>
          <w:highlight w:val="white"/>
        </w:rPr>
        <w:t>Portlíka</w:t>
      </w:r>
      <w:proofErr w:type="spellEnd"/>
      <w:r>
        <w:rPr>
          <w:highlight w:val="white"/>
        </w:rPr>
        <w:t xml:space="preserve">; starosty MČ Praha 10 Martina </w:t>
      </w:r>
      <w:proofErr w:type="spellStart"/>
      <w:r>
        <w:rPr>
          <w:highlight w:val="white"/>
        </w:rPr>
        <w:t>Valoviče</w:t>
      </w:r>
      <w:proofErr w:type="spellEnd"/>
      <w:r>
        <w:rPr>
          <w:highlight w:val="white"/>
        </w:rPr>
        <w:t>; starosty MČ Praha 12 Vojtěcha Kose a starosty MČ Praha-Ďáblice Martina Tumpacha.</w:t>
      </w:r>
    </w:p>
    <w:p w:rsidR="00225FC5" w:rsidRDefault="00225FC5">
      <w:pPr>
        <w:ind w:left="850"/>
        <w:jc w:val="both"/>
      </w:pPr>
    </w:p>
    <w:p w:rsidR="00225FC5" w:rsidRDefault="0012389A">
      <w:pPr>
        <w:ind w:left="850"/>
        <w:jc w:val="both"/>
      </w:pPr>
      <w:r>
        <w:t xml:space="preserve">Za finanční podpory: </w:t>
      </w:r>
    </w:p>
    <w:p w:rsidR="00225FC5" w:rsidRDefault="007C54E0">
      <w:pPr>
        <w:ind w:left="850"/>
        <w:jc w:val="both"/>
      </w:pPr>
      <w:hyperlink r:id="rId23">
        <w:r w:rsidR="0012389A">
          <w:rPr>
            <w:u w:val="single"/>
          </w:rPr>
          <w:t>Hlavní město Praha</w:t>
        </w:r>
      </w:hyperlink>
      <w:r w:rsidR="0012389A">
        <w:t xml:space="preserve">, </w:t>
      </w:r>
      <w:hyperlink r:id="rId24">
        <w:r w:rsidR="0012389A">
          <w:rPr>
            <w:u w:val="single"/>
          </w:rPr>
          <w:t>Státní fond kultury</w:t>
        </w:r>
      </w:hyperlink>
      <w:r w:rsidR="0012389A">
        <w:t xml:space="preserve">, </w:t>
      </w:r>
      <w:hyperlink r:id="rId25">
        <w:r w:rsidR="0012389A">
          <w:rPr>
            <w:u w:val="single"/>
          </w:rPr>
          <w:t>Městská část Praha 3</w:t>
        </w:r>
      </w:hyperlink>
      <w:r w:rsidR="0012389A">
        <w:t xml:space="preserve">, </w:t>
      </w:r>
      <w:hyperlink r:id="rId26">
        <w:r w:rsidR="0012389A">
          <w:rPr>
            <w:u w:val="single"/>
          </w:rPr>
          <w:t>Městská část Praha 6</w:t>
        </w:r>
      </w:hyperlink>
      <w:r w:rsidR="0012389A">
        <w:t xml:space="preserve">, </w:t>
      </w:r>
      <w:hyperlink r:id="rId27">
        <w:r w:rsidR="0012389A">
          <w:rPr>
            <w:u w:val="single"/>
          </w:rPr>
          <w:t>Městská část Praha 7</w:t>
        </w:r>
      </w:hyperlink>
      <w:r w:rsidR="0012389A">
        <w:t xml:space="preserve">, </w:t>
      </w:r>
      <w:hyperlink r:id="rId28">
        <w:r w:rsidR="0012389A">
          <w:rPr>
            <w:u w:val="single"/>
          </w:rPr>
          <w:t>ČSO</w:t>
        </w:r>
      </w:hyperlink>
      <w:hyperlink r:id="rId29">
        <w:r w:rsidR="0012389A">
          <w:rPr>
            <w:highlight w:val="white"/>
            <w:u w:val="single"/>
          </w:rPr>
          <w:t>B</w:t>
        </w:r>
      </w:hyperlink>
      <w:r w:rsidR="0012389A">
        <w:rPr>
          <w:highlight w:val="white"/>
        </w:rPr>
        <w:t xml:space="preserve">, </w:t>
      </w:r>
      <w:hyperlink r:id="rId30">
        <w:r w:rsidR="0012389A">
          <w:rPr>
            <w:u w:val="single"/>
          </w:rPr>
          <w:t xml:space="preserve">Architekti </w:t>
        </w:r>
        <w:proofErr w:type="spellStart"/>
        <w:r w:rsidR="0012389A">
          <w:rPr>
            <w:u w:val="single"/>
          </w:rPr>
          <w:t>Headhand</w:t>
        </w:r>
        <w:proofErr w:type="spellEnd"/>
      </w:hyperlink>
    </w:p>
    <w:p w:rsidR="00225FC5" w:rsidRDefault="00225FC5">
      <w:pPr>
        <w:ind w:left="850"/>
        <w:jc w:val="both"/>
      </w:pPr>
    </w:p>
    <w:p w:rsidR="00225FC5" w:rsidRDefault="0012389A">
      <w:pPr>
        <w:ind w:left="850"/>
        <w:jc w:val="both"/>
      </w:pPr>
      <w:r>
        <w:t xml:space="preserve">Partneři: </w:t>
      </w:r>
    </w:p>
    <w:p w:rsidR="00225FC5" w:rsidRDefault="007C54E0">
      <w:pPr>
        <w:ind w:left="850"/>
        <w:jc w:val="both"/>
      </w:pPr>
      <w:hyperlink r:id="rId31">
        <w:r w:rsidR="0012389A">
          <w:rPr>
            <w:u w:val="single"/>
          </w:rPr>
          <w:t>Mapy.cz</w:t>
        </w:r>
      </w:hyperlink>
      <w:r w:rsidR="0012389A">
        <w:t xml:space="preserve">, </w:t>
      </w:r>
      <w:hyperlink r:id="rId32">
        <w:proofErr w:type="spellStart"/>
        <w:r w:rsidR="0012389A">
          <w:rPr>
            <w:u w:val="single"/>
          </w:rPr>
          <w:t>Bageterie</w:t>
        </w:r>
        <w:proofErr w:type="spellEnd"/>
        <w:r w:rsidR="0012389A">
          <w:rPr>
            <w:u w:val="single"/>
          </w:rPr>
          <w:t xml:space="preserve"> </w:t>
        </w:r>
        <w:proofErr w:type="spellStart"/>
        <w:r w:rsidR="0012389A">
          <w:rPr>
            <w:u w:val="single"/>
          </w:rPr>
          <w:t>Boulevard</w:t>
        </w:r>
        <w:proofErr w:type="spellEnd"/>
      </w:hyperlink>
      <w:r w:rsidR="0012389A">
        <w:t xml:space="preserve">, </w:t>
      </w:r>
      <w:hyperlink r:id="rId33">
        <w:r w:rsidR="0012389A">
          <w:rPr>
            <w:u w:val="single"/>
          </w:rPr>
          <w:t>360pizza</w:t>
        </w:r>
      </w:hyperlink>
      <w:r w:rsidR="0012389A">
        <w:t xml:space="preserve">, </w:t>
      </w:r>
      <w:hyperlink r:id="rId34">
        <w:r w:rsidR="0012389A">
          <w:rPr>
            <w:u w:val="single"/>
          </w:rPr>
          <w:t>ekolo.cz</w:t>
        </w:r>
      </w:hyperlink>
      <w:r w:rsidR="0012389A">
        <w:t xml:space="preserve">, </w:t>
      </w:r>
      <w:hyperlink r:id="rId35">
        <w:proofErr w:type="spellStart"/>
        <w:r w:rsidR="0012389A">
          <w:rPr>
            <w:u w:val="single"/>
          </w:rPr>
          <w:t>Rekola</w:t>
        </w:r>
        <w:proofErr w:type="spellEnd"/>
      </w:hyperlink>
      <w:r w:rsidR="0012389A">
        <w:t xml:space="preserve">, </w:t>
      </w:r>
      <w:hyperlink r:id="rId36">
        <w:r w:rsidR="0012389A">
          <w:rPr>
            <w:u w:val="single"/>
          </w:rPr>
          <w:t xml:space="preserve">Czech </w:t>
        </w:r>
        <w:proofErr w:type="spellStart"/>
        <w:r w:rsidR="0012389A">
          <w:rPr>
            <w:u w:val="single"/>
          </w:rPr>
          <w:t>Repubrick</w:t>
        </w:r>
        <w:proofErr w:type="spellEnd"/>
      </w:hyperlink>
      <w:r w:rsidR="0012389A">
        <w:t xml:space="preserve">, </w:t>
      </w:r>
      <w:hyperlink r:id="rId37">
        <w:r w:rsidR="0012389A">
          <w:rPr>
            <w:u w:val="single"/>
          </w:rPr>
          <w:t xml:space="preserve">EMPYREUM </w:t>
        </w:r>
        <w:proofErr w:type="spellStart"/>
        <w:r w:rsidR="0012389A">
          <w:rPr>
            <w:u w:val="single"/>
          </w:rPr>
          <w:t>Information</w:t>
        </w:r>
        <w:proofErr w:type="spellEnd"/>
        <w:r w:rsidR="0012389A">
          <w:rPr>
            <w:u w:val="single"/>
          </w:rPr>
          <w:t xml:space="preserve"> Technologies</w:t>
        </w:r>
      </w:hyperlink>
      <w:r w:rsidR="0012389A">
        <w:t xml:space="preserve">, </w:t>
      </w:r>
      <w:hyperlink r:id="rId38">
        <w:r w:rsidR="0012389A">
          <w:rPr>
            <w:u w:val="single"/>
          </w:rPr>
          <w:t>AI DESIGN</w:t>
        </w:r>
      </w:hyperlink>
      <w:r w:rsidR="0012389A">
        <w:t xml:space="preserve">, </w:t>
      </w:r>
      <w:hyperlink r:id="rId39">
        <w:proofErr w:type="spellStart"/>
        <w:r w:rsidR="0012389A">
          <w:rPr>
            <w:u w:val="single"/>
          </w:rPr>
          <w:t>Hestia</w:t>
        </w:r>
        <w:proofErr w:type="spellEnd"/>
        <w:r w:rsidR="0012389A">
          <w:rPr>
            <w:u w:val="single"/>
          </w:rPr>
          <w:t> – centrum pro dobrovolnictví</w:t>
        </w:r>
      </w:hyperlink>
      <w:r w:rsidR="0012389A">
        <w:t xml:space="preserve">, </w:t>
      </w:r>
      <w:hyperlink r:id="rId40">
        <w:r w:rsidR="0012389A">
          <w:rPr>
            <w:u w:val="single"/>
          </w:rPr>
          <w:t>Institut plánování a rozvoje hl. města Prahy</w:t>
        </w:r>
      </w:hyperlink>
      <w:r w:rsidR="0012389A">
        <w:t xml:space="preserve">, </w:t>
      </w:r>
      <w:hyperlink r:id="rId41">
        <w:r w:rsidR="0012389A">
          <w:rPr>
            <w:u w:val="single"/>
          </w:rPr>
          <w:t>Nová scéna ND</w:t>
        </w:r>
      </w:hyperlink>
      <w:r w:rsidR="0012389A">
        <w:t xml:space="preserve">, </w:t>
      </w:r>
      <w:hyperlink r:id="rId42">
        <w:r w:rsidR="0012389A">
          <w:rPr>
            <w:u w:val="single"/>
          </w:rPr>
          <w:t>Ministerstvo průmyslu a obchodu ČR</w:t>
        </w:r>
      </w:hyperlink>
    </w:p>
    <w:p w:rsidR="00225FC5" w:rsidRDefault="00225FC5">
      <w:pPr>
        <w:ind w:left="850"/>
        <w:jc w:val="both"/>
      </w:pPr>
    </w:p>
    <w:p w:rsidR="00225FC5" w:rsidRDefault="0012389A">
      <w:pPr>
        <w:ind w:left="850"/>
        <w:jc w:val="both"/>
      </w:pPr>
      <w:r>
        <w:t>Technologický partner:</w:t>
      </w:r>
    </w:p>
    <w:p w:rsidR="00225FC5" w:rsidRDefault="007C54E0">
      <w:pPr>
        <w:ind w:left="850"/>
        <w:jc w:val="both"/>
      </w:pPr>
      <w:hyperlink r:id="rId43">
        <w:proofErr w:type="spellStart"/>
        <w:r w:rsidR="0012389A">
          <w:rPr>
            <w:u w:val="single"/>
          </w:rPr>
          <w:t>Sherpas</w:t>
        </w:r>
        <w:proofErr w:type="spellEnd"/>
      </w:hyperlink>
    </w:p>
    <w:p w:rsidR="00225FC5" w:rsidRDefault="00225FC5">
      <w:pPr>
        <w:ind w:left="850"/>
        <w:jc w:val="both"/>
      </w:pPr>
    </w:p>
    <w:p w:rsidR="00225FC5" w:rsidRDefault="0012389A">
      <w:pPr>
        <w:ind w:left="850"/>
        <w:jc w:val="both"/>
      </w:pPr>
      <w:r>
        <w:t>Partneři programů pro lidi s postižením:</w:t>
      </w:r>
    </w:p>
    <w:p w:rsidR="00225FC5" w:rsidRDefault="007C54E0">
      <w:pPr>
        <w:ind w:left="850"/>
        <w:jc w:val="both"/>
      </w:pPr>
      <w:hyperlink r:id="rId44">
        <w:r w:rsidR="0012389A">
          <w:rPr>
            <w:u w:val="single"/>
          </w:rPr>
          <w:t>Ústav jazyků a komunikace neslyšících FF UK</w:t>
        </w:r>
      </w:hyperlink>
      <w:r w:rsidR="0012389A">
        <w:t xml:space="preserve">, </w:t>
      </w:r>
      <w:hyperlink r:id="rId45">
        <w:r w:rsidR="0012389A">
          <w:rPr>
            <w:u w:val="single"/>
          </w:rPr>
          <w:t>Česká unie neslyšících</w:t>
        </w:r>
      </w:hyperlink>
      <w:r w:rsidR="0012389A">
        <w:t xml:space="preserve">, </w:t>
      </w:r>
      <w:hyperlink r:id="rId46">
        <w:r w:rsidR="0012389A">
          <w:rPr>
            <w:u w:val="single"/>
          </w:rPr>
          <w:t>Nadační fond Českého rozhlasu Světluška</w:t>
        </w:r>
      </w:hyperlink>
      <w:r w:rsidR="0012389A">
        <w:t xml:space="preserve">, </w:t>
      </w:r>
      <w:hyperlink r:id="rId47">
        <w:r w:rsidR="0012389A">
          <w:rPr>
            <w:highlight w:val="white"/>
            <w:u w:val="single"/>
          </w:rPr>
          <w:t xml:space="preserve">Středisko </w:t>
        </w:r>
        <w:proofErr w:type="spellStart"/>
        <w:r w:rsidR="0012389A">
          <w:rPr>
            <w:highlight w:val="white"/>
            <w:u w:val="single"/>
          </w:rPr>
          <w:t>Teiresiás</w:t>
        </w:r>
        <w:proofErr w:type="spellEnd"/>
      </w:hyperlink>
      <w:hyperlink r:id="rId48">
        <w:r w:rsidR="0012389A">
          <w:rPr>
            <w:u w:val="single"/>
          </w:rPr>
          <w:t xml:space="preserve"> Masarykovy univerzity</w:t>
        </w:r>
      </w:hyperlink>
      <w:r w:rsidR="0012389A">
        <w:t xml:space="preserve">, </w:t>
      </w:r>
      <w:hyperlink r:id="rId49">
        <w:r w:rsidR="0012389A">
          <w:rPr>
            <w:u w:val="single"/>
          </w:rPr>
          <w:t>ELSA ČVUT</w:t>
        </w:r>
      </w:hyperlink>
      <w:r w:rsidR="0012389A">
        <w:t xml:space="preserve">, </w:t>
      </w:r>
      <w:hyperlink r:id="rId50">
        <w:r w:rsidR="0012389A">
          <w:rPr>
            <w:u w:val="single"/>
          </w:rPr>
          <w:t>Technická univerzita v Liberci – Fakulta umění a architektury</w:t>
        </w:r>
      </w:hyperlink>
    </w:p>
    <w:p w:rsidR="00225FC5" w:rsidRDefault="00225FC5">
      <w:pPr>
        <w:ind w:left="850"/>
        <w:jc w:val="both"/>
      </w:pPr>
    </w:p>
    <w:p w:rsidR="00225FC5" w:rsidRDefault="0012389A">
      <w:pPr>
        <w:ind w:left="850"/>
        <w:jc w:val="both"/>
      </w:pPr>
      <w:r>
        <w:t xml:space="preserve">Mediální partneři: </w:t>
      </w:r>
    </w:p>
    <w:p w:rsidR="00225FC5" w:rsidRDefault="007C54E0">
      <w:pPr>
        <w:ind w:left="850"/>
        <w:jc w:val="both"/>
      </w:pPr>
      <w:hyperlink r:id="rId51">
        <w:proofErr w:type="spellStart"/>
        <w:r w:rsidR="0012389A">
          <w:rPr>
            <w:u w:val="single"/>
          </w:rPr>
          <w:t>DeníkN</w:t>
        </w:r>
        <w:proofErr w:type="spellEnd"/>
      </w:hyperlink>
      <w:r w:rsidR="0012389A">
        <w:t xml:space="preserve">, </w:t>
      </w:r>
      <w:hyperlink r:id="rId52">
        <w:r w:rsidR="0012389A">
          <w:rPr>
            <w:u w:val="single"/>
          </w:rPr>
          <w:t>Český rozhlas Rádio Praha</w:t>
        </w:r>
      </w:hyperlink>
      <w:r w:rsidR="0012389A">
        <w:t xml:space="preserve">, </w:t>
      </w:r>
      <w:hyperlink r:id="rId53">
        <w:r w:rsidR="0012389A">
          <w:rPr>
            <w:u w:val="single"/>
          </w:rPr>
          <w:t xml:space="preserve">TV </w:t>
        </w:r>
        <w:proofErr w:type="spellStart"/>
        <w:r w:rsidR="0012389A">
          <w:rPr>
            <w:u w:val="single"/>
          </w:rPr>
          <w:t>Architect</w:t>
        </w:r>
        <w:proofErr w:type="spellEnd"/>
        <w:r w:rsidR="0012389A">
          <w:rPr>
            <w:u w:val="single"/>
          </w:rPr>
          <w:t xml:space="preserve"> Studio</w:t>
        </w:r>
      </w:hyperlink>
      <w:r w:rsidR="0012389A">
        <w:t>,</w:t>
      </w:r>
      <w:hyperlink r:id="rId54">
        <w:r w:rsidR="0012389A">
          <w:rPr>
            <w:u w:val="single"/>
          </w:rPr>
          <w:t xml:space="preserve"> </w:t>
        </w:r>
      </w:hyperlink>
      <w:hyperlink r:id="rId55">
        <w:r w:rsidR="0012389A">
          <w:rPr>
            <w:u w:val="single"/>
          </w:rPr>
          <w:t>TV Bydlení</w:t>
        </w:r>
      </w:hyperlink>
      <w:r w:rsidR="0012389A">
        <w:t xml:space="preserve">, </w:t>
      </w:r>
      <w:hyperlink r:id="rId56">
        <w:r w:rsidR="0012389A">
          <w:rPr>
            <w:u w:val="single"/>
          </w:rPr>
          <w:t>ERA21</w:t>
        </w:r>
      </w:hyperlink>
      <w:r w:rsidR="0012389A">
        <w:t xml:space="preserve">, </w:t>
      </w:r>
      <w:hyperlink r:id="rId57">
        <w:proofErr w:type="spellStart"/>
        <w:r w:rsidR="0012389A">
          <w:rPr>
            <w:u w:val="single"/>
          </w:rPr>
          <w:t>Architect</w:t>
        </w:r>
        <w:proofErr w:type="spellEnd"/>
        <w:r w:rsidR="0012389A">
          <w:rPr>
            <w:u w:val="single"/>
          </w:rPr>
          <w:t>+</w:t>
        </w:r>
      </w:hyperlink>
      <w:r w:rsidR="0012389A">
        <w:t xml:space="preserve">, </w:t>
      </w:r>
      <w:hyperlink r:id="rId58">
        <w:proofErr w:type="spellStart"/>
        <w:r w:rsidR="0012389A">
          <w:rPr>
            <w:u w:val="single"/>
          </w:rPr>
          <w:t>Archizoom</w:t>
        </w:r>
        <w:proofErr w:type="spellEnd"/>
      </w:hyperlink>
      <w:r w:rsidR="0012389A">
        <w:t>,</w:t>
      </w:r>
      <w:hyperlink r:id="rId59">
        <w:r w:rsidR="0012389A">
          <w:rPr>
            <w:u w:val="single"/>
          </w:rPr>
          <w:t xml:space="preserve"> </w:t>
        </w:r>
        <w:proofErr w:type="spellStart"/>
        <w:r w:rsidR="0012389A">
          <w:rPr>
            <w:u w:val="single"/>
          </w:rPr>
          <w:t>Estav</w:t>
        </w:r>
        <w:proofErr w:type="spellEnd"/>
      </w:hyperlink>
      <w:r w:rsidR="0012389A">
        <w:t xml:space="preserve">, </w:t>
      </w:r>
      <w:hyperlink r:id="rId60">
        <w:proofErr w:type="spellStart"/>
        <w:r w:rsidR="0012389A">
          <w:rPr>
            <w:u w:val="single"/>
          </w:rPr>
          <w:t>Propamátky</w:t>
        </w:r>
        <w:proofErr w:type="spellEnd"/>
      </w:hyperlink>
      <w:r w:rsidR="0012389A">
        <w:t xml:space="preserve">, </w:t>
      </w:r>
      <w:hyperlink r:id="rId61">
        <w:proofErr w:type="spellStart"/>
        <w:r w:rsidR="0012389A">
          <w:rPr>
            <w:u w:val="single"/>
          </w:rPr>
          <w:t>CityBee</w:t>
        </w:r>
        <w:proofErr w:type="spellEnd"/>
      </w:hyperlink>
    </w:p>
    <w:p w:rsidR="00225FC5" w:rsidRDefault="00225FC5">
      <w:pPr>
        <w:ind w:left="850"/>
        <w:jc w:val="both"/>
      </w:pPr>
    </w:p>
    <w:p w:rsidR="00225FC5" w:rsidRDefault="00225FC5">
      <w:pPr>
        <w:ind w:left="850"/>
        <w:jc w:val="both"/>
      </w:pPr>
    </w:p>
    <w:p w:rsidR="00225FC5" w:rsidRDefault="0012389A">
      <w:pPr>
        <w:ind w:left="850"/>
        <w:jc w:val="both"/>
        <w:rPr>
          <w:highlight w:val="white"/>
        </w:rPr>
      </w:pPr>
      <w:r>
        <w:t xml:space="preserve">Open House Praha je součástí celosvětové sítě </w:t>
      </w:r>
      <w:hyperlink r:id="rId62">
        <w:r>
          <w:rPr>
            <w:u w:val="single"/>
          </w:rPr>
          <w:t xml:space="preserve">Open House </w:t>
        </w:r>
        <w:proofErr w:type="spellStart"/>
        <w:r>
          <w:rPr>
            <w:u w:val="single"/>
          </w:rPr>
          <w:t>Worldwide</w:t>
        </w:r>
        <w:proofErr w:type="spellEnd"/>
      </w:hyperlink>
      <w:r>
        <w:t>.</w:t>
      </w:r>
    </w:p>
    <w:p w:rsidR="00225FC5" w:rsidRDefault="00225FC5">
      <w:pPr>
        <w:jc w:val="both"/>
      </w:pPr>
    </w:p>
    <w:p w:rsidR="00225FC5" w:rsidRDefault="007C54E0">
      <w:pPr>
        <w:ind w:left="850"/>
        <w:jc w:val="both"/>
      </w:pPr>
      <w:r>
        <w:pict w14:anchorId="4E5C6E99">
          <v:rect id="_x0000_i1029" style="width:0;height:1.5pt" o:hralign="center" o:hrstd="t" o:hr="t" fillcolor="#a0a0a0" stroked="f"/>
        </w:pict>
      </w:r>
    </w:p>
    <w:p w:rsidR="00225FC5" w:rsidRDefault="00225FC5">
      <w:pPr>
        <w:ind w:left="850"/>
        <w:jc w:val="both"/>
        <w:rPr>
          <w:b/>
        </w:rPr>
      </w:pPr>
    </w:p>
    <w:p w:rsidR="00586DF9" w:rsidRDefault="00586DF9">
      <w:pPr>
        <w:ind w:left="850"/>
        <w:jc w:val="both"/>
        <w:rPr>
          <w:b/>
        </w:rPr>
      </w:pPr>
      <w:bookmarkStart w:id="1" w:name="_GoBack"/>
      <w:bookmarkEnd w:id="1"/>
    </w:p>
    <w:p w:rsidR="00225FC5" w:rsidRDefault="0012389A">
      <w:pPr>
        <w:ind w:left="850"/>
        <w:jc w:val="both"/>
      </w:pPr>
      <w:r>
        <w:rPr>
          <w:b/>
        </w:rPr>
        <w:lastRenderedPageBreak/>
        <w:t>Seznam festivalových budov v MČ Praha 5</w:t>
      </w:r>
    </w:p>
    <w:p w:rsidR="00225FC5" w:rsidRDefault="0012389A">
      <w:pPr>
        <w:widowControl w:val="0"/>
        <w:ind w:left="850"/>
        <w:jc w:val="both"/>
      </w:pPr>
      <w:r>
        <w:t>Areál Jinonice – Fakulta sociálních věd Univerzity Karlovy</w:t>
      </w:r>
    </w:p>
    <w:p w:rsidR="00225FC5" w:rsidRDefault="0012389A">
      <w:pPr>
        <w:widowControl w:val="0"/>
        <w:ind w:left="850"/>
        <w:jc w:val="both"/>
      </w:pPr>
      <w:r>
        <w:t>Budova Komerční banky na Smíchově</w:t>
      </w:r>
    </w:p>
    <w:p w:rsidR="00225FC5" w:rsidRDefault="0012389A">
      <w:pPr>
        <w:widowControl w:val="0"/>
        <w:ind w:left="850"/>
        <w:jc w:val="both"/>
      </w:pPr>
      <w:r>
        <w:t>Kostel sv. Václava na Smíchově</w:t>
      </w:r>
    </w:p>
    <w:p w:rsidR="00225FC5" w:rsidRDefault="0012389A">
      <w:pPr>
        <w:widowControl w:val="0"/>
        <w:ind w:left="850"/>
        <w:jc w:val="both"/>
      </w:pPr>
      <w:r>
        <w:t>NN IT Hub</w:t>
      </w:r>
    </w:p>
    <w:p w:rsidR="00225FC5" w:rsidRDefault="0012389A">
      <w:pPr>
        <w:widowControl w:val="0"/>
        <w:ind w:left="850"/>
        <w:jc w:val="both"/>
      </w:pPr>
      <w:r>
        <w:t xml:space="preserve">Trafostanice Smíchov – 400 ASA </w:t>
      </w:r>
      <w:proofErr w:type="spellStart"/>
      <w:r>
        <w:t>Gallery</w:t>
      </w:r>
      <w:proofErr w:type="spellEnd"/>
    </w:p>
    <w:p w:rsidR="00225FC5" w:rsidRDefault="0012389A">
      <w:pPr>
        <w:widowControl w:val="0"/>
        <w:ind w:left="850"/>
        <w:jc w:val="both"/>
      </w:pPr>
      <w:r>
        <w:t>Usedlost Cibulka</w:t>
      </w:r>
    </w:p>
    <w:sectPr w:rsidR="00225FC5">
      <w:headerReference w:type="default" r:id="rId63"/>
      <w:footerReference w:type="default" r:id="rId64"/>
      <w:pgSz w:w="11906" w:h="16838"/>
      <w:pgMar w:top="1133" w:right="1133" w:bottom="1133" w:left="1133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4E0" w:rsidRDefault="007C54E0">
      <w:pPr>
        <w:spacing w:line="240" w:lineRule="auto"/>
      </w:pPr>
      <w:r>
        <w:separator/>
      </w:r>
    </w:p>
  </w:endnote>
  <w:endnote w:type="continuationSeparator" w:id="0">
    <w:p w:rsidR="007C54E0" w:rsidRDefault="007C54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FC5" w:rsidRDefault="00225FC5">
    <w:pPr>
      <w:rPr>
        <w:b/>
        <w:sz w:val="16"/>
        <w:szCs w:val="16"/>
      </w:rPr>
    </w:pPr>
  </w:p>
  <w:p w:rsidR="00225FC5" w:rsidRDefault="0012389A">
    <w:pPr>
      <w:rPr>
        <w:b/>
        <w:sz w:val="16"/>
        <w:szCs w:val="16"/>
      </w:rPr>
    </w:pPr>
    <w:r>
      <w:rPr>
        <w:b/>
        <w:sz w:val="16"/>
        <w:szCs w:val="16"/>
      </w:rPr>
      <w:t xml:space="preserve">Open House Praha, z. </w:t>
    </w:r>
    <w:proofErr w:type="spellStart"/>
    <w:r>
      <w:rPr>
        <w:b/>
        <w:sz w:val="16"/>
        <w:szCs w:val="16"/>
      </w:rPr>
      <w:t>ú.</w:t>
    </w:r>
    <w:proofErr w:type="spellEnd"/>
  </w:p>
  <w:p w:rsidR="00225FC5" w:rsidRDefault="0012389A">
    <w:pPr>
      <w:rPr>
        <w:sz w:val="16"/>
        <w:szCs w:val="16"/>
      </w:rPr>
    </w:pPr>
    <w:r>
      <w:rPr>
        <w:sz w:val="16"/>
        <w:szCs w:val="16"/>
      </w:rPr>
      <w:t>Bubenečská 347/25, 160 00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4E0" w:rsidRDefault="007C54E0">
      <w:pPr>
        <w:spacing w:line="240" w:lineRule="auto"/>
      </w:pPr>
      <w:r>
        <w:separator/>
      </w:r>
    </w:p>
  </w:footnote>
  <w:footnote w:type="continuationSeparator" w:id="0">
    <w:p w:rsidR="007C54E0" w:rsidRDefault="007C54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FC5" w:rsidRDefault="0012389A">
    <w:pPr>
      <w:jc w:val="right"/>
    </w:pPr>
    <w:r>
      <w:rPr>
        <w:noProof/>
      </w:rPr>
      <w:drawing>
        <wp:inline distT="114300" distB="114300" distL="114300" distR="114300">
          <wp:extent cx="1658334" cy="709613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8334" cy="709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25FC5" w:rsidRDefault="00225FC5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FC5"/>
    <w:rsid w:val="0012389A"/>
    <w:rsid w:val="00225FC5"/>
    <w:rsid w:val="00586DF9"/>
    <w:rsid w:val="007C54E0"/>
    <w:rsid w:val="00980FFD"/>
    <w:rsid w:val="00B2698D"/>
    <w:rsid w:val="00DB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30C0"/>
  <w15:docId w15:val="{B5E72886-07BC-4E79-8FF2-5A45F2E1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B7445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4458"/>
  </w:style>
  <w:style w:type="paragraph" w:styleId="Zpat">
    <w:name w:val="footer"/>
    <w:basedOn w:val="Normln"/>
    <w:link w:val="ZpatChar"/>
    <w:uiPriority w:val="99"/>
    <w:unhideWhenUsed/>
    <w:rsid w:val="00B7445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4458"/>
  </w:style>
  <w:style w:type="character" w:styleId="Hypertextovodkaz">
    <w:name w:val="Hyperlink"/>
    <w:basedOn w:val="Standardnpsmoodstavce"/>
    <w:uiPriority w:val="99"/>
    <w:unhideWhenUsed/>
    <w:rsid w:val="00787186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E7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praha6.cz/" TargetMode="External"/><Relationship Id="rId21" Type="http://schemas.openxmlformats.org/officeDocument/2006/relationships/hyperlink" Target="https://www.youtube.com/channel/UCFdVNb874ALQCc2cUTkyHaA/videos" TargetMode="External"/><Relationship Id="rId34" Type="http://schemas.openxmlformats.org/officeDocument/2006/relationships/hyperlink" Target="https://ekolo.cz/" TargetMode="External"/><Relationship Id="rId42" Type="http://schemas.openxmlformats.org/officeDocument/2006/relationships/hyperlink" Target="https://www.mpo.cz/" TargetMode="External"/><Relationship Id="rId47" Type="http://schemas.openxmlformats.org/officeDocument/2006/relationships/hyperlink" Target="https://www.teiresias.muni.cz/" TargetMode="External"/><Relationship Id="rId50" Type="http://schemas.openxmlformats.org/officeDocument/2006/relationships/hyperlink" Target="https://fua.tul.cz/" TargetMode="External"/><Relationship Id="rId55" Type="http://schemas.openxmlformats.org/officeDocument/2006/relationships/hyperlink" Target="https://www.tvbydleni.cz/" TargetMode="External"/><Relationship Id="rId63" Type="http://schemas.openxmlformats.org/officeDocument/2006/relationships/header" Target="header1.xml"/><Relationship Id="rId7" Type="http://schemas.openxmlformats.org/officeDocument/2006/relationships/hyperlink" Target="http://www.openhousepraha/dobrovolnici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penhouseworldwide.org/" TargetMode="External"/><Relationship Id="rId29" Type="http://schemas.openxmlformats.org/officeDocument/2006/relationships/hyperlink" Target="https://csob.cz/" TargetMode="External"/><Relationship Id="rId11" Type="http://schemas.openxmlformats.org/officeDocument/2006/relationships/hyperlink" Target="https://www.openhousepraha.cz/budova-2023/?key=372" TargetMode="External"/><Relationship Id="rId24" Type="http://schemas.openxmlformats.org/officeDocument/2006/relationships/hyperlink" Target="https://www.mkcr.cz/statni-fond-kultury-cr-42.html" TargetMode="External"/><Relationship Id="rId32" Type="http://schemas.openxmlformats.org/officeDocument/2006/relationships/hyperlink" Target="https://www.bb.cz/?gclid=EAIaIQobChMIxYKY1ryt4QIVFKWaCh2Kvw_rEAAYASAAEgLEPfD_BwE" TargetMode="External"/><Relationship Id="rId37" Type="http://schemas.openxmlformats.org/officeDocument/2006/relationships/hyperlink" Target="http://www.empyreum.com" TargetMode="External"/><Relationship Id="rId40" Type="http://schemas.openxmlformats.org/officeDocument/2006/relationships/hyperlink" Target="https://iprpraha.cz/" TargetMode="External"/><Relationship Id="rId45" Type="http://schemas.openxmlformats.org/officeDocument/2006/relationships/hyperlink" Target="https://www.cun.cz/" TargetMode="External"/><Relationship Id="rId53" Type="http://schemas.openxmlformats.org/officeDocument/2006/relationships/hyperlink" Target="https://www.tvarchitect.com/" TargetMode="External"/><Relationship Id="rId58" Type="http://schemas.openxmlformats.org/officeDocument/2006/relationships/hyperlink" Target="https://archizoom.cz/" TargetMode="Externa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s://www.citybee.cz/mobilni/m-dnesni-akce/" TargetMode="External"/><Relationship Id="rId19" Type="http://schemas.openxmlformats.org/officeDocument/2006/relationships/hyperlink" Target="https://www.instagram.com/openhousepraha/" TargetMode="External"/><Relationship Id="rId14" Type="http://schemas.openxmlformats.org/officeDocument/2006/relationships/hyperlink" Target="http://www.openhousepraha.cz" TargetMode="External"/><Relationship Id="rId22" Type="http://schemas.openxmlformats.org/officeDocument/2006/relationships/hyperlink" Target="https://www.openhouseworldwide.org/" TargetMode="External"/><Relationship Id="rId27" Type="http://schemas.openxmlformats.org/officeDocument/2006/relationships/hyperlink" Target="https://www.praha7.cz/" TargetMode="External"/><Relationship Id="rId30" Type="http://schemas.openxmlformats.org/officeDocument/2006/relationships/hyperlink" Target="http://www.headhand.cz/" TargetMode="External"/><Relationship Id="rId35" Type="http://schemas.openxmlformats.org/officeDocument/2006/relationships/hyperlink" Target="https://www.rekola.cz/" TargetMode="External"/><Relationship Id="rId43" Type="http://schemas.openxmlformats.org/officeDocument/2006/relationships/hyperlink" Target="https://www.sherpas.tech" TargetMode="External"/><Relationship Id="rId48" Type="http://schemas.openxmlformats.org/officeDocument/2006/relationships/hyperlink" Target="https://www.teiresias.muni.cz/" TargetMode="External"/><Relationship Id="rId56" Type="http://schemas.openxmlformats.org/officeDocument/2006/relationships/hyperlink" Target="https://www.era21.cz/cs/" TargetMode="External"/><Relationship Id="rId64" Type="http://schemas.openxmlformats.org/officeDocument/2006/relationships/footer" Target="footer1.xml"/><Relationship Id="rId8" Type="http://schemas.openxmlformats.org/officeDocument/2006/relationships/hyperlink" Target="https://www.openhousepraha.cz/budova-2023/?key=374" TargetMode="External"/><Relationship Id="rId51" Type="http://schemas.openxmlformats.org/officeDocument/2006/relationships/hyperlink" Target="https://denikn.cz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openhousepraha.cz/budova-2023/?key=257" TargetMode="External"/><Relationship Id="rId17" Type="http://schemas.openxmlformats.org/officeDocument/2006/relationships/hyperlink" Target="https://www.youtube.com/watch?v=DLcjzNbj2K0" TargetMode="External"/><Relationship Id="rId25" Type="http://schemas.openxmlformats.org/officeDocument/2006/relationships/hyperlink" Target="https://www.praha3.cz/" TargetMode="External"/><Relationship Id="rId33" Type="http://schemas.openxmlformats.org/officeDocument/2006/relationships/hyperlink" Target="https://360pizza.com/" TargetMode="External"/><Relationship Id="rId38" Type="http://schemas.openxmlformats.org/officeDocument/2006/relationships/hyperlink" Target="http://www.aidesign.cz/" TargetMode="External"/><Relationship Id="rId46" Type="http://schemas.openxmlformats.org/officeDocument/2006/relationships/hyperlink" Target="https://svetluska.rozhlas.cz/" TargetMode="External"/><Relationship Id="rId59" Type="http://schemas.openxmlformats.org/officeDocument/2006/relationships/hyperlink" Target="https://www.estav.cz/" TargetMode="External"/><Relationship Id="rId20" Type="http://schemas.openxmlformats.org/officeDocument/2006/relationships/hyperlink" Target="https://www.linkedin.com/company/open-house-praha-cz/about/?viewAsMember=true" TargetMode="External"/><Relationship Id="rId41" Type="http://schemas.openxmlformats.org/officeDocument/2006/relationships/hyperlink" Target="https://www.narodni-divadlo.cz/cs/sceny/nova-scena" TargetMode="External"/><Relationship Id="rId54" Type="http://schemas.openxmlformats.org/officeDocument/2006/relationships/hyperlink" Target="https://www.lifestyle.luxusni-bydleni-praha.com/" TargetMode="External"/><Relationship Id="rId62" Type="http://schemas.openxmlformats.org/officeDocument/2006/relationships/hyperlink" Target="http://www.openhouseworldwide.org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www.facebook.com/events/406824111453794" TargetMode="External"/><Relationship Id="rId23" Type="http://schemas.openxmlformats.org/officeDocument/2006/relationships/hyperlink" Target="http://www.praha.eu/jnp/cz/index.html" TargetMode="External"/><Relationship Id="rId28" Type="http://schemas.openxmlformats.org/officeDocument/2006/relationships/hyperlink" Target="https://csob.cz/" TargetMode="External"/><Relationship Id="rId36" Type="http://schemas.openxmlformats.org/officeDocument/2006/relationships/hyperlink" Target="https://www.czechrepubrick.cz/cs/uvod" TargetMode="External"/><Relationship Id="rId49" Type="http://schemas.openxmlformats.org/officeDocument/2006/relationships/hyperlink" Target="https://www.elsa.cvut.cz/" TargetMode="External"/><Relationship Id="rId57" Type="http://schemas.openxmlformats.org/officeDocument/2006/relationships/hyperlink" Target="https://www.architect-plus.cz/" TargetMode="External"/><Relationship Id="rId10" Type="http://schemas.openxmlformats.org/officeDocument/2006/relationships/hyperlink" Target="https://www.openhousepraha.cz/budova-2023/?key=370" TargetMode="External"/><Relationship Id="rId31" Type="http://schemas.openxmlformats.org/officeDocument/2006/relationships/hyperlink" Target="https://mapy.cz/" TargetMode="External"/><Relationship Id="rId44" Type="http://schemas.openxmlformats.org/officeDocument/2006/relationships/hyperlink" Target="https://ujkn.ff.cuni.cz/cs/" TargetMode="External"/><Relationship Id="rId52" Type="http://schemas.openxmlformats.org/officeDocument/2006/relationships/hyperlink" Target="https://regina.rozhlas.cz/" TargetMode="External"/><Relationship Id="rId60" Type="http://schemas.openxmlformats.org/officeDocument/2006/relationships/hyperlink" Target="https://www.propamatky.info/cs/hlavni-strana/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openhousepraha.cz/budova-2023/?key=373" TargetMode="External"/><Relationship Id="rId13" Type="http://schemas.openxmlformats.org/officeDocument/2006/relationships/hyperlink" Target="https://www.openhousepraha.cz/budova-2023/?key=98" TargetMode="External"/><Relationship Id="rId18" Type="http://schemas.openxmlformats.org/officeDocument/2006/relationships/hyperlink" Target="https://www.facebook.com/openhousepraha" TargetMode="External"/><Relationship Id="rId39" Type="http://schemas.openxmlformats.org/officeDocument/2006/relationships/hyperlink" Target="http://www.hest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y0NuEDnve+wTRXE+shfnv8AnLDQ==">AMUW2mW5aUw8wC3dOhFRM+ei97sYsqBfzUNhfYAGX2ds/Q9AYOhkK/Do0sIqYrk6N+1dVM9Pt6LsoTRIAuUWtSOBNX3Myf2hTX2IgskswNOh8kjh/dfXMLozSVqV4/2CywweWVxo/b1wsdHwf3KoNXFQpOP6SqsS/fXT8nJ5/NE7IIM7kYmeuVpQd5x62oB9cuhkh2j7mMnh0Cf7p0ffU454xCXaUGegsvq6TDoHggoqFJ7HgZVLzKdzoQUTEjtB+jwMiS52HRVI1pUUqzJae7Y9nZnaO4eZKdLOAcAVVHu0mVvssVwDzhGTzG/akV0pfuAmJq5r10YYZtvmfuTsHQ4MCImCEsEkWo6KSl1tB3sZLmJRvqEQxLtMY6NHN1w2IlkDPuG/M9hIm/4iXsmoZOE1p77Rm9Iv9vto0qWxN0/M2d8Kj2uneDwEVarI7dAlwtMAGrMiGXbXYSKOL4C7YvGqdZSWM0+F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2010</Words>
  <Characters>11860</Characters>
  <Application>Microsoft Office Word</Application>
  <DocSecurity>0</DocSecurity>
  <Lines>98</Lines>
  <Paragraphs>27</Paragraphs>
  <ScaleCrop>false</ScaleCrop>
  <Company/>
  <LinksUpToDate>false</LinksUpToDate>
  <CharactersWithSpaces>13843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Nicky</cp:lastModifiedBy>
  <cp:revision>5</cp:revision>
  <dcterms:created xsi:type="dcterms:W3CDTF">2023-03-08T10:04:00Z</dcterms:created>
  <dcterms:modified xsi:type="dcterms:W3CDTF">2023-05-08T16:08:00Z</dcterms:modified>
</cp:coreProperties>
</file>