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Pr="008757A7" w:rsidRDefault="00D2208D" w:rsidP="008757A7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  <w:r w:rsidRPr="008757A7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8757A7" w:rsidRPr="008757A7">
        <w:rPr>
          <w:rFonts w:ascii="Arial" w:hAnsi="Arial"/>
          <w:b/>
          <w:color w:val="000000" w:themeColor="text1"/>
          <w:sz w:val="20"/>
          <w:szCs w:val="20"/>
        </w:rPr>
        <w:t>12</w:t>
      </w:r>
      <w:r w:rsidRPr="008757A7">
        <w:rPr>
          <w:rFonts w:ascii="Arial" w:hAnsi="Arial"/>
          <w:b/>
          <w:color w:val="000000" w:themeColor="text1"/>
          <w:sz w:val="20"/>
          <w:szCs w:val="20"/>
        </w:rPr>
        <w:t>.9. 2022</w:t>
      </w:r>
    </w:p>
    <w:p w:rsidR="008757A7" w:rsidRPr="008757A7" w:rsidRDefault="008757A7" w:rsidP="008757A7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</w:p>
    <w:p w:rsidR="008757A7" w:rsidRPr="008757A7" w:rsidRDefault="008757A7" w:rsidP="008757A7">
      <w:pPr>
        <w:jc w:val="both"/>
        <w:rPr>
          <w:rFonts w:ascii="Arial" w:hAnsi="Arial"/>
          <w:b/>
          <w:bCs/>
          <w:color w:val="943634" w:themeColor="accent2" w:themeShade="BF"/>
          <w:sz w:val="28"/>
          <w:szCs w:val="28"/>
        </w:rPr>
      </w:pPr>
      <w:r w:rsidRPr="008757A7">
        <w:rPr>
          <w:rFonts w:ascii="Arial" w:hAnsi="Arial"/>
          <w:b/>
          <w:bCs/>
          <w:color w:val="943634" w:themeColor="accent2" w:themeShade="BF"/>
          <w:sz w:val="28"/>
          <w:szCs w:val="28"/>
        </w:rPr>
        <w:t>Malí hokejisté z Prahy 5 mohou slavit. Pětka bude mít novou ledovou plochu</w:t>
      </w:r>
    </w:p>
    <w:p w:rsidR="008757A7" w:rsidRPr="008757A7" w:rsidRDefault="008757A7" w:rsidP="008757A7">
      <w:pPr>
        <w:jc w:val="both"/>
        <w:rPr>
          <w:rFonts w:ascii="Arial" w:hAnsi="Arial"/>
          <w:b/>
          <w:bCs/>
          <w:sz w:val="28"/>
          <w:szCs w:val="28"/>
        </w:rPr>
      </w:pPr>
    </w:p>
    <w:p w:rsidR="008757A7" w:rsidRPr="008757A7" w:rsidRDefault="008757A7" w:rsidP="008757A7">
      <w:pPr>
        <w:jc w:val="both"/>
        <w:rPr>
          <w:rFonts w:ascii="Arial" w:hAnsi="Arial"/>
          <w:b/>
          <w:bCs/>
          <w:sz w:val="24"/>
          <w:szCs w:val="24"/>
        </w:rPr>
      </w:pPr>
      <w:r w:rsidRPr="008757A7">
        <w:rPr>
          <w:rFonts w:ascii="Arial" w:hAnsi="Arial"/>
          <w:b/>
          <w:bCs/>
        </w:rPr>
        <w:t xml:space="preserve">Možná i improvizovaný zápas malých hokejistů z Prahy 5 před budovou pražského magistrátu pomohl, aby pražské zastupitelstvo schválilo záměr městské části Praha 5 k výstavbě provizorní ledové plochy v Jinonicích. Má jít o náhradu za uzavřený stadion </w:t>
      </w:r>
      <w:proofErr w:type="spellStart"/>
      <w:r w:rsidRPr="008757A7">
        <w:rPr>
          <w:rFonts w:ascii="Arial" w:hAnsi="Arial"/>
          <w:b/>
          <w:bCs/>
        </w:rPr>
        <w:t>Nikolajka</w:t>
      </w:r>
      <w:proofErr w:type="spellEnd"/>
      <w:r w:rsidRPr="008757A7">
        <w:rPr>
          <w:rFonts w:ascii="Arial" w:hAnsi="Arial"/>
          <w:b/>
          <w:bCs/>
        </w:rPr>
        <w:t xml:space="preserve">. Zároveň hlavní město podpoří Prahu 5 při hledání vhodných pozemků </w:t>
      </w:r>
      <w:r w:rsidR="007B603D">
        <w:rPr>
          <w:rFonts w:ascii="Arial" w:hAnsi="Arial"/>
          <w:b/>
          <w:bCs/>
        </w:rPr>
        <w:t xml:space="preserve">                           </w:t>
      </w:r>
      <w:r w:rsidRPr="008757A7">
        <w:rPr>
          <w:rFonts w:ascii="Arial" w:hAnsi="Arial"/>
          <w:b/>
          <w:bCs/>
        </w:rPr>
        <w:t>pro trvalou stavbu zimního stadionu.</w:t>
      </w:r>
    </w:p>
    <w:p w:rsidR="008757A7" w:rsidRPr="008757A7" w:rsidRDefault="008757A7" w:rsidP="008757A7">
      <w:pPr>
        <w:jc w:val="both"/>
        <w:rPr>
          <w:rFonts w:ascii="Arial" w:hAnsi="Arial"/>
          <w:b/>
          <w:bCs/>
        </w:rPr>
      </w:pPr>
    </w:p>
    <w:p w:rsidR="008757A7" w:rsidRPr="008757A7" w:rsidRDefault="008757A7" w:rsidP="008757A7">
      <w:pPr>
        <w:jc w:val="both"/>
        <w:rPr>
          <w:rFonts w:ascii="Arial" w:hAnsi="Arial"/>
        </w:rPr>
      </w:pPr>
      <w:r w:rsidRPr="008757A7">
        <w:rPr>
          <w:rFonts w:ascii="Arial" w:hAnsi="Arial"/>
          <w:i/>
          <w:iCs/>
        </w:rPr>
        <w:t xml:space="preserve">„Pražští zastupitelé vyslyšeli náš tlak na urychlené řešení situace s uzavřením </w:t>
      </w:r>
      <w:proofErr w:type="spellStart"/>
      <w:r w:rsidRPr="008757A7">
        <w:rPr>
          <w:rFonts w:ascii="Arial" w:hAnsi="Arial"/>
          <w:i/>
          <w:iCs/>
        </w:rPr>
        <w:t>Nikolajky</w:t>
      </w:r>
      <w:proofErr w:type="spellEnd"/>
      <w:r w:rsidRPr="008757A7">
        <w:rPr>
          <w:rFonts w:ascii="Arial" w:hAnsi="Arial"/>
          <w:i/>
          <w:iCs/>
        </w:rPr>
        <w:t xml:space="preserve">. </w:t>
      </w:r>
      <w:r w:rsidR="007B603D">
        <w:rPr>
          <w:rFonts w:ascii="Arial" w:hAnsi="Arial"/>
          <w:i/>
          <w:iCs/>
        </w:rPr>
        <w:t xml:space="preserve">                     </w:t>
      </w:r>
      <w:r w:rsidRPr="008757A7">
        <w:rPr>
          <w:rFonts w:ascii="Arial" w:hAnsi="Arial"/>
          <w:i/>
          <w:iCs/>
        </w:rPr>
        <w:t xml:space="preserve">Moc nám v tomto smyslu pomohla i petice občanů za záchranu zimních sportů v Praze 5. Jmenovitě bych ráda poděkovala prvnímu náměstkovi primátora panu Hlaváčkovi a zastupiteli Zajíčkovi, kteří si ten problém vzali za svůj a pomohli nám hledat řešení,“ </w:t>
      </w:r>
      <w:r w:rsidRPr="008757A7">
        <w:rPr>
          <w:rFonts w:ascii="Arial" w:hAnsi="Arial"/>
        </w:rPr>
        <w:t>říká starostka městské části Praha 5 Renáta Zajíčková (ODS).</w:t>
      </w:r>
    </w:p>
    <w:p w:rsidR="008757A7" w:rsidRPr="008757A7" w:rsidRDefault="008757A7" w:rsidP="008757A7">
      <w:pPr>
        <w:jc w:val="both"/>
        <w:rPr>
          <w:rFonts w:ascii="Arial" w:hAnsi="Arial"/>
        </w:rPr>
      </w:pPr>
    </w:p>
    <w:p w:rsidR="008757A7" w:rsidRPr="008757A7" w:rsidRDefault="008757A7" w:rsidP="008757A7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8757A7">
        <w:rPr>
          <w:rFonts w:ascii="Arial" w:hAnsi="Arial"/>
        </w:rPr>
        <w:t>Zastupitelstvo hlavního města na svém posledním jednání jednak vzalo na vědomí petici</w:t>
      </w:r>
      <w:r w:rsidR="007B603D">
        <w:rPr>
          <w:rFonts w:ascii="Arial" w:hAnsi="Arial"/>
        </w:rPr>
        <w:t xml:space="preserve">                         </w:t>
      </w:r>
      <w:r w:rsidRPr="008757A7">
        <w:rPr>
          <w:rFonts w:ascii="Arial" w:hAnsi="Arial"/>
        </w:rPr>
        <w:t xml:space="preserve"> za záchranu zimních sportů v Praze 5 a zároveň se usneslo, že budou činěny kroky vedoucí k dosažení záměru městské části Praha 5 zřízením práva stavby pro výstavbu objektu s ledovou plochou jako krátkodobé řešení, na pozemku parc</w:t>
      </w:r>
      <w:r w:rsidR="007B603D">
        <w:rPr>
          <w:rFonts w:ascii="Arial" w:hAnsi="Arial"/>
        </w:rPr>
        <w:t>ely</w:t>
      </w:r>
      <w:r w:rsidRPr="008757A7">
        <w:rPr>
          <w:rFonts w:ascii="Arial" w:hAnsi="Arial"/>
        </w:rPr>
        <w:t xml:space="preserve"> č</w:t>
      </w:r>
      <w:r w:rsidR="007B603D">
        <w:rPr>
          <w:rFonts w:ascii="Arial" w:hAnsi="Arial"/>
        </w:rPr>
        <w:t>íslo</w:t>
      </w:r>
      <w:r w:rsidRPr="008757A7">
        <w:rPr>
          <w:rFonts w:ascii="Arial" w:hAnsi="Arial"/>
        </w:rPr>
        <w:t xml:space="preserve"> 174/3 v</w:t>
      </w:r>
      <w:r w:rsidR="007B603D">
        <w:rPr>
          <w:rFonts w:ascii="Arial" w:hAnsi="Arial"/>
        </w:rPr>
        <w:t> </w:t>
      </w:r>
      <w:r w:rsidRPr="008757A7">
        <w:rPr>
          <w:rFonts w:ascii="Arial" w:hAnsi="Arial"/>
        </w:rPr>
        <w:t>k</w:t>
      </w:r>
      <w:r w:rsidR="007B603D">
        <w:rPr>
          <w:rFonts w:ascii="Arial" w:hAnsi="Arial"/>
        </w:rPr>
        <w:t xml:space="preserve">atastrálním území </w:t>
      </w:r>
      <w:r w:rsidRPr="008757A7">
        <w:rPr>
          <w:rFonts w:ascii="Arial" w:hAnsi="Arial"/>
        </w:rPr>
        <w:t>Jinonice. Zastupitelé rovněž souhlasili s tím, aby došlo k ověření výstavby trvalé stavby zimního stadionu s minimálně jednou ledovou plochou v území MČ Praha 5 a MČ Praha 13.</w:t>
      </w:r>
    </w:p>
    <w:p w:rsidR="008757A7" w:rsidRPr="008757A7" w:rsidRDefault="008757A7" w:rsidP="008757A7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8757A7" w:rsidRPr="008757A7" w:rsidRDefault="008757A7" w:rsidP="008757A7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8757A7">
        <w:rPr>
          <w:rFonts w:ascii="Arial" w:hAnsi="Arial"/>
          <w:i/>
          <w:iCs/>
        </w:rPr>
        <w:t xml:space="preserve">„My jsme už dříve podepsali Memorandum se soukromým investorem, který je připraven finančně spolupracovat na zajištění jak krátkodobého řešení, tak i na výstavbu nového zimního stadionu. Rozhodnutí pražského zastupitelstva toto řešení posouvá zase o kus dopředu,“ </w:t>
      </w:r>
      <w:r w:rsidRPr="008757A7">
        <w:rPr>
          <w:rFonts w:ascii="Arial" w:hAnsi="Arial"/>
        </w:rPr>
        <w:t>dodává radní pro sport David Dušek (STAN).</w:t>
      </w:r>
    </w:p>
    <w:p w:rsidR="008757A7" w:rsidRPr="008757A7" w:rsidRDefault="008757A7" w:rsidP="008757A7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8757A7" w:rsidRPr="008757A7" w:rsidRDefault="008757A7" w:rsidP="008757A7">
      <w:pPr>
        <w:jc w:val="both"/>
        <w:rPr>
          <w:rFonts w:ascii="Arial" w:eastAsia="Times New Roman" w:hAnsi="Arial"/>
          <w:color w:val="000000" w:themeColor="text1"/>
        </w:rPr>
      </w:pPr>
      <w:r w:rsidRPr="008757A7">
        <w:rPr>
          <w:rFonts w:ascii="Arial" w:hAnsi="Arial"/>
        </w:rPr>
        <w:t xml:space="preserve">Populární kluziště </w:t>
      </w:r>
      <w:proofErr w:type="spellStart"/>
      <w:r w:rsidRPr="008757A7">
        <w:rPr>
          <w:rFonts w:ascii="Arial" w:hAnsi="Arial"/>
        </w:rPr>
        <w:t>Nikolajka</w:t>
      </w:r>
      <w:bookmarkStart w:id="0" w:name="_GoBack"/>
      <w:bookmarkEnd w:id="0"/>
      <w:proofErr w:type="spellEnd"/>
      <w:r w:rsidRPr="008757A7">
        <w:rPr>
          <w:rFonts w:ascii="Arial" w:hAnsi="Arial"/>
        </w:rPr>
        <w:t xml:space="preserve"> sloužilo k </w:t>
      </w:r>
      <w:proofErr w:type="gramStart"/>
      <w:r w:rsidRPr="008757A7">
        <w:rPr>
          <w:rFonts w:ascii="Arial" w:hAnsi="Arial"/>
        </w:rPr>
        <w:t>zimním</w:t>
      </w:r>
      <w:proofErr w:type="gramEnd"/>
      <w:r w:rsidRPr="008757A7">
        <w:rPr>
          <w:rFonts w:ascii="Arial" w:hAnsi="Arial"/>
        </w:rPr>
        <w:t xml:space="preserve"> sportů od roku 1961. Pro</w:t>
      </w:r>
      <w:r w:rsidRPr="008757A7">
        <w:rPr>
          <w:rFonts w:ascii="Arial" w:eastAsia="Times New Roman" w:hAnsi="Arial"/>
          <w:color w:val="000000" w:themeColor="text1"/>
        </w:rPr>
        <w:t xml:space="preserve"> své zápasy jej využívaly stovky dětí i dospělých, hokejisté z HC Smíchov, krasobruslařky z klubu Stadion Praha i široká veřejnost. I přes snahy městské části ho však majitel v září již </w:t>
      </w:r>
      <w:proofErr w:type="spellStart"/>
      <w:r w:rsidRPr="008757A7">
        <w:rPr>
          <w:rFonts w:ascii="Arial" w:eastAsia="Times New Roman" w:hAnsi="Arial"/>
          <w:color w:val="000000" w:themeColor="text1"/>
        </w:rPr>
        <w:t>nenamrazil</w:t>
      </w:r>
      <w:proofErr w:type="spellEnd"/>
      <w:r w:rsidRPr="008757A7">
        <w:rPr>
          <w:rFonts w:ascii="Arial" w:eastAsia="Times New Roman" w:hAnsi="Arial"/>
          <w:color w:val="000000" w:themeColor="text1"/>
        </w:rPr>
        <w:t xml:space="preserve"> z důvodů havarijního stavu strojovny a vysokých cen energií. </w:t>
      </w:r>
    </w:p>
    <w:p w:rsidR="008757A7" w:rsidRPr="008757A7" w:rsidRDefault="008757A7" w:rsidP="008757A7">
      <w:pPr>
        <w:autoSpaceDE w:val="0"/>
        <w:autoSpaceDN w:val="0"/>
        <w:adjustRightInd w:val="0"/>
        <w:jc w:val="both"/>
        <w:rPr>
          <w:rFonts w:ascii="Arial" w:eastAsiaTheme="minorHAnsi" w:hAnsi="Arial"/>
          <w:color w:val="000000" w:themeColor="text1"/>
          <w:lang w:eastAsia="en-US"/>
        </w:rPr>
      </w:pPr>
    </w:p>
    <w:p w:rsidR="008757A7" w:rsidRPr="008757A7" w:rsidRDefault="008757A7" w:rsidP="008757A7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</w:p>
    <w:sectPr w:rsidR="008757A7" w:rsidRPr="008757A7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850" w:rsidRDefault="00197850">
      <w:pPr>
        <w:spacing w:line="240" w:lineRule="auto"/>
      </w:pPr>
      <w:r>
        <w:separator/>
      </w:r>
    </w:p>
  </w:endnote>
  <w:endnote w:type="continuationSeparator" w:id="0">
    <w:p w:rsidR="00197850" w:rsidRDefault="00197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850" w:rsidRDefault="00197850">
      <w:pPr>
        <w:spacing w:line="240" w:lineRule="auto"/>
      </w:pPr>
      <w:r>
        <w:separator/>
      </w:r>
    </w:p>
  </w:footnote>
  <w:footnote w:type="continuationSeparator" w:id="0">
    <w:p w:rsidR="00197850" w:rsidRDefault="001978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55A5E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4415B"/>
    <w:rsid w:val="0016752F"/>
    <w:rsid w:val="00197850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0581F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5F166F"/>
    <w:rsid w:val="0067571E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B603D"/>
    <w:rsid w:val="007E2BF2"/>
    <w:rsid w:val="00800789"/>
    <w:rsid w:val="00820579"/>
    <w:rsid w:val="008218D1"/>
    <w:rsid w:val="00825005"/>
    <w:rsid w:val="00837BF0"/>
    <w:rsid w:val="008757A7"/>
    <w:rsid w:val="00884CAF"/>
    <w:rsid w:val="00895907"/>
    <w:rsid w:val="00896ACA"/>
    <w:rsid w:val="008A4618"/>
    <w:rsid w:val="008B78D0"/>
    <w:rsid w:val="008C39EE"/>
    <w:rsid w:val="008C72E3"/>
    <w:rsid w:val="008D480D"/>
    <w:rsid w:val="008F0F8A"/>
    <w:rsid w:val="009433F7"/>
    <w:rsid w:val="00943C06"/>
    <w:rsid w:val="00982BA2"/>
    <w:rsid w:val="0099766A"/>
    <w:rsid w:val="009A317D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61FA"/>
    <w:rsid w:val="00BA3C71"/>
    <w:rsid w:val="00BD20E0"/>
    <w:rsid w:val="00BE04D9"/>
    <w:rsid w:val="00C05E19"/>
    <w:rsid w:val="00C3543D"/>
    <w:rsid w:val="00C466C9"/>
    <w:rsid w:val="00C77C4D"/>
    <w:rsid w:val="00C95B43"/>
    <w:rsid w:val="00C971BE"/>
    <w:rsid w:val="00CB6215"/>
    <w:rsid w:val="00CE6647"/>
    <w:rsid w:val="00D04D7C"/>
    <w:rsid w:val="00D10796"/>
    <w:rsid w:val="00D2208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2F06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E018-BE30-454C-8FE5-941D3801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3</cp:revision>
  <dcterms:created xsi:type="dcterms:W3CDTF">2022-09-12T11:28:00Z</dcterms:created>
  <dcterms:modified xsi:type="dcterms:W3CDTF">2022-09-12T11:41:00Z</dcterms:modified>
</cp:coreProperties>
</file>