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1B" w:rsidRPr="005D7A54" w:rsidRDefault="00A60E4D" w:rsidP="007A18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Praha, 2</w:t>
      </w:r>
      <w:r w:rsidR="004B53A5" w:rsidRPr="005D7A5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 w:rsidR="00EA32D4" w:rsidRPr="005D7A54">
        <w:rPr>
          <w:rFonts w:ascii="Arial" w:hAnsi="Arial" w:cs="Arial"/>
          <w:sz w:val="24"/>
          <w:szCs w:val="24"/>
        </w:rPr>
        <w:t>. 2020</w:t>
      </w:r>
    </w:p>
    <w:p w:rsidR="00EA32D4" w:rsidRPr="005D7A54" w:rsidRDefault="00EA32D4" w:rsidP="007A18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7A54" w:rsidRPr="005D7A54" w:rsidRDefault="009F359B" w:rsidP="005D7A5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Výroční výstava Asoci</w:t>
      </w:r>
      <w:bookmarkStart w:id="0" w:name="_GoBack"/>
      <w:bookmarkEnd w:id="0"/>
      <w:r w:rsidR="005D7A54" w:rsidRPr="005D7A54">
        <w:rPr>
          <w:rFonts w:ascii="Arial" w:hAnsi="Arial" w:cs="Arial"/>
          <w:b/>
          <w:sz w:val="32"/>
          <w:szCs w:val="32"/>
        </w:rPr>
        <w:t xml:space="preserve">ace českých </w:t>
      </w:r>
      <w:r w:rsidR="005D7A54">
        <w:rPr>
          <w:rFonts w:ascii="Arial" w:hAnsi="Arial" w:cs="Arial"/>
          <w:b/>
          <w:sz w:val="32"/>
          <w:szCs w:val="32"/>
        </w:rPr>
        <w:t>kameramanů doputuje na pražský</w:t>
      </w:r>
      <w:r w:rsidR="005D7A54" w:rsidRPr="005D7A54">
        <w:rPr>
          <w:rFonts w:ascii="Arial" w:hAnsi="Arial" w:cs="Arial"/>
          <w:b/>
          <w:sz w:val="32"/>
          <w:szCs w:val="32"/>
        </w:rPr>
        <w:t xml:space="preserve"> Smíchov</w:t>
      </w:r>
    </w:p>
    <w:p w:rsidR="005D7A54" w:rsidRPr="005D7A54" w:rsidRDefault="005D7A54" w:rsidP="005D7A54">
      <w:pPr>
        <w:rPr>
          <w:rFonts w:ascii="Arial" w:hAnsi="Arial" w:cs="Arial"/>
          <w:b/>
          <w:sz w:val="24"/>
          <w:szCs w:val="24"/>
          <w:u w:val="single"/>
        </w:rPr>
      </w:pPr>
    </w:p>
    <w:p w:rsidR="005D7A54" w:rsidRPr="005D7A54" w:rsidRDefault="005D7A54" w:rsidP="005D7A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A54">
        <w:rPr>
          <w:rFonts w:ascii="Arial" w:hAnsi="Arial" w:cs="Arial"/>
          <w:b/>
          <w:sz w:val="20"/>
          <w:szCs w:val="20"/>
        </w:rPr>
        <w:t>Letos v létě uplynulo přesně sto let od momentu, kdy vznikla Asociace českých kameramanů. Při této příležitosti vznikl nápad uspořádat jubilejní výstavu. Premiéru si venkovní odbyla v červenci na Náměstí Míru. Od té doby procestovala několik míst po Čechách bytostně spjatých s domácí kinematografií. Od 2. do 30. listopadu bude k vidění na prostranství před smíchovským kostelem sv. Václava</w:t>
      </w:r>
      <w:r w:rsidRPr="005D7A54">
        <w:rPr>
          <w:rFonts w:ascii="Arial" w:hAnsi="Arial" w:cs="Arial"/>
          <w:sz w:val="20"/>
          <w:szCs w:val="20"/>
        </w:rPr>
        <w:t>.</w:t>
      </w:r>
    </w:p>
    <w:p w:rsidR="005D7A54" w:rsidRPr="005D7A54" w:rsidRDefault="005D7A54" w:rsidP="005D7A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A54">
        <w:rPr>
          <w:rFonts w:ascii="Arial" w:hAnsi="Arial" w:cs="Arial"/>
          <w:i/>
          <w:sz w:val="20"/>
          <w:szCs w:val="20"/>
        </w:rPr>
        <w:t xml:space="preserve">„Byť se to mnohým může zdát nemožné, Praha 5 pomalu od počátku české kinematografie byla vděčným cílem našich kameramanů. Jen namátkou policejní stanice na Nádražní byla pracovním domovem kriminalistů z Kriminálky Anděl. Zahrada Kinských pak hostila natáčení slavného filmu Tajemství hradu v Karpatech. Několik scén ze stejně populární komedie Jak utopit dr. Mráčka, anebo konec vodníků v Čech se zase natáčelo na Náměstí 14. října. V nepolední řadě musím zmínit i zahraniční produkci, například na smíchovské straně Vltavy se před několika lety komediální snímek Rytíři ze Šanghaje s hollywoodskými hvězdami </w:t>
      </w:r>
      <w:proofErr w:type="spellStart"/>
      <w:r w:rsidRPr="005D7A54">
        <w:rPr>
          <w:rFonts w:ascii="Arial" w:hAnsi="Arial" w:cs="Arial"/>
          <w:i/>
          <w:sz w:val="20"/>
          <w:szCs w:val="20"/>
        </w:rPr>
        <w:t>Owenem</w:t>
      </w:r>
      <w:proofErr w:type="spellEnd"/>
      <w:r w:rsidRPr="005D7A54">
        <w:rPr>
          <w:rFonts w:ascii="Arial" w:hAnsi="Arial" w:cs="Arial"/>
          <w:i/>
          <w:sz w:val="20"/>
          <w:szCs w:val="20"/>
        </w:rPr>
        <w:t xml:space="preserve"> Wilsonem a </w:t>
      </w:r>
      <w:proofErr w:type="spellStart"/>
      <w:r w:rsidRPr="005D7A54">
        <w:rPr>
          <w:rFonts w:ascii="Arial" w:hAnsi="Arial" w:cs="Arial"/>
          <w:i/>
          <w:sz w:val="20"/>
          <w:szCs w:val="20"/>
        </w:rPr>
        <w:t>Jackie</w:t>
      </w:r>
      <w:proofErr w:type="spellEnd"/>
      <w:r w:rsidRPr="005D7A5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D7A54">
        <w:rPr>
          <w:rFonts w:ascii="Arial" w:hAnsi="Arial" w:cs="Arial"/>
          <w:i/>
          <w:sz w:val="20"/>
          <w:szCs w:val="20"/>
        </w:rPr>
        <w:t>Chanem</w:t>
      </w:r>
      <w:proofErr w:type="spellEnd"/>
      <w:r w:rsidRPr="005D7A54">
        <w:rPr>
          <w:rFonts w:ascii="Arial" w:hAnsi="Arial" w:cs="Arial"/>
          <w:i/>
          <w:sz w:val="20"/>
          <w:szCs w:val="20"/>
        </w:rPr>
        <w:t xml:space="preserve">,“ </w:t>
      </w:r>
      <w:r w:rsidRPr="005D7A54">
        <w:rPr>
          <w:rFonts w:ascii="Arial" w:hAnsi="Arial" w:cs="Arial"/>
          <w:sz w:val="20"/>
          <w:szCs w:val="20"/>
        </w:rPr>
        <w:t xml:space="preserve">říká za MČ Praha 5 její radní pro kulturu Lukáš Herold, po jehož záštitou se výstava na Smíchově bude konat. </w:t>
      </w:r>
    </w:p>
    <w:p w:rsidR="005D7A54" w:rsidRPr="005D7A54" w:rsidRDefault="005D7A54" w:rsidP="005D7A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7A54">
        <w:rPr>
          <w:rFonts w:ascii="Arial" w:hAnsi="Arial" w:cs="Arial"/>
          <w:sz w:val="20"/>
          <w:szCs w:val="20"/>
        </w:rPr>
        <w:t xml:space="preserve">V rámci expozice na velkoplošných panelech se návštěvníci výstavy budou moci seznámit s tím, co vlastně obnáší být filmovým kameramanem. K vidění budou různé styly a techniky snímání, zajímavé okamžiky z natáčení některých slavných filmů. Chybět nebude ani část věnovaná historii a současnosti filmařského prostředí. </w:t>
      </w: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Odstavecseseznamem"/>
        <w:rPr>
          <w:rFonts w:ascii="Arial" w:hAnsi="Arial" w:cs="Arial"/>
          <w:sz w:val="24"/>
          <w:szCs w:val="24"/>
        </w:rPr>
      </w:pPr>
    </w:p>
    <w:p w:rsidR="007A18E8" w:rsidRPr="005D7A54" w:rsidRDefault="007A18E8" w:rsidP="007A18E8">
      <w:pPr>
        <w:pStyle w:val="Bezmezertun"/>
        <w:jc w:val="right"/>
        <w:rPr>
          <w:rFonts w:ascii="Arial" w:hAnsi="Arial" w:cs="Arial"/>
          <w:sz w:val="16"/>
          <w:szCs w:val="16"/>
        </w:rPr>
      </w:pPr>
      <w:r w:rsidRPr="005D7A54">
        <w:rPr>
          <w:rFonts w:ascii="Arial" w:hAnsi="Arial" w:cs="Arial"/>
          <w:sz w:val="16"/>
          <w:szCs w:val="16"/>
        </w:rPr>
        <w:t>Mgr. Tomáš Kopečný</w:t>
      </w:r>
    </w:p>
    <w:p w:rsidR="007A18E8" w:rsidRPr="005D7A54" w:rsidRDefault="007A18E8" w:rsidP="007A18E8">
      <w:pPr>
        <w:pStyle w:val="Zhlav"/>
        <w:spacing w:line="320" w:lineRule="exact"/>
        <w:jc w:val="right"/>
        <w:rPr>
          <w:rFonts w:ascii="Arial" w:eastAsiaTheme="minorEastAsia" w:hAnsi="Arial" w:cs="Arial"/>
          <w:noProof/>
          <w:sz w:val="16"/>
          <w:szCs w:val="16"/>
          <w:lang w:eastAsia="cs-CZ"/>
        </w:rPr>
      </w:pPr>
      <w:r w:rsidRPr="005D7A54">
        <w:rPr>
          <w:rFonts w:ascii="Arial" w:eastAsiaTheme="minorEastAsia" w:hAnsi="Arial" w:cs="Arial"/>
          <w:noProof/>
          <w:sz w:val="16"/>
          <w:szCs w:val="16"/>
          <w:lang w:eastAsia="cs-CZ"/>
        </w:rPr>
        <w:t>Oddělení PR a komunikace</w:t>
      </w:r>
    </w:p>
    <w:p w:rsidR="007A18E8" w:rsidRPr="005D7A54" w:rsidRDefault="007A18E8" w:rsidP="007A18E8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5D7A54">
        <w:rPr>
          <w:rFonts w:ascii="Arial" w:hAnsi="Arial" w:cs="Arial"/>
          <w:sz w:val="16"/>
          <w:szCs w:val="16"/>
        </w:rPr>
        <w:t>t: +420 603 238 221</w:t>
      </w:r>
    </w:p>
    <w:p w:rsidR="007A18E8" w:rsidRPr="005D7A54" w:rsidRDefault="007A18E8" w:rsidP="007A18E8">
      <w:pPr>
        <w:pStyle w:val="Bezmezer"/>
        <w:jc w:val="right"/>
        <w:rPr>
          <w:rFonts w:ascii="Arial" w:hAnsi="Arial" w:cs="Arial"/>
          <w:sz w:val="16"/>
          <w:szCs w:val="16"/>
        </w:rPr>
      </w:pPr>
      <w:r w:rsidRPr="005D7A54">
        <w:rPr>
          <w:rFonts w:ascii="Arial" w:hAnsi="Arial" w:cs="Arial"/>
          <w:sz w:val="16"/>
          <w:szCs w:val="16"/>
        </w:rPr>
        <w:t xml:space="preserve">e: </w:t>
      </w:r>
      <w:hyperlink r:id="rId8" w:history="1">
        <w:r w:rsidRPr="005D7A54">
          <w:rPr>
            <w:rStyle w:val="Hypertextovodkaz"/>
            <w:rFonts w:ascii="Arial" w:hAnsi="Arial" w:cs="Arial"/>
            <w:sz w:val="16"/>
            <w:szCs w:val="16"/>
          </w:rPr>
          <w:t>tomas.kopecny@praha5.cz</w:t>
        </w:r>
      </w:hyperlink>
      <w:r w:rsidRPr="005D7A54">
        <w:rPr>
          <w:rFonts w:ascii="Arial" w:hAnsi="Arial" w:cs="Arial"/>
          <w:sz w:val="16"/>
          <w:szCs w:val="16"/>
        </w:rPr>
        <w:t xml:space="preserve"> </w:t>
      </w:r>
    </w:p>
    <w:p w:rsidR="007A18E8" w:rsidRPr="005D7A54" w:rsidRDefault="007A18E8" w:rsidP="007A18E8">
      <w:pPr>
        <w:pStyle w:val="Odstavecseseznamem"/>
        <w:spacing w:line="360" w:lineRule="auto"/>
        <w:rPr>
          <w:rFonts w:ascii="Arial" w:hAnsi="Arial" w:cs="Arial"/>
          <w:sz w:val="24"/>
          <w:szCs w:val="24"/>
        </w:rPr>
      </w:pPr>
    </w:p>
    <w:p w:rsidR="00DE551B" w:rsidRPr="005D7A54" w:rsidRDefault="00DE551B" w:rsidP="006345F3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  <w:r w:rsidRPr="005D7A54">
        <w:rPr>
          <w:rFonts w:ascii="Arial" w:hAnsi="Arial" w:cs="Arial"/>
        </w:rPr>
        <w:lastRenderedPageBreak/>
        <w:tab/>
      </w:r>
    </w:p>
    <w:sectPr w:rsidR="00DE551B" w:rsidRPr="005D7A54" w:rsidSect="00002AD6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15" w:rsidRDefault="004A1D15" w:rsidP="007C79A0">
      <w:pPr>
        <w:spacing w:after="0" w:line="240" w:lineRule="auto"/>
      </w:pPr>
      <w:r>
        <w:separator/>
      </w:r>
    </w:p>
  </w:endnote>
  <w:endnote w:type="continuationSeparator" w:id="0">
    <w:p w:rsidR="004A1D15" w:rsidRDefault="004A1D15" w:rsidP="007C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15" w:rsidRDefault="004A1D15" w:rsidP="007C79A0">
      <w:pPr>
        <w:spacing w:after="0" w:line="240" w:lineRule="auto"/>
      </w:pPr>
      <w:r>
        <w:separator/>
      </w:r>
    </w:p>
  </w:footnote>
  <w:footnote w:type="continuationSeparator" w:id="0">
    <w:p w:rsidR="004A1D15" w:rsidRDefault="004A1D15" w:rsidP="007C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9A0" w:rsidRPr="002A583E" w:rsidRDefault="006345F3">
    <w:pPr>
      <w:pStyle w:val="Zhlav"/>
      <w:rPr>
        <w:rFonts w:ascii="Arial" w:hAnsi="Arial" w:cs="Arial"/>
        <w:sz w:val="20"/>
      </w:rPr>
    </w:pPr>
    <w:r w:rsidRPr="002A583E">
      <w:rPr>
        <w:rFonts w:ascii="Arial" w:hAnsi="Arial" w:cs="Arial"/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4665345</wp:posOffset>
          </wp:positionH>
          <wp:positionV relativeFrom="margin">
            <wp:posOffset>-1792785</wp:posOffset>
          </wp:positionV>
          <wp:extent cx="1066800" cy="1066800"/>
          <wp:effectExtent l="0" t="0" r="0" b="0"/>
          <wp:wrapSquare wrapText="bothSides"/>
          <wp:docPr id="2" name="Obrázek 2" descr="C:\Users\lucie.prinesdomova\AppData\Local\Microsoft\Windows\INetCache\Content.Word\SnÝmek 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cie.prinesdomova\AppData\Local\Microsoft\Windows\INetCache\Content.Word\SnÝmek 00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9A0" w:rsidRPr="002A583E">
      <w:rPr>
        <w:rFonts w:ascii="Arial" w:hAnsi="Arial" w:cs="Arial"/>
        <w:sz w:val="20"/>
      </w:rPr>
      <w:t>Úřad městské části Praha 5</w:t>
    </w:r>
  </w:p>
  <w:p w:rsidR="007C79A0" w:rsidRPr="002A583E" w:rsidRDefault="00DE551B">
    <w:pPr>
      <w:pStyle w:val="Zhlav"/>
      <w:rPr>
        <w:rFonts w:ascii="Arial" w:hAnsi="Arial" w:cs="Arial"/>
        <w:sz w:val="20"/>
      </w:rPr>
    </w:pPr>
    <w:r w:rsidRPr="002A583E">
      <w:rPr>
        <w:rFonts w:ascii="Arial" w:hAnsi="Arial" w:cs="Arial"/>
        <w:sz w:val="20"/>
      </w:rPr>
      <w:t>n</w:t>
    </w:r>
    <w:r w:rsidR="007C79A0" w:rsidRPr="002A583E">
      <w:rPr>
        <w:rFonts w:ascii="Arial" w:hAnsi="Arial" w:cs="Arial"/>
        <w:sz w:val="20"/>
      </w:rPr>
      <w:t>ám. 14. října 1381/4</w:t>
    </w:r>
  </w:p>
  <w:p w:rsidR="007C79A0" w:rsidRPr="002A583E" w:rsidRDefault="007C79A0">
    <w:pPr>
      <w:pStyle w:val="Zhlav"/>
      <w:rPr>
        <w:rFonts w:ascii="Arial" w:hAnsi="Arial" w:cs="Arial"/>
        <w:sz w:val="20"/>
      </w:rPr>
    </w:pPr>
    <w:proofErr w:type="gramStart"/>
    <w:r w:rsidRPr="002A583E">
      <w:rPr>
        <w:rFonts w:ascii="Arial" w:hAnsi="Arial" w:cs="Arial"/>
        <w:sz w:val="20"/>
      </w:rPr>
      <w:t xml:space="preserve">150 22 </w:t>
    </w:r>
    <w:r w:rsidR="005F1B56" w:rsidRPr="002A583E">
      <w:rPr>
        <w:rFonts w:ascii="Arial" w:hAnsi="Arial" w:cs="Arial"/>
        <w:sz w:val="20"/>
      </w:rPr>
      <w:t xml:space="preserve"> </w:t>
    </w:r>
    <w:r w:rsidRPr="002A583E">
      <w:rPr>
        <w:rFonts w:ascii="Arial" w:hAnsi="Arial" w:cs="Arial"/>
        <w:sz w:val="20"/>
      </w:rPr>
      <w:t>Praha</w:t>
    </w:r>
    <w:proofErr w:type="gramEnd"/>
    <w:r w:rsidRPr="002A583E">
      <w:rPr>
        <w:rFonts w:ascii="Arial" w:hAnsi="Arial" w:cs="Arial"/>
        <w:sz w:val="20"/>
      </w:rPr>
      <w:t xml:space="preserve"> 5</w:t>
    </w:r>
  </w:p>
  <w:p w:rsidR="007C79A0" w:rsidRPr="002A583E" w:rsidRDefault="002A583E">
    <w:pPr>
      <w:pStyle w:val="Zhlav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</w:t>
    </w:r>
    <w:r w:rsidR="007C79A0" w:rsidRPr="002A583E">
      <w:rPr>
        <w:rFonts w:ascii="Arial" w:hAnsi="Arial" w:cs="Arial"/>
        <w:sz w:val="20"/>
      </w:rPr>
      <w:t>: 234 378 111, 257 000 111</w:t>
    </w:r>
  </w:p>
  <w:p w:rsidR="007C79A0" w:rsidRPr="002A583E" w:rsidRDefault="002A583E">
    <w:pPr>
      <w:pStyle w:val="Zhlav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</w:t>
    </w:r>
    <w:r w:rsidR="007C79A0" w:rsidRPr="002A583E">
      <w:rPr>
        <w:rFonts w:ascii="Arial" w:hAnsi="Arial" w:cs="Arial"/>
        <w:sz w:val="20"/>
      </w:rPr>
      <w:t xml:space="preserve">: </w:t>
    </w:r>
    <w:hyperlink r:id="rId2" w:history="1">
      <w:r w:rsidR="007C79A0" w:rsidRPr="002A583E">
        <w:rPr>
          <w:rStyle w:val="Hypertextovodkaz"/>
          <w:rFonts w:ascii="Arial" w:hAnsi="Arial" w:cs="Arial"/>
          <w:sz w:val="20"/>
        </w:rPr>
        <w:t>podatelna@praha5.cz</w:t>
      </w:r>
    </w:hyperlink>
  </w:p>
  <w:p w:rsidR="007C79A0" w:rsidRDefault="002A583E">
    <w:pPr>
      <w:pStyle w:val="Zhlav"/>
      <w:rPr>
        <w:rStyle w:val="Hypertextovodkaz"/>
        <w:rFonts w:ascii="Arial" w:hAnsi="Arial" w:cs="Arial"/>
        <w:sz w:val="20"/>
      </w:rPr>
    </w:pPr>
    <w:r>
      <w:rPr>
        <w:rFonts w:ascii="Arial" w:hAnsi="Arial" w:cs="Arial"/>
        <w:sz w:val="20"/>
      </w:rPr>
      <w:t>w</w:t>
    </w:r>
    <w:r w:rsidR="007C79A0" w:rsidRPr="002A583E">
      <w:rPr>
        <w:rFonts w:ascii="Arial" w:hAnsi="Arial" w:cs="Arial"/>
        <w:sz w:val="20"/>
      </w:rPr>
      <w:t xml:space="preserve">: </w:t>
    </w:r>
    <w:hyperlink r:id="rId3" w:history="1">
      <w:r w:rsidR="007C79A0" w:rsidRPr="002A583E">
        <w:rPr>
          <w:rStyle w:val="Hypertextovodkaz"/>
          <w:rFonts w:ascii="Arial" w:hAnsi="Arial" w:cs="Arial"/>
          <w:sz w:val="20"/>
        </w:rPr>
        <w:t>www.praha5.cz</w:t>
      </w:r>
    </w:hyperlink>
  </w:p>
  <w:p w:rsidR="006345F3" w:rsidRDefault="006345F3">
    <w:pPr>
      <w:pStyle w:val="Zhlav"/>
      <w:rPr>
        <w:rStyle w:val="Hypertextovodkaz"/>
        <w:rFonts w:ascii="Arial" w:hAnsi="Arial" w:cs="Arial"/>
        <w:sz w:val="20"/>
      </w:rPr>
    </w:pPr>
  </w:p>
  <w:p w:rsidR="006345F3" w:rsidRDefault="006345F3">
    <w:pPr>
      <w:pStyle w:val="Zhlav"/>
      <w:rPr>
        <w:rStyle w:val="Hypertextovodkaz"/>
        <w:rFonts w:ascii="Arial" w:hAnsi="Arial" w:cs="Arial"/>
        <w:sz w:val="20"/>
      </w:rPr>
    </w:pPr>
  </w:p>
  <w:p w:rsidR="006345F3" w:rsidRDefault="006345F3">
    <w:pPr>
      <w:pStyle w:val="Zhlav"/>
      <w:rPr>
        <w:rStyle w:val="Hypertextovodkaz"/>
        <w:rFonts w:ascii="Arial" w:hAnsi="Arial" w:cs="Arial"/>
        <w:sz w:val="20"/>
      </w:rPr>
    </w:pPr>
  </w:p>
  <w:p w:rsidR="006345F3" w:rsidRDefault="006345F3" w:rsidP="006345F3">
    <w:pPr>
      <w:pStyle w:val="Zhlav"/>
      <w:jc w:val="center"/>
      <w:rPr>
        <w:rStyle w:val="Hypertextovodkaz"/>
        <w:rFonts w:ascii="Arial" w:hAnsi="Arial" w:cs="Arial"/>
        <w:b/>
        <w:color w:val="auto"/>
        <w:sz w:val="32"/>
        <w:u w:val="none"/>
      </w:rPr>
    </w:pPr>
    <w:r>
      <w:rPr>
        <w:rFonts w:ascii="Arial" w:hAnsi="Arial" w:cs="Arial"/>
        <w:b/>
        <w:noProof/>
        <w:sz w:val="3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-11910</wp:posOffset>
              </wp:positionH>
              <wp:positionV relativeFrom="paragraph">
                <wp:posOffset>236663</wp:posOffset>
              </wp:positionV>
              <wp:extent cx="5742317" cy="34506"/>
              <wp:effectExtent l="0" t="0" r="29845" b="2286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2317" cy="3450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134EEA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8.65pt" to="45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" strokecolor="black [3200]" strokeweight=".5pt">
              <v:stroke joinstyle="miter"/>
            </v:line>
          </w:pict>
        </mc:Fallback>
      </mc:AlternateContent>
    </w:r>
    <w:r w:rsidR="00EA32D4">
      <w:rPr>
        <w:rStyle w:val="Hypertextovodkaz"/>
        <w:rFonts w:ascii="Arial" w:hAnsi="Arial" w:cs="Arial"/>
        <w:b/>
        <w:color w:val="auto"/>
        <w:sz w:val="32"/>
        <w:u w:val="none"/>
      </w:rPr>
      <w:t>TISKOVÁ ZPRÁVA</w:t>
    </w:r>
  </w:p>
  <w:p w:rsidR="006345F3" w:rsidRPr="006345F3" w:rsidRDefault="006345F3" w:rsidP="006345F3">
    <w:pPr>
      <w:pStyle w:val="Zhlav"/>
      <w:jc w:val="center"/>
      <w:rPr>
        <w:rFonts w:ascii="Arial" w:hAnsi="Arial" w:cs="Arial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195"/>
    <w:multiLevelType w:val="hybridMultilevel"/>
    <w:tmpl w:val="6600A490"/>
    <w:lvl w:ilvl="0" w:tplc="47FAA08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294A"/>
    <w:multiLevelType w:val="multilevel"/>
    <w:tmpl w:val="6530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2683"/>
    <w:multiLevelType w:val="hybridMultilevel"/>
    <w:tmpl w:val="5EF66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E77A1"/>
    <w:multiLevelType w:val="multilevel"/>
    <w:tmpl w:val="6F18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A0"/>
    <w:rsid w:val="00002AD6"/>
    <w:rsid w:val="000A3E1D"/>
    <w:rsid w:val="00127EF0"/>
    <w:rsid w:val="001E0356"/>
    <w:rsid w:val="001E3E5B"/>
    <w:rsid w:val="002A583E"/>
    <w:rsid w:val="0030331D"/>
    <w:rsid w:val="00391143"/>
    <w:rsid w:val="00392679"/>
    <w:rsid w:val="00394FA5"/>
    <w:rsid w:val="003963C5"/>
    <w:rsid w:val="003A7DA0"/>
    <w:rsid w:val="003C112B"/>
    <w:rsid w:val="004019E3"/>
    <w:rsid w:val="00473BF4"/>
    <w:rsid w:val="004A1D15"/>
    <w:rsid w:val="004B53A5"/>
    <w:rsid w:val="004C42C8"/>
    <w:rsid w:val="00536700"/>
    <w:rsid w:val="005904A1"/>
    <w:rsid w:val="00594032"/>
    <w:rsid w:val="005D7A54"/>
    <w:rsid w:val="005F1B56"/>
    <w:rsid w:val="006345F3"/>
    <w:rsid w:val="00661295"/>
    <w:rsid w:val="00687D7F"/>
    <w:rsid w:val="0072083A"/>
    <w:rsid w:val="007271DB"/>
    <w:rsid w:val="00781F88"/>
    <w:rsid w:val="00794716"/>
    <w:rsid w:val="007A18E8"/>
    <w:rsid w:val="007C79A0"/>
    <w:rsid w:val="007D7C9C"/>
    <w:rsid w:val="00822066"/>
    <w:rsid w:val="00843CA9"/>
    <w:rsid w:val="008C5CA6"/>
    <w:rsid w:val="008D73E7"/>
    <w:rsid w:val="00910435"/>
    <w:rsid w:val="0096141A"/>
    <w:rsid w:val="009F359B"/>
    <w:rsid w:val="00A60E4D"/>
    <w:rsid w:val="00B7217F"/>
    <w:rsid w:val="00B84DCD"/>
    <w:rsid w:val="00B95D15"/>
    <w:rsid w:val="00BC25C3"/>
    <w:rsid w:val="00BC639C"/>
    <w:rsid w:val="00C131AA"/>
    <w:rsid w:val="00C92C65"/>
    <w:rsid w:val="00D30267"/>
    <w:rsid w:val="00DE551B"/>
    <w:rsid w:val="00DF72C3"/>
    <w:rsid w:val="00E01609"/>
    <w:rsid w:val="00E257FF"/>
    <w:rsid w:val="00EA32D4"/>
    <w:rsid w:val="00ED6198"/>
    <w:rsid w:val="00F14302"/>
    <w:rsid w:val="00F65078"/>
    <w:rsid w:val="00FA3772"/>
    <w:rsid w:val="00FE1934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A95BE-39FB-4C62-8196-840C995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9A0"/>
  </w:style>
  <w:style w:type="paragraph" w:styleId="Zpat">
    <w:name w:val="footer"/>
    <w:basedOn w:val="Normln"/>
    <w:link w:val="ZpatChar"/>
    <w:uiPriority w:val="99"/>
    <w:unhideWhenUsed/>
    <w:rsid w:val="007C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9A0"/>
  </w:style>
  <w:style w:type="character" w:styleId="Hypertextovodkaz">
    <w:name w:val="Hyperlink"/>
    <w:basedOn w:val="Standardnpsmoodstavce"/>
    <w:uiPriority w:val="99"/>
    <w:unhideWhenUsed/>
    <w:rsid w:val="007C79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019E3"/>
    <w:rPr>
      <w:i/>
      <w:iCs/>
    </w:rPr>
  </w:style>
  <w:style w:type="character" w:styleId="Siln">
    <w:name w:val="Strong"/>
    <w:basedOn w:val="Standardnpsmoodstavce"/>
    <w:uiPriority w:val="22"/>
    <w:qFormat/>
    <w:rsid w:val="004019E3"/>
    <w:rPr>
      <w:b/>
      <w:bCs/>
    </w:rPr>
  </w:style>
  <w:style w:type="paragraph" w:styleId="Odstavecseseznamem">
    <w:name w:val="List Paragraph"/>
    <w:basedOn w:val="Normln"/>
    <w:uiPriority w:val="34"/>
    <w:qFormat/>
    <w:rsid w:val="004B53A5"/>
    <w:pPr>
      <w:spacing w:after="0" w:line="240" w:lineRule="auto"/>
      <w:ind w:left="720"/>
    </w:pPr>
    <w:rPr>
      <w:rFonts w:ascii="Calibri" w:hAnsi="Calibri" w:cs="Times New Roman"/>
    </w:rPr>
  </w:style>
  <w:style w:type="paragraph" w:styleId="Bezmezer">
    <w:name w:val="No Spacing"/>
    <w:link w:val="BezmezerChar"/>
    <w:qFormat/>
    <w:rsid w:val="007A18E8"/>
    <w:pPr>
      <w:spacing w:after="0" w:line="320" w:lineRule="exact"/>
      <w:jc w:val="both"/>
    </w:pPr>
    <w:rPr>
      <w:rFonts w:ascii="Times New Roman" w:hAnsi="Times New Roman" w:cs="Times New Roman"/>
    </w:rPr>
  </w:style>
  <w:style w:type="character" w:customStyle="1" w:styleId="BezmezerChar">
    <w:name w:val="Bez mezer Char"/>
    <w:basedOn w:val="Standardnpsmoodstavce"/>
    <w:link w:val="Bezmezer"/>
    <w:rsid w:val="007A18E8"/>
    <w:rPr>
      <w:rFonts w:ascii="Times New Roman" w:hAnsi="Times New Roman" w:cs="Times New Roman"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7A18E8"/>
    <w:pPr>
      <w:tabs>
        <w:tab w:val="left" w:pos="4423"/>
      </w:tabs>
    </w:pPr>
    <w:rPr>
      <w:b/>
    </w:rPr>
  </w:style>
  <w:style w:type="character" w:customStyle="1" w:styleId="BezmezertunChar">
    <w:name w:val="Bez mezer tučně Char"/>
    <w:basedOn w:val="BezmezerChar"/>
    <w:link w:val="Bezmezertun"/>
    <w:uiPriority w:val="1"/>
    <w:rsid w:val="007A18E8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opecny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ha5.cz" TargetMode="External"/><Relationship Id="rId2" Type="http://schemas.openxmlformats.org/officeDocument/2006/relationships/hyperlink" Target="mailto:podatelna@praha5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8BEF-26F6-43D5-B905-1E91EA7A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Přinesdomová Lucie</dc:creator>
  <cp:keywords/>
  <dc:description/>
  <cp:lastModifiedBy>Kopečný Tomáš (MHMP, OMM)</cp:lastModifiedBy>
  <cp:revision>5</cp:revision>
  <dcterms:created xsi:type="dcterms:W3CDTF">2020-09-22T12:34:00Z</dcterms:created>
  <dcterms:modified xsi:type="dcterms:W3CDTF">2020-11-02T19:54:00Z</dcterms:modified>
</cp:coreProperties>
</file>