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42" w:rsidRDefault="00110D42">
      <w:pPr>
        <w:ind w:left="540"/>
      </w:pPr>
    </w:p>
    <w:p w:rsidR="00110D42" w:rsidRDefault="00110D42">
      <w:pPr>
        <w:ind w:left="840"/>
      </w:pPr>
    </w:p>
    <w:p w:rsidR="001A6868" w:rsidRDefault="00110D42" w:rsidP="00D57926">
      <w:pPr>
        <w:ind w:left="840"/>
        <w:rPr>
          <w:rFonts w:ascii="Arial" w:hAnsi="Arial" w:cs="Arial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13AF">
        <w:rPr>
          <w:rFonts w:ascii="Arial" w:hAnsi="Arial" w:cs="Arial"/>
        </w:rPr>
        <w:tab/>
      </w:r>
    </w:p>
    <w:p w:rsidR="006E0D17" w:rsidRPr="00120A26" w:rsidRDefault="00267DA6" w:rsidP="006E0D17">
      <w:pPr>
        <w:ind w:left="567"/>
        <w:jc w:val="right"/>
        <w:rPr>
          <w:rFonts w:ascii="Arial" w:hAnsi="Arial" w:cs="Arial"/>
          <w:sz w:val="20"/>
          <w:szCs w:val="20"/>
        </w:rPr>
      </w:pPr>
      <w:bookmarkStart w:id="0" w:name="OLE_LINK1"/>
      <w:r w:rsidRPr="00120A26">
        <w:rPr>
          <w:rFonts w:ascii="Arial" w:hAnsi="Arial" w:cs="Arial"/>
          <w:sz w:val="20"/>
          <w:szCs w:val="20"/>
        </w:rPr>
        <w:t>7</w:t>
      </w:r>
      <w:r w:rsidR="006E0D17" w:rsidRPr="00120A26">
        <w:rPr>
          <w:rFonts w:ascii="Arial" w:hAnsi="Arial" w:cs="Arial"/>
          <w:sz w:val="20"/>
          <w:szCs w:val="20"/>
        </w:rPr>
        <w:t xml:space="preserve">. </w:t>
      </w:r>
      <w:r w:rsidRPr="00120A26">
        <w:rPr>
          <w:rFonts w:ascii="Arial" w:hAnsi="Arial" w:cs="Arial"/>
          <w:sz w:val="20"/>
          <w:szCs w:val="20"/>
        </w:rPr>
        <w:t>května</w:t>
      </w:r>
      <w:r w:rsidR="006E0D17" w:rsidRPr="00120A26">
        <w:rPr>
          <w:rFonts w:ascii="Arial" w:hAnsi="Arial" w:cs="Arial"/>
          <w:sz w:val="20"/>
          <w:szCs w:val="20"/>
        </w:rPr>
        <w:t xml:space="preserve"> 201</w:t>
      </w:r>
      <w:r w:rsidRPr="00120A26">
        <w:rPr>
          <w:rFonts w:ascii="Arial" w:hAnsi="Arial" w:cs="Arial"/>
          <w:sz w:val="20"/>
          <w:szCs w:val="20"/>
        </w:rPr>
        <w:t>9</w:t>
      </w:r>
    </w:p>
    <w:p w:rsidR="006E0D17" w:rsidRPr="006E0D17" w:rsidRDefault="006E0D17" w:rsidP="006E0D17">
      <w:pPr>
        <w:ind w:left="567"/>
        <w:jc w:val="right"/>
        <w:rPr>
          <w:rFonts w:ascii="Arial" w:hAnsi="Arial" w:cs="Arial"/>
          <w:sz w:val="22"/>
          <w:szCs w:val="22"/>
        </w:rPr>
      </w:pPr>
    </w:p>
    <w:bookmarkEnd w:id="0"/>
    <w:p w:rsidR="00267DA6" w:rsidRPr="00267DA6" w:rsidRDefault="00267DA6" w:rsidP="00267DA6">
      <w:pPr>
        <w:spacing w:after="200" w:line="276" w:lineRule="auto"/>
        <w:rPr>
          <w:rFonts w:ascii="Arial" w:eastAsiaTheme="minorHAnsi" w:hAnsi="Arial" w:cs="Arial"/>
          <w:sz w:val="32"/>
          <w:szCs w:val="32"/>
          <w:lang w:eastAsia="en-US"/>
        </w:rPr>
      </w:pPr>
      <w:r w:rsidRPr="00267DA6">
        <w:rPr>
          <w:rFonts w:ascii="Arial" w:eastAsiaTheme="minorHAnsi" w:hAnsi="Arial" w:cs="Arial"/>
          <w:sz w:val="32"/>
          <w:szCs w:val="32"/>
          <w:lang w:eastAsia="en-US"/>
        </w:rPr>
        <w:t xml:space="preserve">Knihovna </w:t>
      </w:r>
      <w:r w:rsidR="00120A26">
        <w:rPr>
          <w:rFonts w:ascii="Arial" w:eastAsiaTheme="minorHAnsi" w:hAnsi="Arial" w:cs="Arial"/>
          <w:sz w:val="32"/>
          <w:szCs w:val="32"/>
          <w:lang w:eastAsia="en-US"/>
        </w:rPr>
        <w:t>o prázdninách</w:t>
      </w:r>
    </w:p>
    <w:p w:rsidR="00267DA6" w:rsidRPr="00267DA6" w:rsidRDefault="00267DA6" w:rsidP="00267DA6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67DA6">
        <w:rPr>
          <w:rFonts w:ascii="Arial" w:eastAsiaTheme="minorHAnsi" w:hAnsi="Arial" w:cs="Arial"/>
          <w:sz w:val="20"/>
          <w:szCs w:val="20"/>
          <w:lang w:eastAsia="en-US"/>
        </w:rPr>
        <w:t>Prázdniny 2019 přinesou čtenářům a návštěvníkům poboček sítě Městské knihovny v Praze mimořádné uzavření knihovny na sedm týdnů. Delší uzavření, než je o prázdninách obvyklé, je způsobeno technickou přípravou na zavedení technologie RFID (</w:t>
      </w:r>
      <w:proofErr w:type="spellStart"/>
      <w:r w:rsidRPr="00267DA6">
        <w:rPr>
          <w:rFonts w:ascii="Arial" w:eastAsiaTheme="minorHAnsi" w:hAnsi="Arial" w:cs="Arial"/>
          <w:sz w:val="20"/>
          <w:szCs w:val="20"/>
          <w:lang w:eastAsia="en-US"/>
        </w:rPr>
        <w:t>Radio</w:t>
      </w:r>
      <w:proofErr w:type="spellEnd"/>
      <w:r w:rsidRPr="00267DA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267DA6">
        <w:rPr>
          <w:rFonts w:ascii="Arial" w:eastAsiaTheme="minorHAnsi" w:hAnsi="Arial" w:cs="Arial"/>
          <w:sz w:val="20"/>
          <w:szCs w:val="20"/>
          <w:lang w:eastAsia="en-US"/>
        </w:rPr>
        <w:t>Frequency</w:t>
      </w:r>
      <w:proofErr w:type="spellEnd"/>
      <w:r w:rsidRPr="00267DA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267DA6">
        <w:rPr>
          <w:rFonts w:ascii="Arial" w:eastAsiaTheme="minorHAnsi" w:hAnsi="Arial" w:cs="Arial"/>
          <w:sz w:val="20"/>
          <w:szCs w:val="20"/>
          <w:lang w:eastAsia="en-US"/>
        </w:rPr>
        <w:t>Identification</w:t>
      </w:r>
      <w:proofErr w:type="spellEnd"/>
      <w:r w:rsidRPr="00267DA6">
        <w:rPr>
          <w:rFonts w:ascii="Arial" w:eastAsiaTheme="minorHAnsi" w:hAnsi="Arial" w:cs="Arial"/>
          <w:sz w:val="20"/>
          <w:szCs w:val="20"/>
          <w:lang w:eastAsia="en-US"/>
        </w:rPr>
        <w:t>). Do každé z cca 1,8 mil.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67DA6">
        <w:rPr>
          <w:rFonts w:ascii="Arial" w:eastAsiaTheme="minorHAnsi" w:hAnsi="Arial" w:cs="Arial"/>
          <w:sz w:val="20"/>
          <w:szCs w:val="20"/>
          <w:lang w:eastAsia="en-US"/>
        </w:rPr>
        <w:t>knihovních jednotek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, které tvoří fond knihovny, je </w:t>
      </w:r>
      <w:r w:rsidRPr="00267DA6">
        <w:rPr>
          <w:rFonts w:ascii="Arial" w:eastAsiaTheme="minorHAnsi" w:hAnsi="Arial" w:cs="Arial"/>
          <w:sz w:val="20"/>
          <w:szCs w:val="20"/>
          <w:lang w:eastAsia="en-US"/>
        </w:rPr>
        <w:t xml:space="preserve">proto </w:t>
      </w:r>
      <w:r>
        <w:rPr>
          <w:rFonts w:ascii="Arial" w:eastAsiaTheme="minorHAnsi" w:hAnsi="Arial" w:cs="Arial"/>
          <w:sz w:val="20"/>
          <w:szCs w:val="20"/>
          <w:lang w:eastAsia="en-US"/>
        </w:rPr>
        <w:t>nutné</w:t>
      </w:r>
      <w:r w:rsidRPr="00267DA6">
        <w:rPr>
          <w:rFonts w:ascii="Arial" w:eastAsiaTheme="minorHAnsi" w:hAnsi="Arial" w:cs="Arial"/>
          <w:sz w:val="20"/>
          <w:szCs w:val="20"/>
          <w:lang w:eastAsia="en-US"/>
        </w:rPr>
        <w:t xml:space="preserve"> vlepit novou identifikaci a spárovat ji s knihovním systémem.  </w:t>
      </w:r>
    </w:p>
    <w:p w:rsidR="00267DA6" w:rsidRPr="00267DA6" w:rsidRDefault="00267DA6" w:rsidP="00267DA6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67DA6">
        <w:rPr>
          <w:rFonts w:ascii="Arial" w:eastAsiaTheme="minorHAnsi" w:hAnsi="Arial" w:cs="Arial"/>
          <w:b/>
          <w:sz w:val="20"/>
          <w:szCs w:val="20"/>
          <w:lang w:eastAsia="en-US"/>
        </w:rPr>
        <w:t>Prázdninový provoz</w:t>
      </w:r>
    </w:p>
    <w:p w:rsidR="00267DA6" w:rsidRPr="00267DA6" w:rsidRDefault="00267DA6" w:rsidP="00267DA6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67DA6">
        <w:rPr>
          <w:rFonts w:ascii="Arial" w:eastAsiaTheme="minorHAnsi" w:hAnsi="Arial" w:cs="Arial"/>
          <w:sz w:val="20"/>
          <w:szCs w:val="20"/>
          <w:lang w:eastAsia="en-US"/>
        </w:rPr>
        <w:t xml:space="preserve">Půjčit si papírové čtení na léto čtenáři mohou až do 4. 7. 2019, a to v běžné otevírací době. Výjimkou budou bibliobusy, které na své pravidelné trasy nevyjedou hned od začátku prázdnin. </w:t>
      </w:r>
      <w:r w:rsidRPr="00267DA6">
        <w:rPr>
          <w:rFonts w:ascii="Arial" w:eastAsiaTheme="minorHAnsi" w:hAnsi="Arial" w:cs="Arial"/>
          <w:b/>
          <w:sz w:val="20"/>
          <w:szCs w:val="20"/>
          <w:lang w:eastAsia="en-US"/>
        </w:rPr>
        <w:t>Zavřeno bude mít Městská knihovna v Praze v celé síti od 5. 7. 2019 do 25. 8. 2019.</w:t>
      </w:r>
      <w:r w:rsidRPr="00267DA6">
        <w:rPr>
          <w:rFonts w:ascii="Arial" w:eastAsiaTheme="minorHAnsi" w:hAnsi="Arial" w:cs="Arial"/>
          <w:sz w:val="20"/>
          <w:szCs w:val="20"/>
          <w:lang w:eastAsia="en-US"/>
        </w:rPr>
        <w:t xml:space="preserve"> Znovu knihovna otevře v pondělí 26. 8. 2019 a to v běžných otevíracích hodinách. </w:t>
      </w:r>
    </w:p>
    <w:p w:rsidR="00267DA6" w:rsidRPr="00267DA6" w:rsidRDefault="00267DA6" w:rsidP="00267DA6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67DA6">
        <w:rPr>
          <w:rFonts w:ascii="Arial" w:eastAsiaTheme="minorHAnsi" w:hAnsi="Arial" w:cs="Arial"/>
          <w:b/>
          <w:sz w:val="20"/>
          <w:szCs w:val="20"/>
          <w:lang w:eastAsia="en-US"/>
        </w:rPr>
        <w:t>Vracení knih bude možné po celou dobu uzavírky</w:t>
      </w:r>
      <w:r w:rsidRPr="00267DA6">
        <w:rPr>
          <w:rFonts w:ascii="Arial" w:eastAsiaTheme="minorHAnsi" w:hAnsi="Arial" w:cs="Arial"/>
          <w:sz w:val="20"/>
          <w:szCs w:val="20"/>
          <w:lang w:eastAsia="en-US"/>
        </w:rPr>
        <w:t xml:space="preserve"> v Ústřední knihovně od pondělí do pátku (Po 13-20, </w:t>
      </w:r>
      <w:r w:rsidR="007F14A8">
        <w:rPr>
          <w:rFonts w:ascii="Arial" w:eastAsiaTheme="minorHAnsi" w:hAnsi="Arial" w:cs="Arial"/>
          <w:sz w:val="20"/>
          <w:szCs w:val="20"/>
          <w:lang w:eastAsia="en-US"/>
        </w:rPr>
        <w:t>Ú</w:t>
      </w:r>
      <w:bookmarkStart w:id="1" w:name="_GoBack"/>
      <w:bookmarkEnd w:id="1"/>
      <w:r w:rsidRPr="00267DA6">
        <w:rPr>
          <w:rFonts w:ascii="Arial" w:eastAsiaTheme="minorHAnsi" w:hAnsi="Arial" w:cs="Arial"/>
          <w:sz w:val="20"/>
          <w:szCs w:val="20"/>
          <w:lang w:eastAsia="en-US"/>
        </w:rPr>
        <w:t xml:space="preserve">t-Pá 9-20). Prostor pro vracení knih bude přístupný vchodem z Valentinské ulice. Jinak budou prostory knihovny v budově Ústřední knihovně během prázdnin uzavřeny. Omezení se dotkne i vstupní haly Ústřední knihovny, kde po celou dobu uzavírky nebude přístupné dílo IDIOM od Mateje </w:t>
      </w:r>
      <w:proofErr w:type="spellStart"/>
      <w:r w:rsidRPr="00267DA6">
        <w:rPr>
          <w:rFonts w:ascii="Arial" w:eastAsiaTheme="minorHAnsi" w:hAnsi="Arial" w:cs="Arial"/>
          <w:sz w:val="20"/>
          <w:szCs w:val="20"/>
          <w:lang w:eastAsia="en-US"/>
        </w:rPr>
        <w:t>Kréna</w:t>
      </w:r>
      <w:proofErr w:type="spellEnd"/>
      <w:r w:rsidRPr="00267DA6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:rsidR="00267DA6" w:rsidRDefault="00267DA6" w:rsidP="00267DA6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67DA6">
        <w:rPr>
          <w:rFonts w:ascii="Arial" w:eastAsiaTheme="minorHAnsi" w:hAnsi="Arial" w:cs="Arial"/>
          <w:sz w:val="20"/>
          <w:szCs w:val="20"/>
          <w:lang w:eastAsia="en-US"/>
        </w:rPr>
        <w:t xml:space="preserve">Kromě ústřední knihovny je možné vkládat knihy určené k vrácení i do </w:t>
      </w:r>
      <w:proofErr w:type="spellStart"/>
      <w:r w:rsidRPr="00267DA6">
        <w:rPr>
          <w:rFonts w:ascii="Arial" w:eastAsiaTheme="minorHAnsi" w:hAnsi="Arial" w:cs="Arial"/>
          <w:sz w:val="20"/>
          <w:szCs w:val="20"/>
          <w:lang w:eastAsia="en-US"/>
        </w:rPr>
        <w:t>biblioboxů</w:t>
      </w:r>
      <w:proofErr w:type="spellEnd"/>
      <w:r w:rsidRPr="00267DA6">
        <w:rPr>
          <w:rFonts w:ascii="Arial" w:eastAsiaTheme="minorHAnsi" w:hAnsi="Arial" w:cs="Arial"/>
          <w:sz w:val="20"/>
          <w:szCs w:val="20"/>
          <w:lang w:eastAsia="en-US"/>
        </w:rPr>
        <w:t xml:space="preserve"> u pobočky Opatov (Opatovská 1754, Praha 11) a Lužiny (OC Lužiny, Archeologická 1256, Praha 13).</w:t>
      </w:r>
    </w:p>
    <w:p w:rsidR="00C33E32" w:rsidRDefault="00C33E32" w:rsidP="00267DA6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B05BA0">
        <w:rPr>
          <w:rFonts w:ascii="Arial" w:eastAsiaTheme="minorHAnsi" w:hAnsi="Arial" w:cs="Arial"/>
          <w:b/>
          <w:sz w:val="20"/>
          <w:szCs w:val="20"/>
          <w:lang w:eastAsia="en-US"/>
        </w:rPr>
        <w:t>Omezení se netýká aktuální výstavy Galerie hl. m. Prahy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ve výstavním prostoru v budově na Mariánském nám. Výstava s názvem Karafiáty a samet je otevřena podle běžných otevíracích hodin. Více na webu GHMP </w:t>
      </w:r>
      <w:r w:rsidRPr="00C33E32">
        <w:rPr>
          <w:rFonts w:ascii="Arial" w:eastAsiaTheme="minorHAnsi" w:hAnsi="Arial" w:cs="Arial"/>
          <w:sz w:val="20"/>
          <w:szCs w:val="20"/>
          <w:lang w:eastAsia="en-US"/>
        </w:rPr>
        <w:t>www.ghmp.cz</w:t>
      </w:r>
    </w:p>
    <w:p w:rsidR="00267DA6" w:rsidRPr="00267DA6" w:rsidRDefault="00267DA6" w:rsidP="00267DA6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67DA6">
        <w:rPr>
          <w:rFonts w:ascii="Arial" w:eastAsiaTheme="minorHAnsi" w:hAnsi="Arial" w:cs="Arial"/>
          <w:b/>
          <w:sz w:val="20"/>
          <w:szCs w:val="20"/>
          <w:lang w:eastAsia="en-US"/>
        </w:rPr>
        <w:t>Prázdninový kalendář</w:t>
      </w:r>
    </w:p>
    <w:p w:rsidR="00267DA6" w:rsidRPr="00267DA6" w:rsidRDefault="00267DA6" w:rsidP="00267DA6">
      <w:pPr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67DA6">
        <w:rPr>
          <w:rFonts w:ascii="Arial" w:eastAsiaTheme="minorHAnsi" w:hAnsi="Arial" w:cs="Arial"/>
          <w:sz w:val="20"/>
          <w:szCs w:val="20"/>
          <w:lang w:eastAsia="en-US"/>
        </w:rPr>
        <w:t>10. 6. 2019 – knihovna začíná půjčovat na delší výpůjční lhůtu; půjčíte si v červnu, vracíte v září</w:t>
      </w:r>
    </w:p>
    <w:p w:rsidR="00267DA6" w:rsidRPr="00267DA6" w:rsidRDefault="00267DA6" w:rsidP="00267DA6">
      <w:pPr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67DA6">
        <w:rPr>
          <w:rFonts w:ascii="Arial" w:eastAsiaTheme="minorHAnsi" w:hAnsi="Arial" w:cs="Arial"/>
          <w:sz w:val="20"/>
          <w:szCs w:val="20"/>
          <w:lang w:eastAsia="en-US"/>
        </w:rPr>
        <w:t>1. – 4. 7. 2019 – otevřeno podle běžné otevírací doby</w:t>
      </w:r>
    </w:p>
    <w:p w:rsidR="00267DA6" w:rsidRPr="00267DA6" w:rsidRDefault="00267DA6" w:rsidP="00267DA6">
      <w:pPr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67DA6">
        <w:rPr>
          <w:rFonts w:ascii="Arial" w:eastAsiaTheme="minorHAnsi" w:hAnsi="Arial" w:cs="Arial"/>
          <w:sz w:val="20"/>
          <w:szCs w:val="20"/>
          <w:lang w:eastAsia="en-US"/>
        </w:rPr>
        <w:t>5. 7. – 25. 8. 2019 – uzavírka celé sítě Městské knihovny v Praze; vracení umožněno v Ústřední knihovně</w:t>
      </w:r>
    </w:p>
    <w:p w:rsidR="00267DA6" w:rsidRPr="00267DA6" w:rsidRDefault="00267DA6" w:rsidP="00267DA6">
      <w:pPr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67DA6">
        <w:rPr>
          <w:rFonts w:ascii="Arial" w:eastAsiaTheme="minorHAnsi" w:hAnsi="Arial" w:cs="Arial"/>
          <w:sz w:val="20"/>
          <w:szCs w:val="20"/>
          <w:lang w:eastAsia="en-US"/>
        </w:rPr>
        <w:t>26. 8 2019 – otevření po prázdninové uzavírce v běžné provozní době</w:t>
      </w:r>
    </w:p>
    <w:p w:rsidR="00267DA6" w:rsidRPr="00267DA6" w:rsidRDefault="00267DA6" w:rsidP="00267DA6">
      <w:pPr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267DA6" w:rsidRPr="00267DA6" w:rsidRDefault="00267DA6" w:rsidP="00267DA6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67DA6">
        <w:rPr>
          <w:rFonts w:ascii="Arial" w:eastAsiaTheme="minorHAnsi" w:hAnsi="Arial" w:cs="Arial"/>
          <w:b/>
          <w:sz w:val="20"/>
          <w:szCs w:val="20"/>
          <w:lang w:eastAsia="en-US"/>
        </w:rPr>
        <w:t>Kam pro čtení na prázdniny?</w:t>
      </w:r>
    </w:p>
    <w:p w:rsidR="00267DA6" w:rsidRPr="00267DA6" w:rsidRDefault="00267DA6" w:rsidP="00267DA6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67DA6">
        <w:rPr>
          <w:rFonts w:ascii="Arial" w:eastAsiaTheme="minorHAnsi" w:hAnsi="Arial" w:cs="Arial"/>
          <w:sz w:val="20"/>
          <w:szCs w:val="20"/>
          <w:lang w:eastAsia="en-US"/>
        </w:rPr>
        <w:t xml:space="preserve">Čtenáři, kteří si nestihnou půjčit dostatek čtení před prázdninami, nemusí odjet na prázdniny bez knih. Knihovna nabízí přes 1500 e-knih zdarma ke stažení. Nabídka je široká a obsahuje kromě klasiky i autory moderní, současnou českou prózu (Hůlová, </w:t>
      </w:r>
      <w:proofErr w:type="spellStart"/>
      <w:r w:rsidRPr="00267DA6">
        <w:rPr>
          <w:rFonts w:ascii="Arial" w:eastAsiaTheme="minorHAnsi" w:hAnsi="Arial" w:cs="Arial"/>
          <w:sz w:val="20"/>
          <w:szCs w:val="20"/>
          <w:lang w:eastAsia="en-US"/>
        </w:rPr>
        <w:t>Viewegh</w:t>
      </w:r>
      <w:proofErr w:type="spellEnd"/>
      <w:r w:rsidRPr="00267DA6">
        <w:rPr>
          <w:rFonts w:ascii="Arial" w:eastAsiaTheme="minorHAnsi" w:hAnsi="Arial" w:cs="Arial"/>
          <w:sz w:val="20"/>
          <w:szCs w:val="20"/>
          <w:lang w:eastAsia="en-US"/>
        </w:rPr>
        <w:t>, Rudčenková)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i poezii</w:t>
      </w:r>
      <w:r w:rsidRPr="00267DA6">
        <w:rPr>
          <w:rFonts w:ascii="Arial" w:eastAsiaTheme="minorHAnsi" w:hAnsi="Arial" w:cs="Arial"/>
          <w:sz w:val="20"/>
          <w:szCs w:val="20"/>
          <w:lang w:eastAsia="en-US"/>
        </w:rPr>
        <w:t>. Stačí si vybrat a zdarma stáhnout ve vhodném formátu. Zabalte si na prázdniny knihovnu, kterou nemusíte vracet.</w:t>
      </w:r>
    </w:p>
    <w:p w:rsidR="00267DA6" w:rsidRPr="00267DA6" w:rsidRDefault="00C33E32" w:rsidP="00C33E32">
      <w:pPr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Přečtěte si například:</w:t>
      </w:r>
    </w:p>
    <w:p w:rsidR="00267DA6" w:rsidRPr="00267DA6" w:rsidRDefault="00267DA6" w:rsidP="00C33E32">
      <w:pPr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67DA6">
        <w:rPr>
          <w:rFonts w:ascii="Arial" w:eastAsiaTheme="minorHAnsi" w:hAnsi="Arial" w:cs="Arial"/>
          <w:sz w:val="20"/>
          <w:szCs w:val="20"/>
          <w:lang w:eastAsia="en-US"/>
        </w:rPr>
        <w:t xml:space="preserve">Michal </w:t>
      </w:r>
      <w:proofErr w:type="spellStart"/>
      <w:r w:rsidRPr="00267DA6">
        <w:rPr>
          <w:rFonts w:ascii="Arial" w:eastAsiaTheme="minorHAnsi" w:hAnsi="Arial" w:cs="Arial"/>
          <w:sz w:val="20"/>
          <w:szCs w:val="20"/>
          <w:lang w:eastAsia="en-US"/>
        </w:rPr>
        <w:t>Viewegh</w:t>
      </w:r>
      <w:proofErr w:type="spellEnd"/>
      <w:r w:rsidRPr="00267DA6">
        <w:rPr>
          <w:rFonts w:ascii="Arial" w:eastAsiaTheme="minorHAnsi" w:hAnsi="Arial" w:cs="Arial"/>
          <w:sz w:val="20"/>
          <w:szCs w:val="20"/>
          <w:lang w:eastAsia="en-US"/>
        </w:rPr>
        <w:t>: Účastníci zájezdu (</w:t>
      </w:r>
      <w:hyperlink r:id="rId8" w:history="1">
        <w:r w:rsidRPr="00267DA6">
          <w:rPr>
            <w:rFonts w:ascii="Arial" w:eastAsiaTheme="minorHAnsi" w:hAnsi="Arial" w:cs="Arial"/>
            <w:color w:val="0000FF" w:themeColor="hyperlink"/>
            <w:sz w:val="20"/>
            <w:szCs w:val="20"/>
            <w:u w:val="single"/>
            <w:lang w:eastAsia="en-US"/>
          </w:rPr>
          <w:t>https://search.mlp.cz/cz/titul/ucastnici-zajezdu/4468894/</w:t>
        </w:r>
      </w:hyperlink>
      <w:r w:rsidRPr="00267DA6">
        <w:rPr>
          <w:rFonts w:ascii="Arial" w:eastAsiaTheme="minorHAnsi" w:hAnsi="Arial" w:cs="Arial"/>
          <w:sz w:val="20"/>
          <w:szCs w:val="20"/>
          <w:lang w:eastAsia="en-US"/>
        </w:rPr>
        <w:t>)</w:t>
      </w:r>
    </w:p>
    <w:p w:rsidR="00267DA6" w:rsidRPr="00267DA6" w:rsidRDefault="00267DA6" w:rsidP="00C33E32">
      <w:pPr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67DA6">
        <w:rPr>
          <w:rFonts w:ascii="Arial" w:eastAsiaTheme="minorHAnsi" w:hAnsi="Arial" w:cs="Arial"/>
          <w:sz w:val="20"/>
          <w:szCs w:val="20"/>
          <w:lang w:eastAsia="en-US"/>
        </w:rPr>
        <w:t>Kateřina Rudčenková: Chůze po dunách (</w:t>
      </w:r>
      <w:hyperlink r:id="rId9" w:history="1">
        <w:r w:rsidRPr="00267DA6">
          <w:rPr>
            <w:rFonts w:ascii="Arial" w:eastAsiaTheme="minorHAnsi" w:hAnsi="Arial" w:cs="Arial"/>
            <w:color w:val="0000FF" w:themeColor="hyperlink"/>
            <w:sz w:val="20"/>
            <w:szCs w:val="20"/>
            <w:u w:val="single"/>
            <w:lang w:eastAsia="en-US"/>
          </w:rPr>
          <w:t>https://search.mlp.cz/cz/titul/chuze-po-dunach/4455470/</w:t>
        </w:r>
      </w:hyperlink>
      <w:r w:rsidRPr="00267DA6">
        <w:rPr>
          <w:rFonts w:ascii="Arial" w:eastAsiaTheme="minorHAnsi" w:hAnsi="Arial" w:cs="Arial"/>
          <w:sz w:val="20"/>
          <w:szCs w:val="20"/>
          <w:lang w:eastAsia="en-US"/>
        </w:rPr>
        <w:t>)</w:t>
      </w:r>
    </w:p>
    <w:p w:rsidR="00267DA6" w:rsidRPr="00267DA6" w:rsidRDefault="00267DA6" w:rsidP="00C33E32">
      <w:pPr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267DA6">
        <w:rPr>
          <w:rFonts w:ascii="Arial" w:eastAsiaTheme="minorHAnsi" w:hAnsi="Arial" w:cs="Arial"/>
          <w:sz w:val="20"/>
          <w:szCs w:val="20"/>
          <w:lang w:eastAsia="en-US"/>
        </w:rPr>
        <w:t xml:space="preserve">Michail </w:t>
      </w:r>
      <w:proofErr w:type="spellStart"/>
      <w:r w:rsidRPr="00267DA6">
        <w:rPr>
          <w:rFonts w:ascii="Arial" w:eastAsiaTheme="minorHAnsi" w:hAnsi="Arial" w:cs="Arial"/>
          <w:sz w:val="20"/>
          <w:szCs w:val="20"/>
          <w:lang w:eastAsia="en-US"/>
        </w:rPr>
        <w:t>Bulgakov</w:t>
      </w:r>
      <w:proofErr w:type="spellEnd"/>
      <w:r w:rsidRPr="00267DA6">
        <w:rPr>
          <w:rFonts w:ascii="Arial" w:eastAsiaTheme="minorHAnsi" w:hAnsi="Arial" w:cs="Arial"/>
          <w:sz w:val="20"/>
          <w:szCs w:val="20"/>
          <w:lang w:eastAsia="en-US"/>
        </w:rPr>
        <w:t>: Mistr a Markétka (</w:t>
      </w:r>
      <w:hyperlink r:id="rId10" w:history="1">
        <w:r w:rsidRPr="00267DA6">
          <w:rPr>
            <w:rFonts w:ascii="Arial" w:eastAsiaTheme="minorHAnsi" w:hAnsi="Arial" w:cs="Arial"/>
            <w:color w:val="0000FF" w:themeColor="hyperlink"/>
            <w:sz w:val="20"/>
            <w:szCs w:val="20"/>
            <w:u w:val="single"/>
            <w:lang w:eastAsia="en-US"/>
          </w:rPr>
          <w:t>https://search.mlp.cz/cz/titul/mistr-a-marketka/4460623/</w:t>
        </w:r>
      </w:hyperlink>
      <w:r w:rsidRPr="00267DA6">
        <w:rPr>
          <w:rFonts w:ascii="Arial" w:eastAsiaTheme="minorHAnsi" w:hAnsi="Arial" w:cs="Arial"/>
          <w:sz w:val="20"/>
          <w:szCs w:val="20"/>
          <w:lang w:eastAsia="en-US"/>
        </w:rPr>
        <w:t>)</w:t>
      </w:r>
    </w:p>
    <w:sectPr w:rsidR="00267DA6" w:rsidRPr="00267DA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6B" w:rsidRDefault="00B3186B">
      <w:r>
        <w:separator/>
      </w:r>
    </w:p>
  </w:endnote>
  <w:endnote w:type="continuationSeparator" w:id="0">
    <w:p w:rsidR="00B3186B" w:rsidRDefault="00B3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430" w:rsidRPr="00EC13AF" w:rsidRDefault="00E85430" w:rsidP="00EC13AF">
    <w:pPr>
      <w:pStyle w:val="Zpat"/>
      <w:tabs>
        <w:tab w:val="left" w:pos="6480"/>
      </w:tabs>
      <w:ind w:left="54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Městská knihovna v Praze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Lenka Hanzlíková</w:t>
    </w:r>
  </w:p>
  <w:p w:rsidR="00E85430" w:rsidRPr="00EC13AF" w:rsidRDefault="00E85430" w:rsidP="00EC13AF">
    <w:pPr>
      <w:pStyle w:val="Zpat"/>
      <w:tabs>
        <w:tab w:val="left" w:pos="6480"/>
      </w:tabs>
      <w:ind w:left="540"/>
      <w:rPr>
        <w:rFonts w:ascii="Arial" w:hAnsi="Arial" w:cs="Arial"/>
        <w:sz w:val="20"/>
        <w:szCs w:val="20"/>
      </w:rPr>
    </w:pPr>
    <w:r w:rsidRPr="00EC13AF">
      <w:rPr>
        <w:rFonts w:ascii="Arial" w:hAnsi="Arial" w:cs="Arial"/>
        <w:sz w:val="20"/>
        <w:szCs w:val="20"/>
      </w:rPr>
      <w:t xml:space="preserve">Oddělení </w:t>
    </w:r>
    <w:r>
      <w:rPr>
        <w:rFonts w:ascii="Arial" w:hAnsi="Arial" w:cs="Arial"/>
        <w:sz w:val="20"/>
        <w:szCs w:val="20"/>
      </w:rPr>
      <w:t>komunikace</w:t>
    </w:r>
    <w:r w:rsidRPr="00EC13AF">
      <w:rPr>
        <w:rFonts w:ascii="Arial" w:hAnsi="Arial" w:cs="Arial"/>
        <w:sz w:val="20"/>
        <w:szCs w:val="20"/>
      </w:rPr>
      <w:tab/>
    </w:r>
    <w:r w:rsidRPr="00EC13AF">
      <w:rPr>
        <w:rFonts w:ascii="Arial" w:hAnsi="Arial" w:cs="Arial"/>
        <w:sz w:val="20"/>
        <w:szCs w:val="20"/>
      </w:rPr>
      <w:tab/>
      <w:t>73</w:t>
    </w:r>
    <w:r>
      <w:rPr>
        <w:rFonts w:ascii="Arial" w:hAnsi="Arial" w:cs="Arial"/>
        <w:sz w:val="20"/>
        <w:szCs w:val="20"/>
      </w:rPr>
      <w:t>3 160 007</w:t>
    </w:r>
  </w:p>
  <w:p w:rsidR="00E85430" w:rsidRPr="00EC13AF" w:rsidRDefault="00E85430" w:rsidP="00EC13AF">
    <w:pPr>
      <w:pStyle w:val="Zpat"/>
      <w:tabs>
        <w:tab w:val="left" w:pos="6480"/>
      </w:tabs>
      <w:ind w:left="540"/>
      <w:rPr>
        <w:rFonts w:ascii="Arial" w:hAnsi="Arial" w:cs="Arial"/>
        <w:sz w:val="20"/>
        <w:szCs w:val="20"/>
      </w:rPr>
    </w:pPr>
    <w:r w:rsidRPr="00EC13AF">
      <w:rPr>
        <w:rFonts w:ascii="Arial" w:hAnsi="Arial" w:cs="Arial"/>
        <w:sz w:val="20"/>
        <w:szCs w:val="20"/>
      </w:rPr>
      <w:t>Mariánské nám. 1</w:t>
    </w:r>
    <w:r w:rsidRPr="00EC13AF">
      <w:rPr>
        <w:rFonts w:ascii="Arial" w:hAnsi="Arial" w:cs="Arial"/>
        <w:sz w:val="20"/>
        <w:szCs w:val="20"/>
      </w:rPr>
      <w:tab/>
    </w:r>
    <w:r w:rsidRPr="00EC13AF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lenka.hanzlikova@mlp.cz</w:t>
    </w:r>
    <w:r w:rsidRPr="00EC13AF">
      <w:rPr>
        <w:rFonts w:ascii="Arial" w:hAnsi="Arial" w:cs="Arial"/>
        <w:sz w:val="20"/>
        <w:szCs w:val="20"/>
      </w:rPr>
      <w:t>,</w:t>
    </w:r>
  </w:p>
  <w:p w:rsidR="00E85430" w:rsidRDefault="00E85430" w:rsidP="00EC13AF">
    <w:pPr>
      <w:pStyle w:val="Zpat"/>
      <w:tabs>
        <w:tab w:val="clear" w:pos="4536"/>
        <w:tab w:val="left" w:pos="6480"/>
      </w:tabs>
      <w:ind w:left="540"/>
      <w:rPr>
        <w:sz w:val="20"/>
        <w:szCs w:val="20"/>
      </w:rPr>
    </w:pPr>
    <w:proofErr w:type="gramStart"/>
    <w:r w:rsidRPr="00EC13AF">
      <w:rPr>
        <w:rFonts w:ascii="Arial" w:hAnsi="Arial" w:cs="Arial"/>
        <w:sz w:val="20"/>
        <w:szCs w:val="20"/>
      </w:rPr>
      <w:t>115 72  Praha</w:t>
    </w:r>
    <w:proofErr w:type="gramEnd"/>
    <w:r w:rsidRPr="00EC13AF">
      <w:rPr>
        <w:rFonts w:ascii="Arial" w:hAnsi="Arial" w:cs="Arial"/>
        <w:sz w:val="20"/>
        <w:szCs w:val="20"/>
      </w:rPr>
      <w:t xml:space="preserve"> 1</w:t>
    </w:r>
    <w:r>
      <w:rPr>
        <w:sz w:val="20"/>
        <w:szCs w:val="20"/>
      </w:rPr>
      <w:tab/>
    </w:r>
    <w:hyperlink r:id="rId1" w:history="1">
      <w:r w:rsidRPr="00D45BC9">
        <w:rPr>
          <w:rStyle w:val="Hypertextovodkaz"/>
          <w:rFonts w:ascii="Arial" w:hAnsi="Arial" w:cs="Arial"/>
          <w:sz w:val="20"/>
          <w:szCs w:val="20"/>
        </w:rPr>
        <w:t>www.mlp.cz</w:t>
      </w:r>
    </w:hyperlink>
  </w:p>
  <w:p w:rsidR="00E85430" w:rsidRDefault="00E85430" w:rsidP="00EC13AF">
    <w:pPr>
      <w:pStyle w:val="Zpat"/>
      <w:tabs>
        <w:tab w:val="clear" w:pos="4536"/>
        <w:tab w:val="clear" w:pos="9072"/>
        <w:tab w:val="left" w:pos="2832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6B" w:rsidRDefault="00B3186B">
      <w:r>
        <w:separator/>
      </w:r>
    </w:p>
  </w:footnote>
  <w:footnote w:type="continuationSeparator" w:id="0">
    <w:p w:rsidR="00B3186B" w:rsidRDefault="00B31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430" w:rsidRDefault="00DE022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AD1D711" wp14:editId="0F3494B9">
          <wp:simplePos x="0" y="0"/>
          <wp:positionH relativeFrom="column">
            <wp:posOffset>-204470</wp:posOffset>
          </wp:positionH>
          <wp:positionV relativeFrom="paragraph">
            <wp:posOffset>0</wp:posOffset>
          </wp:positionV>
          <wp:extent cx="4362450" cy="581025"/>
          <wp:effectExtent l="0" t="0" r="0" b="9525"/>
          <wp:wrapTight wrapText="bothSides">
            <wp:wrapPolygon edited="0">
              <wp:start x="0" y="0"/>
              <wp:lineTo x="0" y="21246"/>
              <wp:lineTo x="21506" y="21246"/>
              <wp:lineTo x="21506" y="0"/>
              <wp:lineTo x="0" y="0"/>
            </wp:wrapPolygon>
          </wp:wrapTight>
          <wp:docPr id="2" name="obrázek 1" descr="MKP+H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KP+H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006"/>
    <w:multiLevelType w:val="hybridMultilevel"/>
    <w:tmpl w:val="374A5F70"/>
    <w:lvl w:ilvl="0" w:tplc="6DD89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C13B59"/>
    <w:multiLevelType w:val="hybridMultilevel"/>
    <w:tmpl w:val="3C1A0E36"/>
    <w:lvl w:ilvl="0" w:tplc="254C2DB0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2B298D"/>
    <w:multiLevelType w:val="hybridMultilevel"/>
    <w:tmpl w:val="23B64E44"/>
    <w:lvl w:ilvl="0" w:tplc="10141F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742FE1"/>
    <w:multiLevelType w:val="hybridMultilevel"/>
    <w:tmpl w:val="ED22DEE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7F"/>
    <w:rsid w:val="0000349C"/>
    <w:rsid w:val="00021AF8"/>
    <w:rsid w:val="0004170F"/>
    <w:rsid w:val="000547F1"/>
    <w:rsid w:val="00095DE7"/>
    <w:rsid w:val="000C3DBD"/>
    <w:rsid w:val="000C5341"/>
    <w:rsid w:val="000F32A6"/>
    <w:rsid w:val="00110D42"/>
    <w:rsid w:val="00120000"/>
    <w:rsid w:val="00120A26"/>
    <w:rsid w:val="0013352C"/>
    <w:rsid w:val="001A6868"/>
    <w:rsid w:val="001E277B"/>
    <w:rsid w:val="001F0DE2"/>
    <w:rsid w:val="00253428"/>
    <w:rsid w:val="00257C64"/>
    <w:rsid w:val="00267DA6"/>
    <w:rsid w:val="002B5F2D"/>
    <w:rsid w:val="002B68DB"/>
    <w:rsid w:val="00300203"/>
    <w:rsid w:val="00302052"/>
    <w:rsid w:val="00305758"/>
    <w:rsid w:val="00310E7F"/>
    <w:rsid w:val="00320596"/>
    <w:rsid w:val="00336BC7"/>
    <w:rsid w:val="003C6FFD"/>
    <w:rsid w:val="003F7168"/>
    <w:rsid w:val="004028FD"/>
    <w:rsid w:val="00412960"/>
    <w:rsid w:val="00420F49"/>
    <w:rsid w:val="00452874"/>
    <w:rsid w:val="0046029C"/>
    <w:rsid w:val="004671ED"/>
    <w:rsid w:val="0048341F"/>
    <w:rsid w:val="004E50FB"/>
    <w:rsid w:val="004F6D03"/>
    <w:rsid w:val="00553AFD"/>
    <w:rsid w:val="00557369"/>
    <w:rsid w:val="005871E6"/>
    <w:rsid w:val="005973CB"/>
    <w:rsid w:val="00597499"/>
    <w:rsid w:val="0059787B"/>
    <w:rsid w:val="005A7C0E"/>
    <w:rsid w:val="005D3889"/>
    <w:rsid w:val="005F12BE"/>
    <w:rsid w:val="00653180"/>
    <w:rsid w:val="0068725A"/>
    <w:rsid w:val="006E0D17"/>
    <w:rsid w:val="007154A2"/>
    <w:rsid w:val="007572EC"/>
    <w:rsid w:val="0076165F"/>
    <w:rsid w:val="007D44E1"/>
    <w:rsid w:val="007F14A8"/>
    <w:rsid w:val="007F1A8E"/>
    <w:rsid w:val="0080133C"/>
    <w:rsid w:val="00871B1A"/>
    <w:rsid w:val="008957E5"/>
    <w:rsid w:val="008A4616"/>
    <w:rsid w:val="008D1376"/>
    <w:rsid w:val="008F6C7F"/>
    <w:rsid w:val="00915BBF"/>
    <w:rsid w:val="009416E8"/>
    <w:rsid w:val="0095637E"/>
    <w:rsid w:val="00990650"/>
    <w:rsid w:val="00A062CE"/>
    <w:rsid w:val="00A1657B"/>
    <w:rsid w:val="00A40075"/>
    <w:rsid w:val="00A42017"/>
    <w:rsid w:val="00A609B0"/>
    <w:rsid w:val="00A81577"/>
    <w:rsid w:val="00A930CD"/>
    <w:rsid w:val="00A9441C"/>
    <w:rsid w:val="00AB32D9"/>
    <w:rsid w:val="00AC706B"/>
    <w:rsid w:val="00AE4D6E"/>
    <w:rsid w:val="00AF4BB7"/>
    <w:rsid w:val="00B05940"/>
    <w:rsid w:val="00B05BA0"/>
    <w:rsid w:val="00B234C9"/>
    <w:rsid w:val="00B3186B"/>
    <w:rsid w:val="00B321E2"/>
    <w:rsid w:val="00B34D83"/>
    <w:rsid w:val="00B612B8"/>
    <w:rsid w:val="00BE560E"/>
    <w:rsid w:val="00BF7D52"/>
    <w:rsid w:val="00C33E32"/>
    <w:rsid w:val="00C57500"/>
    <w:rsid w:val="00C75395"/>
    <w:rsid w:val="00C93B48"/>
    <w:rsid w:val="00CD7AA2"/>
    <w:rsid w:val="00CE0299"/>
    <w:rsid w:val="00CE69CC"/>
    <w:rsid w:val="00D10768"/>
    <w:rsid w:val="00D45BC9"/>
    <w:rsid w:val="00D57926"/>
    <w:rsid w:val="00D61E67"/>
    <w:rsid w:val="00D669F5"/>
    <w:rsid w:val="00DA6AF9"/>
    <w:rsid w:val="00DC3D41"/>
    <w:rsid w:val="00DE0224"/>
    <w:rsid w:val="00E05BF6"/>
    <w:rsid w:val="00E73971"/>
    <w:rsid w:val="00E85430"/>
    <w:rsid w:val="00EC13AF"/>
    <w:rsid w:val="00EF3CC3"/>
    <w:rsid w:val="00EF6A64"/>
    <w:rsid w:val="00F23F70"/>
    <w:rsid w:val="00F4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F23F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32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539"/>
    </w:pPr>
    <w:rPr>
      <w:bCs/>
      <w:i/>
      <w:color w:val="000000"/>
    </w:rPr>
  </w:style>
  <w:style w:type="paragraph" w:styleId="Textbubliny">
    <w:name w:val="Balloon Text"/>
    <w:basedOn w:val="Normln"/>
    <w:semiHidden/>
    <w:rsid w:val="00D1076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rsid w:val="00041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Korespondence">
    <w:name w:val="Korespondence"/>
    <w:basedOn w:val="Normln"/>
    <w:rsid w:val="00AC706B"/>
    <w:pPr>
      <w:ind w:left="57" w:firstLine="680"/>
    </w:pPr>
    <w:rPr>
      <w:rFonts w:ascii="Arial" w:hAnsi="Arial"/>
      <w:szCs w:val="20"/>
    </w:rPr>
  </w:style>
  <w:style w:type="character" w:styleId="Siln">
    <w:name w:val="Strong"/>
    <w:qFormat/>
    <w:rsid w:val="00B321E2"/>
    <w:rPr>
      <w:b/>
      <w:bCs/>
    </w:rPr>
  </w:style>
  <w:style w:type="character" w:customStyle="1" w:styleId="Nadpis3Char">
    <w:name w:val="Nadpis 3 Char"/>
    <w:link w:val="Nadpis3"/>
    <w:uiPriority w:val="9"/>
    <w:semiHidden/>
    <w:rsid w:val="00AB32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rmtovanvHTMLChar">
    <w:name w:val="Formátovaný v HTML Char"/>
    <w:link w:val="FormtovanvHTML"/>
    <w:uiPriority w:val="99"/>
    <w:rsid w:val="004F6D0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EF3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F23F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32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539"/>
    </w:pPr>
    <w:rPr>
      <w:bCs/>
      <w:i/>
      <w:color w:val="000000"/>
    </w:rPr>
  </w:style>
  <w:style w:type="paragraph" w:styleId="Textbubliny">
    <w:name w:val="Balloon Text"/>
    <w:basedOn w:val="Normln"/>
    <w:semiHidden/>
    <w:rsid w:val="00D1076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rsid w:val="00041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Korespondence">
    <w:name w:val="Korespondence"/>
    <w:basedOn w:val="Normln"/>
    <w:rsid w:val="00AC706B"/>
    <w:pPr>
      <w:ind w:left="57" w:firstLine="680"/>
    </w:pPr>
    <w:rPr>
      <w:rFonts w:ascii="Arial" w:hAnsi="Arial"/>
      <w:szCs w:val="20"/>
    </w:rPr>
  </w:style>
  <w:style w:type="character" w:styleId="Siln">
    <w:name w:val="Strong"/>
    <w:qFormat/>
    <w:rsid w:val="00B321E2"/>
    <w:rPr>
      <w:b/>
      <w:bCs/>
    </w:rPr>
  </w:style>
  <w:style w:type="character" w:customStyle="1" w:styleId="Nadpis3Char">
    <w:name w:val="Nadpis 3 Char"/>
    <w:link w:val="Nadpis3"/>
    <w:uiPriority w:val="9"/>
    <w:semiHidden/>
    <w:rsid w:val="00AB32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rmtovanvHTMLChar">
    <w:name w:val="Formátovaný v HTML Char"/>
    <w:link w:val="FormtovanvHTML"/>
    <w:uiPriority w:val="99"/>
    <w:rsid w:val="004F6D0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EF3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mlp.cz/cz/titul/ucastnici-zajezdu/4468894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arch.mlp.cz/cz/titul/mistr-a-marketka/44606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mlp.cz/cz/titul/chuze-po-dunach/4455470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hanzlikl\Desktop\Plocha-aktu&#225;ln&#237;\lejstra_dulezita\www.ml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knihovna v Praze</Company>
  <LinksUpToDate>false</LinksUpToDate>
  <CharactersWithSpaces>2913</CharactersWithSpaces>
  <SharedDoc>false</SharedDoc>
  <HLinks>
    <vt:vector size="24" baseType="variant">
      <vt:variant>
        <vt:i4>852054</vt:i4>
      </vt:variant>
      <vt:variant>
        <vt:i4>6</vt:i4>
      </vt:variant>
      <vt:variant>
        <vt:i4>0</vt:i4>
      </vt:variant>
      <vt:variant>
        <vt:i4>5</vt:i4>
      </vt:variant>
      <vt:variant>
        <vt:lpwstr>https://www.mlp.cz/cz/akce/e19533-velky-knizni-vyprodej/</vt:lpwstr>
      </vt:variant>
      <vt:variant>
        <vt:lpwstr/>
      </vt:variant>
      <vt:variant>
        <vt:i4>2621498</vt:i4>
      </vt:variant>
      <vt:variant>
        <vt:i4>3</vt:i4>
      </vt:variant>
      <vt:variant>
        <vt:i4>0</vt:i4>
      </vt:variant>
      <vt:variant>
        <vt:i4>5</vt:i4>
      </vt:variant>
      <vt:variant>
        <vt:lpwstr>https://www.mlp.cz/cz/akce/e19680-den-pro-vymenu-knih/</vt:lpwstr>
      </vt:variant>
      <vt:variant>
        <vt:lpwstr/>
      </vt:variant>
      <vt:variant>
        <vt:i4>1507352</vt:i4>
      </vt:variant>
      <vt:variant>
        <vt:i4>0</vt:i4>
      </vt:variant>
      <vt:variant>
        <vt:i4>0</vt:i4>
      </vt:variant>
      <vt:variant>
        <vt:i4>5</vt:i4>
      </vt:variant>
      <vt:variant>
        <vt:lpwstr>https://www.mlp.cz/cz/akce/e19628-velky-knizni-ctvrtek-jaro-2017/</vt:lpwstr>
      </vt:variant>
      <vt:variant>
        <vt:lpwstr/>
      </vt:variant>
      <vt:variant>
        <vt:i4>1114371</vt:i4>
      </vt:variant>
      <vt:variant>
        <vt:i4>0</vt:i4>
      </vt:variant>
      <vt:variant>
        <vt:i4>0</vt:i4>
      </vt:variant>
      <vt:variant>
        <vt:i4>5</vt:i4>
      </vt:variant>
      <vt:variant>
        <vt:lpwstr>\\OREL\User\hanzlikl\LENKA\Kopie - media\TZ listopad07\lesy čr\www.mlp.cz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Hanzlíková</dc:creator>
  <cp:lastModifiedBy>Veronika Hyblerová Trachtová</cp:lastModifiedBy>
  <cp:revision>5</cp:revision>
  <cp:lastPrinted>2018-04-05T14:19:00Z</cp:lastPrinted>
  <dcterms:created xsi:type="dcterms:W3CDTF">2019-05-07T12:31:00Z</dcterms:created>
  <dcterms:modified xsi:type="dcterms:W3CDTF">2019-06-11T15:02:00Z</dcterms:modified>
</cp:coreProperties>
</file>