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DF" w:rsidRPr="00DB64FE" w:rsidRDefault="004D2FDF" w:rsidP="004D2FDF">
      <w:pPr>
        <w:jc w:val="center"/>
        <w:rPr>
          <w:rFonts w:ascii="Arial" w:hAnsi="Arial" w:cs="Arial"/>
          <w:b/>
          <w:sz w:val="24"/>
          <w:szCs w:val="24"/>
        </w:rPr>
      </w:pPr>
      <w:r w:rsidRPr="00DB64FE">
        <w:rPr>
          <w:rFonts w:ascii="Arial" w:hAnsi="Arial" w:cs="Arial"/>
          <w:b/>
          <w:sz w:val="24"/>
          <w:szCs w:val="24"/>
        </w:rPr>
        <w:t xml:space="preserve">Zpráva o činnosti </w:t>
      </w:r>
      <w:r w:rsidR="00AF2303" w:rsidRPr="00DB64FE">
        <w:rPr>
          <w:rFonts w:ascii="Arial" w:hAnsi="Arial" w:cs="Arial"/>
          <w:b/>
          <w:sz w:val="24"/>
          <w:szCs w:val="24"/>
        </w:rPr>
        <w:t>Výboru životního prostředí</w:t>
      </w:r>
      <w:r w:rsidRPr="00DB64FE">
        <w:rPr>
          <w:rFonts w:ascii="Arial" w:hAnsi="Arial" w:cs="Arial"/>
          <w:b/>
          <w:sz w:val="24"/>
          <w:szCs w:val="24"/>
        </w:rPr>
        <w:t xml:space="preserve"> ZMČ Praha 5</w:t>
      </w:r>
    </w:p>
    <w:p w:rsidR="004D2FDF" w:rsidRPr="00DB64FE" w:rsidRDefault="00971F44" w:rsidP="004D2FDF">
      <w:pPr>
        <w:jc w:val="center"/>
        <w:rPr>
          <w:rFonts w:ascii="Arial" w:hAnsi="Arial" w:cs="Arial"/>
          <w:b/>
          <w:sz w:val="24"/>
          <w:szCs w:val="24"/>
        </w:rPr>
      </w:pPr>
      <w:r w:rsidRPr="00DB64FE">
        <w:rPr>
          <w:rFonts w:ascii="Arial" w:hAnsi="Arial" w:cs="Arial"/>
          <w:b/>
          <w:sz w:val="24"/>
          <w:szCs w:val="24"/>
        </w:rPr>
        <w:t>červenec</w:t>
      </w:r>
      <w:r w:rsidR="00B14FAD" w:rsidRPr="00DB64FE">
        <w:rPr>
          <w:rFonts w:ascii="Arial" w:hAnsi="Arial" w:cs="Arial"/>
          <w:b/>
          <w:sz w:val="24"/>
          <w:szCs w:val="24"/>
        </w:rPr>
        <w:t xml:space="preserve"> – </w:t>
      </w:r>
      <w:r w:rsidRPr="00DB64FE">
        <w:rPr>
          <w:rFonts w:ascii="Arial" w:hAnsi="Arial" w:cs="Arial"/>
          <w:b/>
          <w:sz w:val="24"/>
          <w:szCs w:val="24"/>
        </w:rPr>
        <w:t>prosinec</w:t>
      </w:r>
      <w:r w:rsidR="00106A81" w:rsidRPr="00DB64FE">
        <w:rPr>
          <w:rFonts w:ascii="Arial" w:hAnsi="Arial" w:cs="Arial"/>
          <w:b/>
          <w:sz w:val="24"/>
          <w:szCs w:val="24"/>
        </w:rPr>
        <w:t xml:space="preserve"> 2017</w:t>
      </w:r>
    </w:p>
    <w:p w:rsidR="00537CCE" w:rsidRPr="00DB64FE" w:rsidRDefault="00537CCE" w:rsidP="004D2FDF">
      <w:pPr>
        <w:jc w:val="center"/>
        <w:rPr>
          <w:rFonts w:ascii="Arial" w:hAnsi="Arial" w:cs="Arial"/>
          <w:b/>
          <w:sz w:val="24"/>
          <w:szCs w:val="24"/>
        </w:rPr>
      </w:pPr>
    </w:p>
    <w:p w:rsidR="00177EB1" w:rsidRDefault="00AF2303" w:rsidP="00537CCE">
      <w:pPr>
        <w:jc w:val="both"/>
        <w:rPr>
          <w:rFonts w:ascii="Arial" w:hAnsi="Arial" w:cs="Arial"/>
          <w:sz w:val="24"/>
          <w:szCs w:val="24"/>
        </w:rPr>
      </w:pPr>
      <w:r w:rsidRPr="00DB64FE">
        <w:rPr>
          <w:rFonts w:ascii="Arial" w:hAnsi="Arial" w:cs="Arial"/>
          <w:sz w:val="24"/>
          <w:szCs w:val="24"/>
        </w:rPr>
        <w:t xml:space="preserve">Výbor životního prostředí </w:t>
      </w:r>
      <w:r w:rsidR="00DA4D47">
        <w:rPr>
          <w:rFonts w:ascii="Arial" w:hAnsi="Arial" w:cs="Arial"/>
          <w:sz w:val="24"/>
          <w:szCs w:val="24"/>
        </w:rPr>
        <w:t xml:space="preserve">(VŽP) </w:t>
      </w:r>
      <w:r w:rsidR="00537CCE" w:rsidRPr="00DB64FE">
        <w:rPr>
          <w:rFonts w:ascii="Arial" w:hAnsi="Arial" w:cs="Arial"/>
          <w:sz w:val="24"/>
          <w:szCs w:val="24"/>
        </w:rPr>
        <w:t>zasedá zpravidla jedenkrát za měsíc</w:t>
      </w:r>
      <w:r w:rsidRPr="00DB64FE">
        <w:rPr>
          <w:rFonts w:ascii="Arial" w:hAnsi="Arial" w:cs="Arial"/>
          <w:sz w:val="24"/>
          <w:szCs w:val="24"/>
        </w:rPr>
        <w:t xml:space="preserve">. </w:t>
      </w:r>
    </w:p>
    <w:p w:rsidR="00177EB1" w:rsidRDefault="00AF2303" w:rsidP="00537CCE">
      <w:pPr>
        <w:jc w:val="both"/>
        <w:rPr>
          <w:rFonts w:ascii="Arial" w:hAnsi="Arial" w:cs="Arial"/>
          <w:sz w:val="24"/>
          <w:szCs w:val="24"/>
        </w:rPr>
      </w:pPr>
      <w:r w:rsidRPr="00DB64FE">
        <w:rPr>
          <w:rFonts w:ascii="Arial" w:hAnsi="Arial" w:cs="Arial"/>
          <w:sz w:val="24"/>
          <w:szCs w:val="24"/>
        </w:rPr>
        <w:t>V obdo</w:t>
      </w:r>
      <w:r w:rsidR="00106A81" w:rsidRPr="00DB64FE">
        <w:rPr>
          <w:rFonts w:ascii="Arial" w:hAnsi="Arial" w:cs="Arial"/>
          <w:sz w:val="24"/>
          <w:szCs w:val="24"/>
        </w:rPr>
        <w:t>b</w:t>
      </w:r>
      <w:r w:rsidRPr="00DB64FE">
        <w:rPr>
          <w:rFonts w:ascii="Arial" w:hAnsi="Arial" w:cs="Arial"/>
          <w:sz w:val="24"/>
          <w:szCs w:val="24"/>
        </w:rPr>
        <w:t xml:space="preserve">í </w:t>
      </w:r>
      <w:r w:rsidR="00971F44" w:rsidRPr="00DB64FE">
        <w:rPr>
          <w:rFonts w:ascii="Arial" w:hAnsi="Arial" w:cs="Arial"/>
          <w:sz w:val="24"/>
          <w:szCs w:val="24"/>
        </w:rPr>
        <w:t>2</w:t>
      </w:r>
      <w:r w:rsidRPr="00DB64FE">
        <w:rPr>
          <w:rFonts w:ascii="Arial" w:hAnsi="Arial" w:cs="Arial"/>
          <w:sz w:val="24"/>
          <w:szCs w:val="24"/>
        </w:rPr>
        <w:t>. pololetí roku 201</w:t>
      </w:r>
      <w:r w:rsidR="00106A81" w:rsidRPr="00DB64FE">
        <w:rPr>
          <w:rFonts w:ascii="Arial" w:hAnsi="Arial" w:cs="Arial"/>
          <w:sz w:val="24"/>
          <w:szCs w:val="24"/>
        </w:rPr>
        <w:t>7</w:t>
      </w:r>
      <w:r w:rsidRPr="00DB64FE">
        <w:rPr>
          <w:rFonts w:ascii="Arial" w:hAnsi="Arial" w:cs="Arial"/>
          <w:sz w:val="24"/>
          <w:szCs w:val="24"/>
        </w:rPr>
        <w:t xml:space="preserve"> výbor zasedal </w:t>
      </w:r>
      <w:r w:rsidR="00971F44" w:rsidRPr="00DB64FE">
        <w:rPr>
          <w:rFonts w:ascii="Arial" w:hAnsi="Arial" w:cs="Arial"/>
          <w:sz w:val="24"/>
          <w:szCs w:val="24"/>
        </w:rPr>
        <w:t>5</w:t>
      </w:r>
      <w:r w:rsidRPr="00DB64FE">
        <w:rPr>
          <w:rFonts w:ascii="Arial" w:hAnsi="Arial" w:cs="Arial"/>
          <w:sz w:val="24"/>
          <w:szCs w:val="24"/>
        </w:rPr>
        <w:t xml:space="preserve">x. </w:t>
      </w:r>
    </w:p>
    <w:p w:rsidR="00537CCE" w:rsidRPr="00DB64FE" w:rsidRDefault="00DA4D47" w:rsidP="00537C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VŽP má 11 členů s hlasovacím právem. </w:t>
      </w:r>
    </w:p>
    <w:p w:rsidR="00C725D4" w:rsidRPr="00DB64FE" w:rsidRDefault="00C725D4" w:rsidP="00537CCE">
      <w:pPr>
        <w:jc w:val="both"/>
        <w:rPr>
          <w:rFonts w:ascii="Arial" w:hAnsi="Arial" w:cs="Arial"/>
          <w:sz w:val="24"/>
          <w:szCs w:val="24"/>
        </w:rPr>
      </w:pPr>
    </w:p>
    <w:p w:rsidR="00662444" w:rsidRPr="00DB64FE" w:rsidRDefault="00662444" w:rsidP="00662444">
      <w:pPr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DB64FE">
        <w:rPr>
          <w:rFonts w:ascii="Arial" w:eastAsia="Times New Roman" w:hAnsi="Arial" w:cs="Arial"/>
          <w:b/>
          <w:u w:val="single"/>
          <w:lang w:eastAsia="cs-CZ"/>
        </w:rPr>
        <w:t xml:space="preserve">Projednávané body jednotlivých zasedáni VŽP od </w:t>
      </w:r>
      <w:proofErr w:type="gramStart"/>
      <w:r w:rsidRPr="00DB64FE">
        <w:rPr>
          <w:rFonts w:ascii="Arial" w:eastAsia="Times New Roman" w:hAnsi="Arial" w:cs="Arial"/>
          <w:b/>
          <w:u w:val="single"/>
          <w:lang w:eastAsia="cs-CZ"/>
        </w:rPr>
        <w:t>1.</w:t>
      </w:r>
      <w:r w:rsidR="00971F44" w:rsidRPr="00DB64FE">
        <w:rPr>
          <w:rFonts w:ascii="Arial" w:eastAsia="Times New Roman" w:hAnsi="Arial" w:cs="Arial"/>
          <w:b/>
          <w:u w:val="single"/>
          <w:lang w:eastAsia="cs-CZ"/>
        </w:rPr>
        <w:t>7</w:t>
      </w:r>
      <w:r w:rsidRPr="00DB64FE">
        <w:rPr>
          <w:rFonts w:ascii="Arial" w:eastAsia="Times New Roman" w:hAnsi="Arial" w:cs="Arial"/>
          <w:b/>
          <w:u w:val="single"/>
          <w:lang w:eastAsia="cs-CZ"/>
        </w:rPr>
        <w:t>.201</w:t>
      </w:r>
      <w:r w:rsidR="00F70C4C" w:rsidRPr="00DB64FE">
        <w:rPr>
          <w:rFonts w:ascii="Arial" w:eastAsia="Times New Roman" w:hAnsi="Arial" w:cs="Arial"/>
          <w:b/>
          <w:u w:val="single"/>
          <w:lang w:eastAsia="cs-CZ"/>
        </w:rPr>
        <w:t>7</w:t>
      </w:r>
      <w:proofErr w:type="gramEnd"/>
      <w:r w:rsidRPr="00DB64FE">
        <w:rPr>
          <w:rFonts w:ascii="Arial" w:eastAsia="Times New Roman" w:hAnsi="Arial" w:cs="Arial"/>
          <w:b/>
          <w:u w:val="single"/>
          <w:lang w:eastAsia="cs-CZ"/>
        </w:rPr>
        <w:t xml:space="preserve"> do 3</w:t>
      </w:r>
      <w:r w:rsidR="00971F44" w:rsidRPr="00DB64FE">
        <w:rPr>
          <w:rFonts w:ascii="Arial" w:eastAsia="Times New Roman" w:hAnsi="Arial" w:cs="Arial"/>
          <w:b/>
          <w:u w:val="single"/>
          <w:lang w:eastAsia="cs-CZ"/>
        </w:rPr>
        <w:t>1</w:t>
      </w:r>
      <w:r w:rsidRPr="00DB64FE">
        <w:rPr>
          <w:rFonts w:ascii="Arial" w:eastAsia="Times New Roman" w:hAnsi="Arial" w:cs="Arial"/>
          <w:b/>
          <w:u w:val="single"/>
          <w:lang w:eastAsia="cs-CZ"/>
        </w:rPr>
        <w:t>.</w:t>
      </w:r>
      <w:r w:rsidR="00971F44" w:rsidRPr="00DB64FE">
        <w:rPr>
          <w:rFonts w:ascii="Arial" w:eastAsia="Times New Roman" w:hAnsi="Arial" w:cs="Arial"/>
          <w:b/>
          <w:u w:val="single"/>
          <w:lang w:eastAsia="cs-CZ"/>
        </w:rPr>
        <w:t>12</w:t>
      </w:r>
      <w:r w:rsidRPr="00DB64FE">
        <w:rPr>
          <w:rFonts w:ascii="Arial" w:eastAsia="Times New Roman" w:hAnsi="Arial" w:cs="Arial"/>
          <w:b/>
          <w:u w:val="single"/>
          <w:lang w:eastAsia="cs-CZ"/>
        </w:rPr>
        <w:t>.201</w:t>
      </w:r>
      <w:r w:rsidR="00F70C4C" w:rsidRPr="00DB64FE">
        <w:rPr>
          <w:rFonts w:ascii="Arial" w:eastAsia="Times New Roman" w:hAnsi="Arial" w:cs="Arial"/>
          <w:b/>
          <w:u w:val="single"/>
          <w:lang w:eastAsia="cs-CZ"/>
        </w:rPr>
        <w:t>7</w:t>
      </w:r>
      <w:r w:rsidRPr="00DB64FE">
        <w:rPr>
          <w:rFonts w:ascii="Arial" w:eastAsia="Times New Roman" w:hAnsi="Arial" w:cs="Arial"/>
          <w:b/>
          <w:u w:val="single"/>
          <w:lang w:eastAsia="cs-CZ"/>
        </w:rPr>
        <w:t>:</w:t>
      </w:r>
    </w:p>
    <w:p w:rsidR="00DA4D47" w:rsidRDefault="00DA4D47" w:rsidP="002F0156">
      <w:pPr>
        <w:pStyle w:val="Norm3f3fln3f3fpodtr3f3fen3f3f"/>
        <w:rPr>
          <w:sz w:val="22"/>
          <w:szCs w:val="22"/>
          <w:u w:val="none"/>
        </w:rPr>
      </w:pPr>
    </w:p>
    <w:p w:rsidR="00F84754" w:rsidRPr="00DB64FE" w:rsidRDefault="00F84754" w:rsidP="002F0156">
      <w:pPr>
        <w:pStyle w:val="Norm3f3fln3f3fpodtr3f3fen3f3f"/>
        <w:rPr>
          <w:sz w:val="22"/>
          <w:szCs w:val="22"/>
          <w:u w:val="none"/>
        </w:rPr>
      </w:pPr>
      <w:r w:rsidRPr="00DB64FE">
        <w:rPr>
          <w:sz w:val="22"/>
          <w:szCs w:val="22"/>
          <w:u w:val="none"/>
        </w:rPr>
        <w:t>Veřejná prostranství</w:t>
      </w:r>
      <w:r w:rsidR="00A40FA5">
        <w:rPr>
          <w:sz w:val="22"/>
          <w:szCs w:val="22"/>
          <w:u w:val="none"/>
        </w:rPr>
        <w:t xml:space="preserve"> a zeleň</w:t>
      </w:r>
    </w:p>
    <w:p w:rsidR="00D97632" w:rsidRPr="00DB64FE" w:rsidRDefault="00D97632" w:rsidP="002F015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B64F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71F44" w:rsidRPr="00DB64FE" w:rsidRDefault="00971F44" w:rsidP="002F0156">
      <w:pPr>
        <w:pStyle w:val="Norm3f3fln3f3fpodtr3f3fen3f3f"/>
        <w:ind w:left="284"/>
        <w:rPr>
          <w:sz w:val="22"/>
          <w:szCs w:val="22"/>
          <w:u w:val="none"/>
        </w:rPr>
      </w:pPr>
      <w:r w:rsidRPr="00DB64FE">
        <w:rPr>
          <w:sz w:val="22"/>
          <w:szCs w:val="22"/>
          <w:u w:val="none"/>
        </w:rPr>
        <w:t xml:space="preserve">Revitalizace parku </w:t>
      </w:r>
      <w:proofErr w:type="spellStart"/>
      <w:r w:rsidRPr="00DB64FE">
        <w:rPr>
          <w:sz w:val="22"/>
          <w:szCs w:val="22"/>
          <w:u w:val="none"/>
        </w:rPr>
        <w:t>Chaplinovo</w:t>
      </w:r>
      <w:proofErr w:type="spellEnd"/>
      <w:r w:rsidRPr="00DB64FE">
        <w:rPr>
          <w:sz w:val="22"/>
          <w:szCs w:val="22"/>
          <w:u w:val="none"/>
        </w:rPr>
        <w:t xml:space="preserve"> náměstí</w:t>
      </w:r>
    </w:p>
    <w:p w:rsidR="00971F44" w:rsidRPr="00DB64FE" w:rsidRDefault="00971F44" w:rsidP="002F0156">
      <w:pPr>
        <w:spacing w:after="0"/>
        <w:rPr>
          <w:rFonts w:ascii="Arial" w:hAnsi="Arial" w:cs="Arial"/>
        </w:rPr>
      </w:pPr>
      <w:r w:rsidRPr="00DB64FE">
        <w:rPr>
          <w:rFonts w:ascii="Arial" w:hAnsi="Arial" w:cs="Arial"/>
        </w:rPr>
        <w:t xml:space="preserve">      </w:t>
      </w:r>
    </w:p>
    <w:p w:rsidR="00971F44" w:rsidRPr="0063454C" w:rsidRDefault="00971F44" w:rsidP="0063454C">
      <w:pPr>
        <w:pStyle w:val="Odstavecseseznamem"/>
        <w:numPr>
          <w:ilvl w:val="0"/>
          <w:numId w:val="13"/>
        </w:numPr>
        <w:spacing w:after="0"/>
        <w:ind w:left="567" w:hanging="283"/>
        <w:rPr>
          <w:rFonts w:ascii="Arial" w:hAnsi="Arial" w:cs="Arial"/>
        </w:rPr>
      </w:pPr>
      <w:r w:rsidRPr="0063454C">
        <w:rPr>
          <w:rFonts w:ascii="Arial" w:hAnsi="Arial" w:cs="Arial"/>
          <w:bCs/>
        </w:rPr>
        <w:t xml:space="preserve">VŽP žádá </w:t>
      </w:r>
      <w:r w:rsidRPr="0063454C">
        <w:rPr>
          <w:rFonts w:ascii="Arial" w:hAnsi="Arial" w:cs="Arial"/>
        </w:rPr>
        <w:t xml:space="preserve">RMČ zadat zpracování nové studie </w:t>
      </w:r>
      <w:proofErr w:type="spellStart"/>
      <w:r w:rsidRPr="0063454C">
        <w:rPr>
          <w:rFonts w:ascii="Arial" w:hAnsi="Arial" w:cs="Arial"/>
        </w:rPr>
        <w:t>Chaplinova</w:t>
      </w:r>
      <w:proofErr w:type="spellEnd"/>
      <w:r w:rsidRPr="0063454C">
        <w:rPr>
          <w:rFonts w:ascii="Arial" w:hAnsi="Arial" w:cs="Arial"/>
        </w:rPr>
        <w:t xml:space="preserve"> náměstí v koordinaci s předsedou VŽP       </w:t>
      </w:r>
    </w:p>
    <w:p w:rsidR="0063454C" w:rsidRDefault="00971F44" w:rsidP="0063454C">
      <w:pPr>
        <w:pStyle w:val="Odstavecseseznamem"/>
        <w:numPr>
          <w:ilvl w:val="0"/>
          <w:numId w:val="12"/>
        </w:numPr>
        <w:spacing w:after="0"/>
        <w:ind w:left="567" w:hanging="283"/>
        <w:rPr>
          <w:rFonts w:ascii="Arial" w:hAnsi="Arial" w:cs="Arial"/>
        </w:rPr>
      </w:pPr>
      <w:r w:rsidRPr="0063454C">
        <w:rPr>
          <w:rFonts w:ascii="Arial" w:hAnsi="Arial" w:cs="Arial"/>
          <w:bCs/>
        </w:rPr>
        <w:t xml:space="preserve">VŽP doporučuje </w:t>
      </w:r>
      <w:r w:rsidRPr="0063454C">
        <w:rPr>
          <w:rFonts w:ascii="Arial" w:hAnsi="Arial" w:cs="Arial"/>
        </w:rPr>
        <w:t>na základě diskuse s místními občany v projektu</w:t>
      </w:r>
      <w:r w:rsidRPr="0063454C">
        <w:rPr>
          <w:rFonts w:ascii="Arial" w:hAnsi="Arial" w:cs="Arial"/>
        </w:rPr>
        <w:br/>
        <w:t>-</w:t>
      </w:r>
      <w:r w:rsidRPr="0063454C">
        <w:rPr>
          <w:rFonts w:ascii="Arial" w:hAnsi="Arial" w:cs="Arial"/>
        </w:rPr>
        <w:tab/>
        <w:t>rozšíření o přilehlé pozemky MHMP</w:t>
      </w:r>
      <w:r w:rsidRPr="0063454C">
        <w:rPr>
          <w:rFonts w:ascii="Arial" w:hAnsi="Arial" w:cs="Arial"/>
        </w:rPr>
        <w:br/>
        <w:t>-</w:t>
      </w:r>
      <w:r w:rsidRPr="0063454C">
        <w:rPr>
          <w:rFonts w:ascii="Arial" w:hAnsi="Arial" w:cs="Arial"/>
        </w:rPr>
        <w:tab/>
        <w:t xml:space="preserve">omezení kácení stromů na nezbytně nutné, zejména pak zachování stromové aleje </w:t>
      </w:r>
      <w:r w:rsidRPr="0063454C">
        <w:rPr>
          <w:rFonts w:ascii="Arial" w:hAnsi="Arial" w:cs="Arial"/>
        </w:rPr>
        <w:br/>
      </w:r>
      <w:r w:rsidRPr="0063454C">
        <w:rPr>
          <w:rFonts w:ascii="Arial" w:hAnsi="Arial" w:cs="Arial"/>
        </w:rPr>
        <w:tab/>
        <w:t>podél chodníků</w:t>
      </w:r>
      <w:r w:rsidRPr="0063454C">
        <w:rPr>
          <w:rFonts w:ascii="Arial" w:hAnsi="Arial" w:cs="Arial"/>
        </w:rPr>
        <w:br/>
        <w:t>-</w:t>
      </w:r>
      <w:r w:rsidRPr="0063454C">
        <w:rPr>
          <w:rFonts w:ascii="Arial" w:hAnsi="Arial" w:cs="Arial"/>
        </w:rPr>
        <w:tab/>
        <w:t>vykácení keřů dle původní studie</w:t>
      </w:r>
      <w:r w:rsidRPr="0063454C">
        <w:rPr>
          <w:rFonts w:ascii="Arial" w:hAnsi="Arial" w:cs="Arial"/>
        </w:rPr>
        <w:br/>
        <w:t>- </w:t>
      </w:r>
      <w:r w:rsidRPr="0063454C">
        <w:rPr>
          <w:rFonts w:ascii="Arial" w:hAnsi="Arial" w:cs="Arial"/>
        </w:rPr>
        <w:tab/>
        <w:t xml:space="preserve">povrch a úpravu chodníku zvolit s ohledem na kořenový systém stromů a s kvalitním </w:t>
      </w:r>
      <w:r w:rsidRPr="0063454C">
        <w:rPr>
          <w:rFonts w:ascii="Arial" w:hAnsi="Arial" w:cs="Arial"/>
        </w:rPr>
        <w:br/>
      </w:r>
      <w:r w:rsidRPr="0063454C">
        <w:rPr>
          <w:rFonts w:ascii="Arial" w:hAnsi="Arial" w:cs="Arial"/>
        </w:rPr>
        <w:tab/>
        <w:t>odvodněním</w:t>
      </w:r>
      <w:r w:rsidRPr="0063454C">
        <w:rPr>
          <w:rFonts w:ascii="Arial" w:hAnsi="Arial" w:cs="Arial"/>
        </w:rPr>
        <w:br/>
        <w:t>- </w:t>
      </w:r>
      <w:r w:rsidRPr="0063454C">
        <w:rPr>
          <w:rFonts w:ascii="Arial" w:hAnsi="Arial" w:cs="Arial"/>
        </w:rPr>
        <w:tab/>
        <w:t>nerušit propojovací chodníky a neumisťovat vyvýšené záhony dle původní studie</w:t>
      </w:r>
      <w:r w:rsidRPr="0063454C">
        <w:rPr>
          <w:rFonts w:ascii="Arial" w:hAnsi="Arial" w:cs="Arial"/>
        </w:rPr>
        <w:br/>
        <w:t>-</w:t>
      </w:r>
      <w:r w:rsidRPr="0063454C">
        <w:rPr>
          <w:rFonts w:ascii="Arial" w:hAnsi="Arial" w:cs="Arial"/>
        </w:rPr>
        <w:tab/>
        <w:t>hledat variantní využití zeleného prostranství</w:t>
      </w:r>
      <w:r w:rsidR="0063454C">
        <w:rPr>
          <w:rFonts w:ascii="Arial" w:hAnsi="Arial" w:cs="Arial"/>
        </w:rPr>
        <w:br/>
        <w:t xml:space="preserve">- </w:t>
      </w:r>
      <w:r w:rsidR="0063454C" w:rsidRPr="0063454C">
        <w:rPr>
          <w:rFonts w:ascii="Arial" w:hAnsi="Arial" w:cs="Arial"/>
        </w:rPr>
        <w:t xml:space="preserve">řešení veřejného prostoru před školou konzultovat s vedením školy, školskou radou a </w:t>
      </w:r>
      <w:r w:rsidR="0063454C" w:rsidRPr="0063454C">
        <w:rPr>
          <w:rFonts w:ascii="Arial" w:hAnsi="Arial" w:cs="Arial"/>
        </w:rPr>
        <w:br/>
      </w:r>
      <w:r w:rsidR="0063454C" w:rsidRPr="0063454C">
        <w:rPr>
          <w:rFonts w:ascii="Arial" w:hAnsi="Arial" w:cs="Arial"/>
        </w:rPr>
        <w:tab/>
        <w:t>spolkem rodičů</w:t>
      </w:r>
    </w:p>
    <w:p w:rsidR="00971F44" w:rsidRPr="0063454C" w:rsidRDefault="00971F44" w:rsidP="0063454C">
      <w:pPr>
        <w:pStyle w:val="Odstavecseseznamem"/>
        <w:numPr>
          <w:ilvl w:val="0"/>
          <w:numId w:val="14"/>
        </w:numPr>
        <w:spacing w:after="0"/>
        <w:ind w:left="567" w:hanging="283"/>
        <w:rPr>
          <w:rFonts w:ascii="Arial" w:hAnsi="Arial" w:cs="Arial"/>
        </w:rPr>
      </w:pPr>
      <w:r w:rsidRPr="0063454C">
        <w:rPr>
          <w:rFonts w:ascii="Arial" w:hAnsi="Arial" w:cs="Arial"/>
          <w:bCs/>
        </w:rPr>
        <w:t xml:space="preserve">VŽP pověřuje </w:t>
      </w:r>
      <w:r w:rsidRPr="0063454C">
        <w:rPr>
          <w:rFonts w:ascii="Arial" w:hAnsi="Arial" w:cs="Arial"/>
        </w:rPr>
        <w:t>předsedu VŽP zajištěním veřejného projednání nové studie</w:t>
      </w:r>
    </w:p>
    <w:p w:rsidR="00B20B21" w:rsidRPr="00DB64FE" w:rsidRDefault="00B20B21" w:rsidP="002F0156">
      <w:pPr>
        <w:spacing w:after="0"/>
        <w:ind w:left="284"/>
        <w:rPr>
          <w:rFonts w:ascii="Arial" w:hAnsi="Arial" w:cs="Arial"/>
        </w:rPr>
      </w:pPr>
    </w:p>
    <w:p w:rsidR="00B20B21" w:rsidRPr="00DB64FE" w:rsidRDefault="00B20B21" w:rsidP="002F0156">
      <w:pPr>
        <w:pStyle w:val="Norm3f3fln3f3fpodtr3f3fen3f3f"/>
        <w:ind w:left="284"/>
        <w:rPr>
          <w:sz w:val="22"/>
          <w:szCs w:val="22"/>
          <w:u w:val="none"/>
        </w:rPr>
      </w:pPr>
      <w:r w:rsidRPr="00DB64FE">
        <w:rPr>
          <w:sz w:val="22"/>
          <w:szCs w:val="22"/>
          <w:u w:val="none"/>
        </w:rPr>
        <w:t>Veřejné projednání využití pozemku bývalého projektu "</w:t>
      </w:r>
      <w:proofErr w:type="spellStart"/>
      <w:r w:rsidRPr="00DB64FE">
        <w:rPr>
          <w:sz w:val="22"/>
          <w:szCs w:val="22"/>
          <w:u w:val="none"/>
        </w:rPr>
        <w:t>Semmering</w:t>
      </w:r>
      <w:proofErr w:type="spellEnd"/>
      <w:r w:rsidRPr="00DB64FE">
        <w:rPr>
          <w:sz w:val="22"/>
          <w:szCs w:val="22"/>
          <w:u w:val="none"/>
        </w:rPr>
        <w:t>"</w:t>
      </w:r>
    </w:p>
    <w:p w:rsidR="00B20B21" w:rsidRPr="00DB64FE" w:rsidRDefault="00B20B21" w:rsidP="002F0156">
      <w:pPr>
        <w:spacing w:after="0"/>
        <w:rPr>
          <w:rFonts w:ascii="Arial" w:hAnsi="Arial" w:cs="Arial"/>
        </w:rPr>
      </w:pPr>
    </w:p>
    <w:p w:rsidR="00B20B21" w:rsidRPr="0063454C" w:rsidRDefault="00B20B21" w:rsidP="0063454C">
      <w:pPr>
        <w:pStyle w:val="Odstavecseseznamem"/>
        <w:numPr>
          <w:ilvl w:val="0"/>
          <w:numId w:val="14"/>
        </w:numPr>
        <w:spacing w:after="0"/>
        <w:ind w:left="567" w:hanging="283"/>
        <w:rPr>
          <w:rFonts w:ascii="Arial" w:hAnsi="Arial" w:cs="Arial"/>
          <w:lang w:eastAsia="cs-CZ"/>
        </w:rPr>
      </w:pPr>
      <w:r w:rsidRPr="0063454C">
        <w:rPr>
          <w:rFonts w:ascii="Arial" w:hAnsi="Arial" w:cs="Arial"/>
          <w:lang w:eastAsia="cs-CZ"/>
        </w:rPr>
        <w:t xml:space="preserve">VŽP doporučuje RMČ zadat zpracování studie </w:t>
      </w:r>
      <w:r w:rsidR="00177EB1">
        <w:rPr>
          <w:rFonts w:ascii="Arial" w:hAnsi="Arial" w:cs="Arial"/>
          <w:lang w:eastAsia="cs-CZ"/>
        </w:rPr>
        <w:t xml:space="preserve">za účelem využití pozemku </w:t>
      </w:r>
      <w:proofErr w:type="spellStart"/>
      <w:r w:rsidR="00177EB1">
        <w:rPr>
          <w:rFonts w:ascii="Arial" w:hAnsi="Arial" w:cs="Arial"/>
          <w:lang w:eastAsia="cs-CZ"/>
        </w:rPr>
        <w:t>parc</w:t>
      </w:r>
      <w:proofErr w:type="spellEnd"/>
      <w:r w:rsidR="00177EB1">
        <w:rPr>
          <w:rFonts w:ascii="Arial" w:hAnsi="Arial" w:cs="Arial"/>
          <w:lang w:eastAsia="cs-CZ"/>
        </w:rPr>
        <w:t xml:space="preserve">. </w:t>
      </w:r>
      <w:proofErr w:type="gramStart"/>
      <w:r w:rsidRPr="0063454C">
        <w:rPr>
          <w:rFonts w:ascii="Arial" w:hAnsi="Arial" w:cs="Arial"/>
          <w:lang w:eastAsia="cs-CZ"/>
        </w:rPr>
        <w:t>číslo</w:t>
      </w:r>
      <w:proofErr w:type="gramEnd"/>
      <w:r w:rsidRPr="0063454C">
        <w:rPr>
          <w:rFonts w:ascii="Arial" w:hAnsi="Arial" w:cs="Arial"/>
          <w:lang w:eastAsia="cs-CZ"/>
        </w:rPr>
        <w:t xml:space="preserve"> 1282/1 se zapojením námětů občanů prezentovaných na VŽP. </w:t>
      </w:r>
      <w:r w:rsidRPr="0063454C">
        <w:rPr>
          <w:rFonts w:ascii="Arial" w:hAnsi="Arial" w:cs="Arial"/>
          <w:lang w:eastAsia="cs-CZ"/>
        </w:rPr>
        <w:br/>
        <w:t>Navrhovaný termín k projednání v rozpracovanosti - listopad 2017.</w:t>
      </w:r>
    </w:p>
    <w:p w:rsidR="00A40FA5" w:rsidRDefault="00A40FA5" w:rsidP="002F0156">
      <w:pPr>
        <w:spacing w:after="0"/>
        <w:ind w:left="284"/>
        <w:rPr>
          <w:rFonts w:ascii="Arial" w:hAnsi="Arial" w:cs="Arial"/>
          <w:lang w:eastAsia="cs-CZ"/>
        </w:rPr>
      </w:pPr>
    </w:p>
    <w:p w:rsidR="00A40FA5" w:rsidRPr="00A40FA5" w:rsidRDefault="00A40FA5" w:rsidP="00A40FA5">
      <w:pPr>
        <w:pStyle w:val="Norm3f3fln3f3fpodtr3f3fen3f3f"/>
        <w:ind w:left="284"/>
        <w:rPr>
          <w:sz w:val="22"/>
          <w:szCs w:val="22"/>
          <w:u w:val="none"/>
        </w:rPr>
      </w:pPr>
      <w:r w:rsidRPr="00A40FA5">
        <w:rPr>
          <w:sz w:val="22"/>
          <w:szCs w:val="22"/>
          <w:u w:val="none"/>
        </w:rPr>
        <w:t>Prezentace konceptu studie využití pozemku bývalého projektu "</w:t>
      </w:r>
      <w:proofErr w:type="spellStart"/>
      <w:r w:rsidRPr="00A40FA5">
        <w:rPr>
          <w:sz w:val="22"/>
          <w:szCs w:val="22"/>
          <w:u w:val="none"/>
        </w:rPr>
        <w:t>Semmering</w:t>
      </w:r>
      <w:proofErr w:type="spellEnd"/>
      <w:r w:rsidRPr="00A40FA5">
        <w:rPr>
          <w:sz w:val="22"/>
          <w:szCs w:val="22"/>
          <w:u w:val="none"/>
        </w:rPr>
        <w:t>"</w:t>
      </w:r>
    </w:p>
    <w:p w:rsidR="00A40FA5" w:rsidRPr="00A40FA5" w:rsidRDefault="00A40FA5" w:rsidP="00A40FA5">
      <w:pPr>
        <w:spacing w:after="0"/>
        <w:ind w:left="284"/>
        <w:rPr>
          <w:rFonts w:ascii="Arial" w:hAnsi="Arial" w:cs="Arial"/>
        </w:rPr>
      </w:pPr>
    </w:p>
    <w:p w:rsidR="00A40FA5" w:rsidRPr="0063454C" w:rsidRDefault="00A40FA5" w:rsidP="0063454C">
      <w:pPr>
        <w:pStyle w:val="Odstavecseseznamem"/>
        <w:numPr>
          <w:ilvl w:val="0"/>
          <w:numId w:val="17"/>
        </w:numPr>
        <w:spacing w:after="0"/>
        <w:ind w:left="567" w:hanging="283"/>
        <w:rPr>
          <w:rFonts w:ascii="Arial" w:hAnsi="Arial" w:cs="Arial"/>
          <w:lang w:eastAsia="cs-CZ"/>
        </w:rPr>
      </w:pPr>
      <w:r w:rsidRPr="0063454C">
        <w:rPr>
          <w:rFonts w:ascii="Arial" w:hAnsi="Arial" w:cs="Arial"/>
          <w:bCs/>
        </w:rPr>
        <w:t xml:space="preserve">VŽP bere na vědomí </w:t>
      </w:r>
      <w:r w:rsidRPr="0063454C">
        <w:rPr>
          <w:rFonts w:ascii="Arial" w:hAnsi="Arial" w:cs="Arial"/>
          <w:lang w:eastAsia="cs-CZ"/>
        </w:rPr>
        <w:t>přednesenou prezentaci konceptu studie využití pozemku bývalého projektu "</w:t>
      </w:r>
      <w:proofErr w:type="spellStart"/>
      <w:r w:rsidRPr="0063454C">
        <w:rPr>
          <w:rFonts w:ascii="Arial" w:hAnsi="Arial" w:cs="Arial"/>
          <w:lang w:eastAsia="cs-CZ"/>
        </w:rPr>
        <w:t>Semmering</w:t>
      </w:r>
      <w:proofErr w:type="spellEnd"/>
      <w:r w:rsidRPr="0063454C">
        <w:rPr>
          <w:rFonts w:ascii="Arial" w:hAnsi="Arial" w:cs="Arial"/>
          <w:lang w:eastAsia="cs-CZ"/>
        </w:rPr>
        <w:t xml:space="preserve">"    </w:t>
      </w:r>
    </w:p>
    <w:p w:rsidR="00A40FA5" w:rsidRPr="0063454C" w:rsidRDefault="00A40FA5" w:rsidP="0063454C">
      <w:pPr>
        <w:pStyle w:val="Odstavecseseznamem"/>
        <w:numPr>
          <w:ilvl w:val="0"/>
          <w:numId w:val="17"/>
        </w:numPr>
        <w:spacing w:after="0"/>
        <w:ind w:left="567" w:hanging="283"/>
        <w:rPr>
          <w:rFonts w:ascii="Arial" w:hAnsi="Arial" w:cs="Arial"/>
          <w:lang w:eastAsia="cs-CZ"/>
        </w:rPr>
      </w:pPr>
      <w:r w:rsidRPr="0063454C">
        <w:rPr>
          <w:rFonts w:ascii="Arial" w:hAnsi="Arial" w:cs="Arial"/>
          <w:lang w:eastAsia="cs-CZ"/>
        </w:rPr>
        <w:t>VŽP d</w:t>
      </w:r>
      <w:r w:rsidRPr="0063454C">
        <w:rPr>
          <w:rFonts w:ascii="Arial" w:hAnsi="Arial" w:cs="Arial"/>
          <w:bCs/>
        </w:rPr>
        <w:t xml:space="preserve">oporučuje </w:t>
      </w:r>
      <w:r w:rsidRPr="0063454C">
        <w:rPr>
          <w:rFonts w:ascii="Arial" w:hAnsi="Arial" w:cs="Arial"/>
          <w:lang w:eastAsia="cs-CZ"/>
        </w:rPr>
        <w:t>zvážit zejména rozšíření prostoru pro setkávání, neumístění mostu a další dílčí návrhy dle zápisu</w:t>
      </w:r>
    </w:p>
    <w:p w:rsidR="00A40FA5" w:rsidRPr="00DB64FE" w:rsidRDefault="00A40FA5" w:rsidP="002F0156">
      <w:pPr>
        <w:spacing w:after="0"/>
        <w:ind w:left="284"/>
        <w:rPr>
          <w:rFonts w:ascii="Arial" w:hAnsi="Arial" w:cs="Arial"/>
          <w:lang w:eastAsia="cs-CZ"/>
        </w:rPr>
      </w:pPr>
    </w:p>
    <w:p w:rsidR="002F0156" w:rsidRPr="00DB64FE" w:rsidRDefault="002F0156" w:rsidP="002F0156">
      <w:pPr>
        <w:spacing w:after="0"/>
        <w:ind w:left="284"/>
        <w:rPr>
          <w:rFonts w:ascii="Arial" w:hAnsi="Arial" w:cs="Arial"/>
          <w:lang w:eastAsia="cs-CZ"/>
        </w:rPr>
      </w:pPr>
    </w:p>
    <w:p w:rsidR="002F0156" w:rsidRPr="00DB64FE" w:rsidRDefault="002F0156" w:rsidP="002F0156">
      <w:pPr>
        <w:spacing w:after="0"/>
        <w:ind w:left="284"/>
        <w:rPr>
          <w:rFonts w:ascii="Arial" w:hAnsi="Arial" w:cs="Arial"/>
          <w:b/>
        </w:rPr>
      </w:pPr>
      <w:r w:rsidRPr="00DB64FE">
        <w:rPr>
          <w:rFonts w:ascii="Arial" w:hAnsi="Arial" w:cs="Arial"/>
          <w:b/>
        </w:rPr>
        <w:t>Odkup pozemků parku Kavalírka</w:t>
      </w:r>
    </w:p>
    <w:p w:rsidR="0063454C" w:rsidRDefault="0063454C" w:rsidP="002F0156">
      <w:pPr>
        <w:spacing w:after="0"/>
        <w:ind w:left="284"/>
        <w:rPr>
          <w:rFonts w:ascii="Arial" w:hAnsi="Arial" w:cs="Arial"/>
        </w:rPr>
      </w:pPr>
    </w:p>
    <w:p w:rsidR="002F0156" w:rsidRPr="0063454C" w:rsidRDefault="002F0156" w:rsidP="0063454C">
      <w:pPr>
        <w:pStyle w:val="Odstavecseseznamem"/>
        <w:numPr>
          <w:ilvl w:val="0"/>
          <w:numId w:val="18"/>
        </w:numPr>
        <w:spacing w:after="0"/>
        <w:ind w:left="567" w:hanging="283"/>
        <w:rPr>
          <w:rFonts w:ascii="Arial" w:hAnsi="Arial" w:cs="Arial"/>
        </w:rPr>
      </w:pPr>
      <w:r w:rsidRPr="0063454C">
        <w:rPr>
          <w:rFonts w:ascii="Arial" w:hAnsi="Arial" w:cs="Arial"/>
        </w:rPr>
        <w:t>VŽP pověřuje předsedu VŽP přípravou podkladů a společně s radním Damaškem zahájením jednání o odkupu pozemků.</w:t>
      </w:r>
    </w:p>
    <w:p w:rsidR="002F0156" w:rsidRPr="004E6041" w:rsidRDefault="002F0156" w:rsidP="00DA4D47">
      <w:pPr>
        <w:pStyle w:val="Odstavecseseznamem"/>
        <w:numPr>
          <w:ilvl w:val="0"/>
          <w:numId w:val="18"/>
        </w:numPr>
        <w:spacing w:after="0"/>
        <w:ind w:left="567" w:hanging="283"/>
        <w:rPr>
          <w:rFonts w:ascii="Arial" w:hAnsi="Arial" w:cs="Arial"/>
        </w:rPr>
      </w:pPr>
      <w:r w:rsidRPr="004E6041">
        <w:rPr>
          <w:rFonts w:ascii="Arial" w:hAnsi="Arial" w:cs="Arial"/>
        </w:rPr>
        <w:lastRenderedPageBreak/>
        <w:t>VŽP doporučuje jednat o možné finanční participaci a její formě s místním spolkem</w:t>
      </w:r>
    </w:p>
    <w:p w:rsidR="00DB64FE" w:rsidRPr="00DB64FE" w:rsidRDefault="00DB64FE" w:rsidP="002F0156">
      <w:pPr>
        <w:spacing w:after="0"/>
        <w:ind w:left="284"/>
        <w:rPr>
          <w:rFonts w:ascii="Arial" w:hAnsi="Arial" w:cs="Arial"/>
        </w:rPr>
      </w:pPr>
    </w:p>
    <w:p w:rsidR="00DB64FE" w:rsidRPr="00DB64FE" w:rsidRDefault="00DB64FE" w:rsidP="00DB64FE">
      <w:pPr>
        <w:spacing w:after="0"/>
        <w:ind w:left="284"/>
        <w:rPr>
          <w:rFonts w:ascii="Arial" w:hAnsi="Arial" w:cs="Arial"/>
          <w:b/>
        </w:rPr>
      </w:pPr>
      <w:r w:rsidRPr="00DB64FE">
        <w:rPr>
          <w:rFonts w:ascii="Arial" w:hAnsi="Arial" w:cs="Arial"/>
          <w:b/>
        </w:rPr>
        <w:t>Revitalizace parků z prostředků MHMP</w:t>
      </w:r>
    </w:p>
    <w:p w:rsidR="00DB64FE" w:rsidRPr="00DB64FE" w:rsidRDefault="00DB64FE" w:rsidP="00DB64FE">
      <w:pPr>
        <w:spacing w:after="0"/>
        <w:ind w:left="284"/>
        <w:rPr>
          <w:rFonts w:ascii="Arial" w:hAnsi="Arial" w:cs="Arial"/>
        </w:rPr>
      </w:pPr>
    </w:p>
    <w:p w:rsidR="00DB64FE" w:rsidRPr="0063454C" w:rsidRDefault="00DB64FE" w:rsidP="0063454C">
      <w:pPr>
        <w:pStyle w:val="Odstavecseseznamem"/>
        <w:numPr>
          <w:ilvl w:val="0"/>
          <w:numId w:val="19"/>
        </w:numPr>
        <w:spacing w:after="0"/>
        <w:rPr>
          <w:rFonts w:ascii="Arial" w:hAnsi="Arial" w:cs="Arial"/>
        </w:rPr>
      </w:pPr>
      <w:r w:rsidRPr="0063454C">
        <w:rPr>
          <w:rFonts w:ascii="Arial" w:hAnsi="Arial" w:cs="Arial"/>
        </w:rPr>
        <w:t>VŽP bere na vědomí informace podané vedoucím OSP</w:t>
      </w:r>
    </w:p>
    <w:p w:rsidR="00DB64FE" w:rsidRPr="00DB64FE" w:rsidRDefault="00DB64FE" w:rsidP="00DB64FE">
      <w:pPr>
        <w:spacing w:after="0"/>
        <w:ind w:left="284"/>
        <w:rPr>
          <w:rFonts w:ascii="Arial" w:hAnsi="Arial" w:cs="Arial"/>
        </w:rPr>
      </w:pPr>
    </w:p>
    <w:p w:rsidR="00DB64FE" w:rsidRPr="00DB64FE" w:rsidRDefault="00DB64FE" w:rsidP="00DB64FE">
      <w:pPr>
        <w:pStyle w:val="Norm3f3fln3f3fpodtr3f3fen3f3f"/>
        <w:ind w:left="284"/>
        <w:rPr>
          <w:sz w:val="22"/>
          <w:szCs w:val="22"/>
          <w:u w:val="none"/>
        </w:rPr>
      </w:pPr>
      <w:r w:rsidRPr="00DB64FE">
        <w:rPr>
          <w:sz w:val="22"/>
          <w:szCs w:val="22"/>
          <w:u w:val="none"/>
        </w:rPr>
        <w:t>Projednání Studie Na Pláni - využití plochy ZP</w:t>
      </w:r>
    </w:p>
    <w:p w:rsidR="00DB64FE" w:rsidRPr="00DB64FE" w:rsidRDefault="00DB64FE" w:rsidP="00DB64FE">
      <w:pPr>
        <w:spacing w:after="0"/>
        <w:rPr>
          <w:rFonts w:ascii="Arial" w:hAnsi="Arial" w:cs="Arial"/>
          <w:lang w:eastAsia="cs-CZ"/>
        </w:rPr>
      </w:pPr>
    </w:p>
    <w:p w:rsidR="00DB64FE" w:rsidRPr="0063454C" w:rsidRDefault="00DB64FE" w:rsidP="0063454C">
      <w:pPr>
        <w:pStyle w:val="Odstavecseseznamem"/>
        <w:numPr>
          <w:ilvl w:val="0"/>
          <w:numId w:val="20"/>
        </w:numPr>
        <w:spacing w:after="0"/>
        <w:rPr>
          <w:rFonts w:ascii="Arial" w:hAnsi="Arial" w:cs="Arial"/>
          <w:lang w:eastAsia="cs-CZ"/>
        </w:rPr>
      </w:pPr>
      <w:r w:rsidRPr="0063454C">
        <w:rPr>
          <w:rFonts w:ascii="Arial" w:hAnsi="Arial" w:cs="Arial"/>
          <w:bCs/>
        </w:rPr>
        <w:t xml:space="preserve">VŽP bere na vědomí </w:t>
      </w:r>
      <w:r w:rsidRPr="0063454C">
        <w:rPr>
          <w:rFonts w:ascii="Arial" w:hAnsi="Arial" w:cs="Arial"/>
          <w:lang w:eastAsia="cs-CZ"/>
        </w:rPr>
        <w:t xml:space="preserve">prezentovanou Studii Na Pláni - využití plochy ZP ve stupni rozpracování    </w:t>
      </w:r>
    </w:p>
    <w:p w:rsidR="00DB64FE" w:rsidRPr="0063454C" w:rsidRDefault="00DB64FE" w:rsidP="0063454C">
      <w:pPr>
        <w:pStyle w:val="Odstavecseseznamem"/>
        <w:numPr>
          <w:ilvl w:val="0"/>
          <w:numId w:val="20"/>
        </w:numPr>
        <w:spacing w:after="0"/>
        <w:rPr>
          <w:rFonts w:ascii="Arial" w:hAnsi="Arial" w:cs="Arial"/>
          <w:lang w:eastAsia="cs-CZ"/>
        </w:rPr>
      </w:pPr>
      <w:r w:rsidRPr="0063454C">
        <w:rPr>
          <w:rFonts w:ascii="Arial" w:hAnsi="Arial" w:cs="Arial"/>
          <w:lang w:eastAsia="cs-CZ"/>
        </w:rPr>
        <w:t>VŽP d</w:t>
      </w:r>
      <w:r w:rsidRPr="0063454C">
        <w:rPr>
          <w:rFonts w:ascii="Arial" w:hAnsi="Arial" w:cs="Arial"/>
          <w:bCs/>
        </w:rPr>
        <w:t xml:space="preserve">oporučuje </w:t>
      </w:r>
      <w:r w:rsidRPr="0063454C">
        <w:rPr>
          <w:rFonts w:ascii="Arial" w:hAnsi="Arial" w:cs="Arial"/>
          <w:lang w:eastAsia="cs-CZ"/>
        </w:rPr>
        <w:t xml:space="preserve">pokračovat ve zpracování studie dle zadání    </w:t>
      </w:r>
    </w:p>
    <w:p w:rsidR="00DB64FE" w:rsidRPr="0063454C" w:rsidRDefault="00DB64FE" w:rsidP="0063454C">
      <w:pPr>
        <w:pStyle w:val="Odstavecseseznamem"/>
        <w:numPr>
          <w:ilvl w:val="0"/>
          <w:numId w:val="20"/>
        </w:numPr>
        <w:spacing w:after="0"/>
        <w:rPr>
          <w:rFonts w:ascii="Arial" w:hAnsi="Arial" w:cs="Arial"/>
          <w:lang w:eastAsia="cs-CZ"/>
        </w:rPr>
      </w:pPr>
      <w:r w:rsidRPr="0063454C">
        <w:rPr>
          <w:rFonts w:ascii="Arial" w:hAnsi="Arial" w:cs="Arial"/>
          <w:lang w:eastAsia="cs-CZ"/>
        </w:rPr>
        <w:t>VŽP d</w:t>
      </w:r>
      <w:r w:rsidRPr="0063454C">
        <w:rPr>
          <w:rFonts w:ascii="Arial" w:hAnsi="Arial" w:cs="Arial"/>
          <w:bCs/>
        </w:rPr>
        <w:t xml:space="preserve">oporučuje </w:t>
      </w:r>
      <w:r w:rsidRPr="0063454C">
        <w:rPr>
          <w:rFonts w:ascii="Arial" w:hAnsi="Arial" w:cs="Arial"/>
          <w:lang w:eastAsia="cs-CZ"/>
        </w:rPr>
        <w:t>zvážit umístění ohniště, WC a altánu</w:t>
      </w:r>
    </w:p>
    <w:p w:rsidR="00A40FA5" w:rsidRDefault="00A40FA5" w:rsidP="00DB64FE">
      <w:pPr>
        <w:spacing w:after="0"/>
        <w:ind w:left="284"/>
        <w:rPr>
          <w:rFonts w:ascii="Arial" w:hAnsi="Arial" w:cs="Arial"/>
          <w:lang w:eastAsia="cs-CZ"/>
        </w:rPr>
      </w:pPr>
    </w:p>
    <w:p w:rsidR="00A40FA5" w:rsidRPr="00DB64FE" w:rsidRDefault="00A40FA5" w:rsidP="00A40FA5">
      <w:pPr>
        <w:spacing w:after="0"/>
        <w:ind w:left="284"/>
        <w:rPr>
          <w:rFonts w:ascii="Arial" w:hAnsi="Arial" w:cs="Arial"/>
          <w:b/>
        </w:rPr>
      </w:pPr>
      <w:r w:rsidRPr="00DB64FE">
        <w:rPr>
          <w:rFonts w:ascii="Arial" w:hAnsi="Arial" w:cs="Arial"/>
          <w:b/>
        </w:rPr>
        <w:t xml:space="preserve">Projednání využití pozemku 918/7 a 917, </w:t>
      </w:r>
      <w:proofErr w:type="spellStart"/>
      <w:proofErr w:type="gramStart"/>
      <w:r w:rsidRPr="00DB64FE">
        <w:rPr>
          <w:rFonts w:ascii="Arial" w:hAnsi="Arial" w:cs="Arial"/>
          <w:b/>
        </w:rPr>
        <w:t>k.ú</w:t>
      </w:r>
      <w:proofErr w:type="spellEnd"/>
      <w:r w:rsidRPr="00DB64FE">
        <w:rPr>
          <w:rFonts w:ascii="Arial" w:hAnsi="Arial" w:cs="Arial"/>
          <w:b/>
        </w:rPr>
        <w:t>.</w:t>
      </w:r>
      <w:proofErr w:type="gramEnd"/>
      <w:r w:rsidRPr="00DB64FE">
        <w:rPr>
          <w:rFonts w:ascii="Arial" w:hAnsi="Arial" w:cs="Arial"/>
          <w:b/>
        </w:rPr>
        <w:t xml:space="preserve"> Smíchov, funkční plocha ZP na Dívčích Hradech</w:t>
      </w:r>
    </w:p>
    <w:p w:rsidR="00A40FA5" w:rsidRDefault="00A40FA5" w:rsidP="00A40FA5">
      <w:pPr>
        <w:spacing w:after="0"/>
        <w:ind w:left="284"/>
        <w:rPr>
          <w:rFonts w:ascii="Arial" w:hAnsi="Arial" w:cs="Arial"/>
          <w:lang w:eastAsia="cs-CZ"/>
        </w:rPr>
      </w:pPr>
    </w:p>
    <w:p w:rsidR="00A40FA5" w:rsidRPr="0063454C" w:rsidRDefault="00A40FA5" w:rsidP="0063454C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lang w:eastAsia="cs-CZ"/>
        </w:rPr>
      </w:pPr>
      <w:r w:rsidRPr="0063454C">
        <w:rPr>
          <w:rFonts w:ascii="Arial" w:hAnsi="Arial" w:cs="Arial"/>
          <w:lang w:eastAsia="cs-CZ"/>
        </w:rPr>
        <w:t xml:space="preserve">VŽP podporuje záměr využití pozemku 918/7 a 917, </w:t>
      </w:r>
      <w:proofErr w:type="spellStart"/>
      <w:proofErr w:type="gramStart"/>
      <w:r w:rsidRPr="0063454C">
        <w:rPr>
          <w:rFonts w:ascii="Arial" w:hAnsi="Arial" w:cs="Arial"/>
          <w:lang w:eastAsia="cs-CZ"/>
        </w:rPr>
        <w:t>k.ú</w:t>
      </w:r>
      <w:proofErr w:type="spellEnd"/>
      <w:r w:rsidRPr="0063454C">
        <w:rPr>
          <w:rFonts w:ascii="Arial" w:hAnsi="Arial" w:cs="Arial"/>
          <w:lang w:eastAsia="cs-CZ"/>
        </w:rPr>
        <w:t>.</w:t>
      </w:r>
      <w:proofErr w:type="gramEnd"/>
      <w:r w:rsidRPr="0063454C">
        <w:rPr>
          <w:rFonts w:ascii="Arial" w:hAnsi="Arial" w:cs="Arial"/>
          <w:lang w:eastAsia="cs-CZ"/>
        </w:rPr>
        <w:t xml:space="preserve"> Smíchov, funkční plocha ZP na Dívčích Hradech, představený na VŽP (park s využitím pro kulturní a volnočasové aktivity)</w:t>
      </w:r>
    </w:p>
    <w:p w:rsidR="00A40FA5" w:rsidRPr="0063454C" w:rsidRDefault="00A40FA5" w:rsidP="0063454C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lang w:eastAsia="cs-CZ"/>
        </w:rPr>
      </w:pPr>
      <w:r w:rsidRPr="0063454C">
        <w:rPr>
          <w:rFonts w:ascii="Arial" w:hAnsi="Arial" w:cs="Arial"/>
          <w:lang w:eastAsia="cs-CZ"/>
        </w:rPr>
        <w:t>VŽP doporučuje dále diskutovat o konkrétním využití a financování s MČ P5 i místními občany</w:t>
      </w:r>
    </w:p>
    <w:p w:rsidR="00A40FA5" w:rsidRPr="0063454C" w:rsidRDefault="00A40FA5" w:rsidP="0063454C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lang w:eastAsia="cs-CZ"/>
        </w:rPr>
      </w:pPr>
      <w:r w:rsidRPr="0063454C">
        <w:rPr>
          <w:rFonts w:ascii="Arial" w:hAnsi="Arial" w:cs="Arial"/>
          <w:lang w:eastAsia="cs-CZ"/>
        </w:rPr>
        <w:t>VŽP doporučuje OSP průzkum a základní údržbu pozemku</w:t>
      </w:r>
    </w:p>
    <w:p w:rsidR="00A40FA5" w:rsidRPr="00DB64FE" w:rsidRDefault="00A40FA5" w:rsidP="00DB64FE">
      <w:pPr>
        <w:spacing w:after="0"/>
        <w:ind w:left="284"/>
        <w:rPr>
          <w:rFonts w:ascii="Arial" w:hAnsi="Arial" w:cs="Arial"/>
        </w:rPr>
      </w:pPr>
    </w:p>
    <w:p w:rsidR="00EC1593" w:rsidRPr="00DB64FE" w:rsidRDefault="00EC1593" w:rsidP="002F0156">
      <w:pPr>
        <w:spacing w:after="0"/>
        <w:rPr>
          <w:rFonts w:ascii="Arial" w:hAnsi="Arial" w:cs="Arial"/>
        </w:rPr>
      </w:pPr>
    </w:p>
    <w:p w:rsidR="00DA4D47" w:rsidRDefault="00DA4D47" w:rsidP="002F0156">
      <w:pPr>
        <w:pStyle w:val="Norm3f3fln3f3fpodtr3f3fen3f3f"/>
        <w:rPr>
          <w:sz w:val="22"/>
          <w:szCs w:val="22"/>
          <w:u w:val="none"/>
        </w:rPr>
      </w:pPr>
    </w:p>
    <w:p w:rsidR="00F84754" w:rsidRPr="00DB64FE" w:rsidRDefault="00F84754" w:rsidP="002F0156">
      <w:pPr>
        <w:pStyle w:val="Norm3f3fln3f3fpodtr3f3fen3f3f"/>
        <w:rPr>
          <w:sz w:val="22"/>
          <w:szCs w:val="22"/>
          <w:u w:val="none"/>
        </w:rPr>
      </w:pPr>
      <w:r w:rsidRPr="00DB64FE">
        <w:rPr>
          <w:sz w:val="22"/>
          <w:szCs w:val="22"/>
          <w:u w:val="none"/>
        </w:rPr>
        <w:t>Dětská hřiště a sportoviště</w:t>
      </w:r>
    </w:p>
    <w:p w:rsidR="00F84754" w:rsidRPr="00DB64FE" w:rsidRDefault="00F84754" w:rsidP="002F0156">
      <w:pPr>
        <w:spacing w:after="0"/>
        <w:rPr>
          <w:rFonts w:ascii="Arial" w:hAnsi="Arial" w:cs="Arial"/>
        </w:rPr>
      </w:pPr>
    </w:p>
    <w:p w:rsidR="00EC1593" w:rsidRPr="00DB64FE" w:rsidRDefault="00EC1593" w:rsidP="00DB64FE">
      <w:pPr>
        <w:spacing w:after="0"/>
        <w:ind w:left="284"/>
        <w:rPr>
          <w:rFonts w:ascii="Arial" w:hAnsi="Arial" w:cs="Arial"/>
          <w:b/>
        </w:rPr>
      </w:pPr>
      <w:r w:rsidRPr="00DB64FE">
        <w:rPr>
          <w:rFonts w:ascii="Arial" w:hAnsi="Arial" w:cs="Arial"/>
          <w:b/>
        </w:rPr>
        <w:t xml:space="preserve">Rekonstrukce sportovišť z prostředků MHMP </w:t>
      </w:r>
      <w:r w:rsidR="008925B9" w:rsidRPr="00DB64FE">
        <w:rPr>
          <w:rFonts w:ascii="Arial" w:hAnsi="Arial" w:cs="Arial"/>
          <w:b/>
        </w:rPr>
        <w:t xml:space="preserve">- </w:t>
      </w:r>
      <w:r w:rsidRPr="00DB64FE">
        <w:rPr>
          <w:rFonts w:ascii="Arial" w:hAnsi="Arial" w:cs="Arial"/>
          <w:b/>
        </w:rPr>
        <w:t xml:space="preserve">DH </w:t>
      </w:r>
      <w:proofErr w:type="spellStart"/>
      <w:r w:rsidRPr="00DB64FE">
        <w:rPr>
          <w:rFonts w:ascii="Arial" w:hAnsi="Arial" w:cs="Arial"/>
          <w:b/>
        </w:rPr>
        <w:t>Hamšíkova</w:t>
      </w:r>
      <w:proofErr w:type="spellEnd"/>
      <w:r w:rsidRPr="00DB64FE">
        <w:rPr>
          <w:rFonts w:ascii="Arial" w:hAnsi="Arial" w:cs="Arial"/>
          <w:b/>
        </w:rPr>
        <w:t xml:space="preserve">, DH Štěpařská, DH Lipského, DH Dreyerova, DH </w:t>
      </w:r>
      <w:proofErr w:type="spellStart"/>
      <w:r w:rsidRPr="00DB64FE">
        <w:rPr>
          <w:rFonts w:ascii="Arial" w:hAnsi="Arial" w:cs="Arial"/>
          <w:b/>
        </w:rPr>
        <w:t>Lohniského</w:t>
      </w:r>
      <w:proofErr w:type="spellEnd"/>
      <w:r w:rsidRPr="00DB64FE">
        <w:rPr>
          <w:rFonts w:ascii="Arial" w:hAnsi="Arial" w:cs="Arial"/>
          <w:b/>
        </w:rPr>
        <w:t>, DH Krškova, DH Pražského</w:t>
      </w:r>
    </w:p>
    <w:p w:rsidR="00DB64FE" w:rsidRDefault="00DB64FE" w:rsidP="00DB64FE">
      <w:pPr>
        <w:spacing w:after="0"/>
        <w:ind w:left="284"/>
        <w:rPr>
          <w:rFonts w:ascii="Arial" w:hAnsi="Arial" w:cs="Arial"/>
        </w:rPr>
      </w:pPr>
    </w:p>
    <w:p w:rsidR="00EC1593" w:rsidRPr="0063454C" w:rsidRDefault="00EC1593" w:rsidP="0063454C">
      <w:pPr>
        <w:pStyle w:val="Odstavecseseznamem"/>
        <w:numPr>
          <w:ilvl w:val="0"/>
          <w:numId w:val="22"/>
        </w:numPr>
        <w:spacing w:after="0"/>
        <w:rPr>
          <w:rFonts w:ascii="Arial" w:hAnsi="Arial" w:cs="Arial"/>
        </w:rPr>
      </w:pPr>
      <w:r w:rsidRPr="0063454C">
        <w:rPr>
          <w:rFonts w:ascii="Arial" w:hAnsi="Arial" w:cs="Arial"/>
        </w:rPr>
        <w:t>VŽP doporučuje realizaci rekonstrukce sportovišť dle předložených podkladů</w:t>
      </w:r>
    </w:p>
    <w:p w:rsidR="00971F44" w:rsidRPr="00DB64FE" w:rsidRDefault="00971F44" w:rsidP="00DB64FE">
      <w:pPr>
        <w:spacing w:after="0"/>
        <w:ind w:left="284"/>
        <w:rPr>
          <w:rFonts w:ascii="Arial" w:hAnsi="Arial" w:cs="Arial"/>
        </w:rPr>
      </w:pPr>
    </w:p>
    <w:p w:rsidR="0096757C" w:rsidRPr="00DB64FE" w:rsidRDefault="0096757C" w:rsidP="00DB64FE">
      <w:pPr>
        <w:spacing w:after="0"/>
        <w:ind w:left="284"/>
        <w:rPr>
          <w:rFonts w:ascii="Arial" w:hAnsi="Arial" w:cs="Arial"/>
          <w:b/>
        </w:rPr>
      </w:pPr>
      <w:r w:rsidRPr="00DB64FE">
        <w:rPr>
          <w:rFonts w:ascii="Arial" w:hAnsi="Arial" w:cs="Arial"/>
          <w:b/>
        </w:rPr>
        <w:t>D</w:t>
      </w:r>
      <w:r w:rsidR="008925B9" w:rsidRPr="00DB64FE">
        <w:rPr>
          <w:rFonts w:ascii="Arial" w:hAnsi="Arial" w:cs="Arial"/>
          <w:b/>
        </w:rPr>
        <w:t>ětské</w:t>
      </w:r>
      <w:r w:rsidRPr="00DB64FE">
        <w:rPr>
          <w:rFonts w:ascii="Arial" w:hAnsi="Arial" w:cs="Arial"/>
          <w:b/>
        </w:rPr>
        <w:t xml:space="preserve"> hřiště Na Habrové</w:t>
      </w:r>
    </w:p>
    <w:p w:rsidR="00DB64FE" w:rsidRPr="00DB64FE" w:rsidRDefault="00DB64FE" w:rsidP="00DB64FE">
      <w:pPr>
        <w:spacing w:after="0"/>
        <w:ind w:left="284"/>
        <w:rPr>
          <w:rFonts w:ascii="Arial" w:hAnsi="Arial" w:cs="Arial"/>
        </w:rPr>
      </w:pPr>
    </w:p>
    <w:p w:rsidR="0096757C" w:rsidRPr="0063454C" w:rsidRDefault="0096757C" w:rsidP="0063454C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</w:rPr>
      </w:pPr>
      <w:r w:rsidRPr="0063454C">
        <w:rPr>
          <w:rFonts w:ascii="Arial" w:hAnsi="Arial" w:cs="Arial"/>
        </w:rPr>
        <w:t>VŽP bere na vědomí otevřený dopis RMČ za zachování dětského hřiště Na Habrové</w:t>
      </w:r>
    </w:p>
    <w:p w:rsidR="0096757C" w:rsidRDefault="0096757C" w:rsidP="0063454C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</w:rPr>
      </w:pPr>
      <w:r w:rsidRPr="0063454C">
        <w:rPr>
          <w:rFonts w:ascii="Arial" w:hAnsi="Arial" w:cs="Arial"/>
        </w:rPr>
        <w:t>VŽP konstatuje</w:t>
      </w:r>
      <w:r w:rsidR="004E6041">
        <w:rPr>
          <w:rFonts w:ascii="Arial" w:hAnsi="Arial" w:cs="Arial"/>
        </w:rPr>
        <w:t>:</w:t>
      </w:r>
    </w:p>
    <w:p w:rsidR="0096757C" w:rsidRDefault="004E6041" w:rsidP="004E6041">
      <w:pPr>
        <w:pStyle w:val="Odstavecseseznamem"/>
        <w:spacing w:after="0"/>
        <w:ind w:left="100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6757C" w:rsidRPr="00DB64FE">
        <w:rPr>
          <w:rFonts w:ascii="Arial" w:hAnsi="Arial" w:cs="Arial"/>
        </w:rPr>
        <w:t>v současné době MČ P5 řeší majetkoprávní vztahy</w:t>
      </w:r>
    </w:p>
    <w:p w:rsidR="0096757C" w:rsidRPr="00DB64FE" w:rsidRDefault="004E6041" w:rsidP="004E6041">
      <w:pPr>
        <w:pStyle w:val="Odstavecseseznamem"/>
        <w:spacing w:after="0"/>
        <w:ind w:left="100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6757C" w:rsidRPr="00DB64FE">
        <w:rPr>
          <w:rFonts w:ascii="Arial" w:hAnsi="Arial" w:cs="Arial"/>
        </w:rPr>
        <w:t>bude-li MČ P5 pozemek svěřen do správy, nezruší hřiště Na Habrové bez náhrady v lokalitě</w:t>
      </w:r>
    </w:p>
    <w:p w:rsidR="00DB64FE" w:rsidRDefault="00DB64FE" w:rsidP="002F0156">
      <w:pPr>
        <w:spacing w:after="0"/>
        <w:rPr>
          <w:rFonts w:ascii="Arial" w:hAnsi="Arial" w:cs="Arial"/>
          <w:lang w:eastAsia="cs-CZ"/>
        </w:rPr>
      </w:pPr>
    </w:p>
    <w:p w:rsidR="0096757C" w:rsidRPr="00DB64FE" w:rsidRDefault="0096757C" w:rsidP="00DB64FE">
      <w:pPr>
        <w:spacing w:after="0"/>
        <w:ind w:left="284"/>
        <w:rPr>
          <w:rFonts w:ascii="Arial" w:hAnsi="Arial" w:cs="Arial"/>
          <w:b/>
        </w:rPr>
      </w:pPr>
      <w:r w:rsidRPr="00DB64FE">
        <w:rPr>
          <w:rFonts w:ascii="Arial" w:hAnsi="Arial" w:cs="Arial"/>
          <w:b/>
        </w:rPr>
        <w:t xml:space="preserve">Sportoviště </w:t>
      </w:r>
      <w:proofErr w:type="spellStart"/>
      <w:r w:rsidRPr="00DB64FE">
        <w:rPr>
          <w:rFonts w:ascii="Arial" w:hAnsi="Arial" w:cs="Arial"/>
          <w:b/>
        </w:rPr>
        <w:t>Žvahov</w:t>
      </w:r>
      <w:proofErr w:type="spellEnd"/>
    </w:p>
    <w:p w:rsidR="00DB64FE" w:rsidRPr="00DB64FE" w:rsidRDefault="00DB64FE" w:rsidP="00DB64FE">
      <w:pPr>
        <w:spacing w:after="0"/>
        <w:ind w:left="284"/>
        <w:rPr>
          <w:rFonts w:ascii="Arial" w:hAnsi="Arial" w:cs="Arial"/>
          <w:lang w:eastAsia="cs-CZ"/>
        </w:rPr>
      </w:pPr>
    </w:p>
    <w:p w:rsidR="0096757C" w:rsidRPr="004E6041" w:rsidRDefault="0096757C" w:rsidP="004E6041">
      <w:pPr>
        <w:pStyle w:val="Odstavecseseznamem"/>
        <w:numPr>
          <w:ilvl w:val="0"/>
          <w:numId w:val="24"/>
        </w:numPr>
        <w:spacing w:after="0"/>
        <w:rPr>
          <w:rFonts w:ascii="Arial" w:hAnsi="Arial" w:cs="Arial"/>
          <w:lang w:eastAsia="cs-CZ"/>
        </w:rPr>
      </w:pPr>
      <w:r w:rsidRPr="004E6041">
        <w:rPr>
          <w:rFonts w:ascii="Arial" w:hAnsi="Arial" w:cs="Arial"/>
          <w:lang w:eastAsia="cs-CZ"/>
        </w:rPr>
        <w:t xml:space="preserve">VŽP doporučuje RMČ realizaci rekonstrukce sportoviště </w:t>
      </w:r>
      <w:proofErr w:type="spellStart"/>
      <w:r w:rsidRPr="004E6041">
        <w:rPr>
          <w:rFonts w:ascii="Arial" w:hAnsi="Arial" w:cs="Arial"/>
          <w:lang w:eastAsia="cs-CZ"/>
        </w:rPr>
        <w:t>Žvahov</w:t>
      </w:r>
      <w:proofErr w:type="spellEnd"/>
    </w:p>
    <w:p w:rsidR="0096757C" w:rsidRDefault="0096757C" w:rsidP="002F0156">
      <w:pPr>
        <w:spacing w:after="0"/>
        <w:rPr>
          <w:rFonts w:ascii="Arial" w:hAnsi="Arial" w:cs="Arial"/>
          <w:lang w:eastAsia="cs-CZ"/>
        </w:rPr>
      </w:pPr>
    </w:p>
    <w:p w:rsidR="00A32392" w:rsidRDefault="00A32392" w:rsidP="00A32392">
      <w:pPr>
        <w:pStyle w:val="Norm3f3fln3f3fpodtr3f3fen3f3f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Ochrana přírody</w:t>
      </w:r>
    </w:p>
    <w:p w:rsidR="00A32392" w:rsidRDefault="00A32392" w:rsidP="00A32392"/>
    <w:p w:rsidR="00A32392" w:rsidRDefault="00A32392" w:rsidP="00A32392">
      <w:pPr>
        <w:spacing w:after="0"/>
        <w:ind w:left="284"/>
        <w:rPr>
          <w:rFonts w:ascii="Arial" w:hAnsi="Arial" w:cs="Arial"/>
          <w:b/>
        </w:rPr>
      </w:pPr>
      <w:r w:rsidRPr="00A32392">
        <w:rPr>
          <w:rFonts w:ascii="Arial" w:hAnsi="Arial" w:cs="Arial"/>
          <w:b/>
        </w:rPr>
        <w:t>Motolská skládka - analýza rizik</w:t>
      </w:r>
    </w:p>
    <w:p w:rsidR="00A32392" w:rsidRDefault="00A32392" w:rsidP="00A32392">
      <w:pPr>
        <w:spacing w:after="0"/>
        <w:ind w:left="284"/>
        <w:rPr>
          <w:rFonts w:ascii="Arial" w:hAnsi="Arial" w:cs="Arial"/>
          <w:b/>
        </w:rPr>
      </w:pPr>
    </w:p>
    <w:p w:rsidR="00A32392" w:rsidRPr="004E6041" w:rsidRDefault="00A32392" w:rsidP="004E6041">
      <w:pPr>
        <w:pStyle w:val="Odstavecseseznamem"/>
        <w:numPr>
          <w:ilvl w:val="0"/>
          <w:numId w:val="24"/>
        </w:numPr>
        <w:spacing w:after="0"/>
        <w:rPr>
          <w:rFonts w:ascii="Arial" w:hAnsi="Arial" w:cs="Arial"/>
          <w:lang w:eastAsia="cs-CZ"/>
        </w:rPr>
      </w:pPr>
      <w:r w:rsidRPr="004E6041">
        <w:rPr>
          <w:rFonts w:ascii="Arial" w:hAnsi="Arial" w:cs="Arial"/>
          <w:bCs/>
        </w:rPr>
        <w:t xml:space="preserve">VŽP bere na vědomí </w:t>
      </w:r>
      <w:r w:rsidRPr="004E6041">
        <w:rPr>
          <w:rFonts w:ascii="Arial" w:hAnsi="Arial" w:cs="Arial"/>
          <w:lang w:eastAsia="cs-CZ"/>
        </w:rPr>
        <w:t>výsledky Analýzy rizik na území Motolské skládky</w:t>
      </w:r>
    </w:p>
    <w:p w:rsidR="00A32392" w:rsidRPr="004E6041" w:rsidRDefault="00A32392" w:rsidP="004E6041">
      <w:pPr>
        <w:pStyle w:val="Odstavecseseznamem"/>
        <w:numPr>
          <w:ilvl w:val="0"/>
          <w:numId w:val="25"/>
        </w:numPr>
        <w:spacing w:after="0"/>
        <w:rPr>
          <w:rFonts w:ascii="Arial" w:hAnsi="Arial" w:cs="Arial"/>
          <w:lang w:eastAsia="cs-CZ"/>
        </w:rPr>
      </w:pPr>
      <w:r w:rsidRPr="004E6041">
        <w:rPr>
          <w:rFonts w:ascii="Arial" w:hAnsi="Arial" w:cs="Arial"/>
          <w:bCs/>
        </w:rPr>
        <w:lastRenderedPageBreak/>
        <w:t>VŽP bere na vědomí</w:t>
      </w:r>
      <w:r w:rsidRPr="004E6041">
        <w:rPr>
          <w:rFonts w:ascii="Arial" w:hAnsi="Arial" w:cs="Arial"/>
          <w:lang w:eastAsia="cs-CZ"/>
        </w:rPr>
        <w:t xml:space="preserve"> zahájení prací na Studii proveditelnosti Motolské skládky, která navazuje na Analýzu rizik ve variantě C, včetně návrhu externího financování    </w:t>
      </w:r>
    </w:p>
    <w:p w:rsidR="00A32392" w:rsidRPr="004E6041" w:rsidRDefault="00A32392" w:rsidP="004E6041">
      <w:pPr>
        <w:pStyle w:val="Odstavecseseznamem"/>
        <w:numPr>
          <w:ilvl w:val="0"/>
          <w:numId w:val="25"/>
        </w:numPr>
        <w:spacing w:after="0"/>
        <w:rPr>
          <w:rFonts w:ascii="Arial" w:hAnsi="Arial" w:cs="Arial"/>
          <w:lang w:eastAsia="cs-CZ"/>
        </w:rPr>
      </w:pPr>
      <w:r w:rsidRPr="004E6041">
        <w:rPr>
          <w:rFonts w:ascii="Arial" w:hAnsi="Arial" w:cs="Arial"/>
          <w:lang w:eastAsia="cs-CZ"/>
        </w:rPr>
        <w:t>VŽP doporučuje prověřit Návrh koncepce odvodnění a sanace skládky Praha 5, KÚ Motol 728951 z května 2014, zpracované Českou zemědělskou univerzitou v Praze, v rámci Studie proveditelnosti</w:t>
      </w:r>
    </w:p>
    <w:p w:rsidR="00A32392" w:rsidRPr="004E6041" w:rsidRDefault="00A32392" w:rsidP="004E6041">
      <w:pPr>
        <w:pStyle w:val="Odstavecseseznamem"/>
        <w:numPr>
          <w:ilvl w:val="0"/>
          <w:numId w:val="25"/>
        </w:numPr>
        <w:spacing w:after="0"/>
        <w:rPr>
          <w:rFonts w:ascii="Arial" w:hAnsi="Arial" w:cs="Arial"/>
          <w:lang w:eastAsia="cs-CZ"/>
        </w:rPr>
      </w:pPr>
      <w:r w:rsidRPr="004E6041">
        <w:rPr>
          <w:rFonts w:ascii="Arial" w:hAnsi="Arial" w:cs="Arial"/>
          <w:lang w:eastAsia="cs-CZ"/>
        </w:rPr>
        <w:t>VŽP doporučuje prověřit zabezpečit skládku proti vstupu nepovolaných osob</w:t>
      </w:r>
    </w:p>
    <w:p w:rsidR="00A32392" w:rsidRPr="00A32392" w:rsidRDefault="00A32392" w:rsidP="00A32392">
      <w:pPr>
        <w:spacing w:after="0"/>
        <w:ind w:left="284"/>
        <w:rPr>
          <w:rFonts w:ascii="Arial" w:hAnsi="Arial" w:cs="Arial"/>
          <w:b/>
        </w:rPr>
      </w:pPr>
    </w:p>
    <w:p w:rsidR="00A32392" w:rsidRDefault="00A32392" w:rsidP="00A32392">
      <w:pPr>
        <w:spacing w:after="0"/>
        <w:ind w:left="284"/>
        <w:rPr>
          <w:rFonts w:ascii="Arial" w:hAnsi="Arial" w:cs="Arial"/>
          <w:b/>
        </w:rPr>
      </w:pPr>
    </w:p>
    <w:p w:rsidR="00A32392" w:rsidRPr="00A32392" w:rsidRDefault="00A32392" w:rsidP="00A32392">
      <w:pPr>
        <w:spacing w:after="0"/>
        <w:ind w:left="284"/>
        <w:rPr>
          <w:rFonts w:ascii="Arial" w:hAnsi="Arial" w:cs="Arial"/>
          <w:b/>
        </w:rPr>
      </w:pPr>
      <w:r w:rsidRPr="00A32392">
        <w:rPr>
          <w:rFonts w:ascii="Arial" w:hAnsi="Arial" w:cs="Arial"/>
          <w:b/>
        </w:rPr>
        <w:t>Petice za zachování zahrádkářské kolonie Barrandov</w:t>
      </w:r>
    </w:p>
    <w:p w:rsidR="00A32392" w:rsidRDefault="00A32392" w:rsidP="00A32392">
      <w:pPr>
        <w:spacing w:after="0"/>
        <w:ind w:left="284"/>
        <w:rPr>
          <w:rFonts w:ascii="Arial" w:hAnsi="Arial" w:cs="Arial"/>
          <w:b/>
          <w:bCs/>
        </w:rPr>
      </w:pPr>
    </w:p>
    <w:p w:rsidR="00A32392" w:rsidRPr="004E6041" w:rsidRDefault="00A32392" w:rsidP="004E6041">
      <w:pPr>
        <w:pStyle w:val="Odstavecseseznamem"/>
        <w:numPr>
          <w:ilvl w:val="0"/>
          <w:numId w:val="26"/>
        </w:numPr>
        <w:spacing w:after="0"/>
        <w:rPr>
          <w:rFonts w:ascii="Arial" w:hAnsi="Arial" w:cs="Arial"/>
          <w:lang w:eastAsia="cs-CZ"/>
        </w:rPr>
      </w:pPr>
      <w:r w:rsidRPr="004E6041">
        <w:rPr>
          <w:rFonts w:ascii="Arial" w:hAnsi="Arial" w:cs="Arial"/>
          <w:bCs/>
        </w:rPr>
        <w:t>VŽP souhlasí s</w:t>
      </w:r>
      <w:r w:rsidRPr="004E6041">
        <w:rPr>
          <w:rFonts w:ascii="Arial" w:hAnsi="Arial" w:cs="Arial"/>
          <w:lang w:eastAsia="cs-CZ"/>
        </w:rPr>
        <w:t xml:space="preserve"> předloženým zněním odpovědi na petici k požadavku 1    </w:t>
      </w:r>
    </w:p>
    <w:p w:rsidR="00A32392" w:rsidRDefault="00A32392" w:rsidP="004E6041">
      <w:pPr>
        <w:pStyle w:val="Odstavecseseznamem"/>
        <w:numPr>
          <w:ilvl w:val="0"/>
          <w:numId w:val="26"/>
        </w:numPr>
        <w:spacing w:after="0"/>
        <w:rPr>
          <w:rFonts w:ascii="Arial" w:hAnsi="Arial" w:cs="Arial"/>
          <w:lang w:eastAsia="cs-CZ"/>
        </w:rPr>
      </w:pPr>
      <w:r w:rsidRPr="004E6041">
        <w:rPr>
          <w:rFonts w:ascii="Arial" w:hAnsi="Arial" w:cs="Arial"/>
          <w:lang w:eastAsia="cs-CZ"/>
        </w:rPr>
        <w:t>VŽP d</w:t>
      </w:r>
      <w:r w:rsidRPr="004E6041">
        <w:rPr>
          <w:rFonts w:ascii="Arial" w:hAnsi="Arial" w:cs="Arial"/>
          <w:bCs/>
        </w:rPr>
        <w:t xml:space="preserve">oporučuje </w:t>
      </w:r>
      <w:r w:rsidRPr="004E6041">
        <w:rPr>
          <w:rFonts w:ascii="Arial" w:hAnsi="Arial" w:cs="Arial"/>
          <w:lang w:eastAsia="cs-CZ"/>
        </w:rPr>
        <w:t>doplnit vyjádření k požadavkům 2 a 3 v následujícím znění:</w:t>
      </w:r>
      <w:r w:rsidRPr="004E6041">
        <w:rPr>
          <w:rFonts w:ascii="Arial" w:hAnsi="Arial" w:cs="Arial"/>
          <w:lang w:eastAsia="cs-CZ"/>
        </w:rPr>
        <w:br/>
        <w:t>K bodu 2)</w:t>
      </w:r>
      <w:r w:rsidRPr="004E6041">
        <w:rPr>
          <w:rFonts w:ascii="Arial" w:hAnsi="Arial" w:cs="Arial"/>
          <w:lang w:eastAsia="cs-CZ"/>
        </w:rPr>
        <w:br/>
        <w:t>Z biologicko-ekologické studie lokality Barrandov, ul. Devonská zpracované v roce 2016 vyplývá, že přírodní poměry zahrádkářské kolonie (ZK) jsou dány způsobem využívání a v současné době je území nejhodnotnější částí předmětného území, a proto není třeba v něm nic měnit. Zařazení ZK do územního systému ekologické stability (ÚSES) by naopak obnášelo přeměnu pěstebních produkčních ploch na přírodě blízký ekosystém a bylo by v rozporu s provozem ZK. Omezení fungování ZK by přinesla i požadovaná změna funkčního využití z PZO (zahrádky a zahrádkové osady) na ZMK (zeleň městská krajinná).</w:t>
      </w:r>
      <w:r w:rsidRPr="004E6041">
        <w:rPr>
          <w:rFonts w:ascii="Arial" w:hAnsi="Arial" w:cs="Arial"/>
          <w:lang w:eastAsia="cs-CZ"/>
        </w:rPr>
        <w:br/>
        <w:t>K bodu 3.)</w:t>
      </w:r>
      <w:r w:rsidRPr="004E6041">
        <w:rPr>
          <w:rFonts w:ascii="Arial" w:hAnsi="Arial" w:cs="Arial"/>
          <w:lang w:eastAsia="cs-CZ"/>
        </w:rPr>
        <w:br/>
        <w:t>Provedení širšího biologicko-ekologického průzkumu může být přínosné pro ochranu celé lokality z hlediska ochrany přírody a zadání průzkumu bude projednáno v souvislosti s naučnou stezkou Habrová.</w:t>
      </w:r>
    </w:p>
    <w:p w:rsidR="00597A79" w:rsidRDefault="00597A79" w:rsidP="00597A79">
      <w:pPr>
        <w:spacing w:after="0"/>
        <w:rPr>
          <w:rFonts w:ascii="Arial" w:hAnsi="Arial" w:cs="Arial"/>
          <w:lang w:eastAsia="cs-CZ"/>
        </w:rPr>
      </w:pPr>
    </w:p>
    <w:p w:rsidR="00597A79" w:rsidRDefault="00597A79" w:rsidP="00597A79">
      <w:pPr>
        <w:spacing w:after="0"/>
        <w:ind w:left="284"/>
        <w:rPr>
          <w:rFonts w:ascii="Arial" w:hAnsi="Arial" w:cs="Arial"/>
          <w:b/>
        </w:rPr>
      </w:pPr>
      <w:r w:rsidRPr="00597A79">
        <w:rPr>
          <w:rFonts w:ascii="Arial" w:hAnsi="Arial" w:cs="Arial"/>
          <w:b/>
        </w:rPr>
        <w:t>Naučná stezka Habrová</w:t>
      </w:r>
    </w:p>
    <w:p w:rsidR="00597A79" w:rsidRDefault="00597A79" w:rsidP="00597A79">
      <w:pPr>
        <w:spacing w:after="0"/>
        <w:ind w:left="284"/>
        <w:rPr>
          <w:rFonts w:ascii="Arial" w:hAnsi="Arial" w:cs="Arial"/>
          <w:b/>
        </w:rPr>
      </w:pPr>
    </w:p>
    <w:p w:rsidR="00597A79" w:rsidRPr="00597A79" w:rsidRDefault="00597A79" w:rsidP="00597A79">
      <w:pPr>
        <w:pStyle w:val="Odstavecseseznamem"/>
        <w:numPr>
          <w:ilvl w:val="0"/>
          <w:numId w:val="31"/>
        </w:numPr>
        <w:spacing w:after="0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lang w:eastAsia="cs-CZ"/>
        </w:rPr>
        <w:t xml:space="preserve">VŽP doporučuje RMČ </w:t>
      </w:r>
      <w:r w:rsidRPr="00597A79">
        <w:rPr>
          <w:rFonts w:ascii="Arial" w:hAnsi="Arial" w:cs="Arial"/>
          <w:lang w:eastAsia="cs-CZ"/>
        </w:rPr>
        <w:t>zadat studii proveditelnosti a koncepce stezky včetně významu informačních zastávek dle předloženého záměru včetně řešení vedení cesty Pod Habrovou - Švábova, a dále po zelené trase do Prokopského údolí nebo do území Pod školou k tramvajové zastávce Hlubočepy a na Dívčí hrady dle situačního plánku.</w:t>
      </w:r>
    </w:p>
    <w:p w:rsidR="00A32392" w:rsidRPr="00A32392" w:rsidRDefault="00A32392" w:rsidP="00A32392"/>
    <w:p w:rsidR="00BE7382" w:rsidRPr="00BE7382" w:rsidRDefault="00BE7382" w:rsidP="00BE7382">
      <w:pPr>
        <w:pStyle w:val="Norm3f3fln3f3fpodtr3f3fen3f3f"/>
        <w:ind w:left="284"/>
        <w:rPr>
          <w:sz w:val="22"/>
          <w:szCs w:val="22"/>
          <w:u w:val="none"/>
        </w:rPr>
      </w:pPr>
      <w:r w:rsidRPr="00BE7382">
        <w:rPr>
          <w:sz w:val="22"/>
          <w:szCs w:val="22"/>
          <w:u w:val="none"/>
        </w:rPr>
        <w:t>Ochlazování ulic Prahy 5 a jejich ozeleňování</w:t>
      </w:r>
    </w:p>
    <w:p w:rsidR="00BE7382" w:rsidRPr="00BE7382" w:rsidRDefault="00BE7382" w:rsidP="00BE7382">
      <w:pPr>
        <w:spacing w:after="0"/>
        <w:ind w:left="284"/>
        <w:rPr>
          <w:rFonts w:ascii="Arial" w:hAnsi="Arial" w:cs="Arial"/>
        </w:rPr>
      </w:pPr>
    </w:p>
    <w:p w:rsidR="00BE7382" w:rsidRPr="004E6041" w:rsidRDefault="00BE7382" w:rsidP="004E6041">
      <w:pPr>
        <w:pStyle w:val="Odstavecseseznamem"/>
        <w:numPr>
          <w:ilvl w:val="0"/>
          <w:numId w:val="27"/>
        </w:numPr>
        <w:spacing w:after="0"/>
        <w:rPr>
          <w:rFonts w:ascii="Arial" w:hAnsi="Arial" w:cs="Arial"/>
          <w:lang w:eastAsia="cs-CZ"/>
        </w:rPr>
      </w:pPr>
      <w:r w:rsidRPr="004E6041">
        <w:rPr>
          <w:rFonts w:ascii="Arial" w:hAnsi="Arial" w:cs="Arial"/>
          <w:bCs/>
        </w:rPr>
        <w:t xml:space="preserve">VŽP bere na vědomí </w:t>
      </w:r>
      <w:r w:rsidRPr="004E6041">
        <w:rPr>
          <w:rFonts w:ascii="Arial" w:hAnsi="Arial" w:cs="Arial"/>
          <w:lang w:eastAsia="cs-CZ"/>
        </w:rPr>
        <w:t xml:space="preserve">informace k Ochlazování ulic Prahy 5 a jejich ozeleňování    </w:t>
      </w:r>
    </w:p>
    <w:p w:rsidR="00A32392" w:rsidRPr="00BE7382" w:rsidRDefault="00BE7382" w:rsidP="004E6041">
      <w:pPr>
        <w:pStyle w:val="Norm3f3fln3f3fpodtr3f3fen3f3f"/>
        <w:numPr>
          <w:ilvl w:val="0"/>
          <w:numId w:val="27"/>
        </w:numPr>
        <w:rPr>
          <w:b w:val="0"/>
          <w:sz w:val="22"/>
          <w:szCs w:val="22"/>
          <w:u w:val="none"/>
        </w:rPr>
      </w:pPr>
      <w:r w:rsidRPr="00BE7382">
        <w:rPr>
          <w:b w:val="0"/>
          <w:sz w:val="22"/>
          <w:szCs w:val="22"/>
          <w:u w:val="none"/>
          <w:lang w:eastAsia="cs-CZ"/>
        </w:rPr>
        <w:t>VŽP p</w:t>
      </w:r>
      <w:r w:rsidRPr="00BE7382">
        <w:rPr>
          <w:b w:val="0"/>
          <w:bCs w:val="0"/>
          <w:sz w:val="22"/>
          <w:szCs w:val="22"/>
          <w:u w:val="none"/>
        </w:rPr>
        <w:t xml:space="preserve">řerušuje </w:t>
      </w:r>
      <w:r w:rsidRPr="00BE7382">
        <w:rPr>
          <w:b w:val="0"/>
          <w:sz w:val="22"/>
          <w:szCs w:val="22"/>
          <w:u w:val="none"/>
          <w:lang w:eastAsia="cs-CZ"/>
        </w:rPr>
        <w:t>projednávání a žádá o doplnění podkladů o další možnosti ozeleňování ulic Prahy 5</w:t>
      </w:r>
    </w:p>
    <w:p w:rsidR="00A32392" w:rsidRDefault="00A32392" w:rsidP="00A32392">
      <w:pPr>
        <w:pStyle w:val="Norm3f3fln3f3fpodtr3f3fen3f3f"/>
        <w:rPr>
          <w:sz w:val="22"/>
          <w:szCs w:val="22"/>
          <w:u w:val="none"/>
        </w:rPr>
      </w:pPr>
    </w:p>
    <w:p w:rsidR="00DA4D47" w:rsidRDefault="00DA4D47" w:rsidP="00A32392">
      <w:pPr>
        <w:pStyle w:val="Norm3f3fln3f3fpodtr3f3fen3f3f"/>
        <w:rPr>
          <w:sz w:val="22"/>
          <w:szCs w:val="22"/>
          <w:u w:val="none"/>
        </w:rPr>
      </w:pPr>
    </w:p>
    <w:p w:rsidR="00A32392" w:rsidRPr="00DB64FE" w:rsidRDefault="00A32392" w:rsidP="00A32392">
      <w:pPr>
        <w:pStyle w:val="Norm3f3fln3f3fpodtr3f3fen3f3f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Různé</w:t>
      </w:r>
    </w:p>
    <w:p w:rsidR="00DB64FE" w:rsidRDefault="00DB64FE" w:rsidP="002F0156">
      <w:pPr>
        <w:spacing w:after="0"/>
        <w:rPr>
          <w:rFonts w:ascii="Arial" w:hAnsi="Arial" w:cs="Arial"/>
          <w:lang w:eastAsia="cs-CZ"/>
        </w:rPr>
      </w:pPr>
    </w:p>
    <w:p w:rsidR="0096757C" w:rsidRPr="00DB64FE" w:rsidRDefault="0096757C" w:rsidP="002F0156">
      <w:pPr>
        <w:pStyle w:val="Norm3f3fln3f3fpodtr3f3fen3f3f"/>
        <w:rPr>
          <w:sz w:val="22"/>
          <w:szCs w:val="22"/>
          <w:u w:val="none"/>
        </w:rPr>
      </w:pPr>
      <w:r w:rsidRPr="00DB64FE">
        <w:rPr>
          <w:sz w:val="22"/>
          <w:szCs w:val="22"/>
          <w:u w:val="none"/>
        </w:rPr>
        <w:t>Rozpočet Odboru správy veřejného prostranství a zeleně na rok 2018</w:t>
      </w:r>
    </w:p>
    <w:p w:rsidR="0096757C" w:rsidRPr="00DB64FE" w:rsidRDefault="0096757C" w:rsidP="002F0156">
      <w:pPr>
        <w:spacing w:after="0"/>
        <w:rPr>
          <w:rFonts w:ascii="Arial" w:hAnsi="Arial" w:cs="Arial"/>
        </w:rPr>
      </w:pPr>
    </w:p>
    <w:p w:rsidR="00207300" w:rsidRPr="004E6041" w:rsidRDefault="00207300" w:rsidP="004E6041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  <w:lang w:eastAsia="cs-CZ"/>
        </w:rPr>
      </w:pPr>
      <w:r w:rsidRPr="004E6041">
        <w:rPr>
          <w:rFonts w:ascii="Arial" w:hAnsi="Arial" w:cs="Arial"/>
          <w:lang w:eastAsia="cs-CZ"/>
        </w:rPr>
        <w:t>VŽP bere na vědomí návrh investic Odboru správy veřejného prostranství a zeleně na rok 2018</w:t>
      </w:r>
    </w:p>
    <w:p w:rsidR="00207300" w:rsidRPr="004E6041" w:rsidRDefault="00207300" w:rsidP="004E6041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  <w:lang w:eastAsia="cs-CZ"/>
        </w:rPr>
      </w:pPr>
      <w:r w:rsidRPr="004E6041">
        <w:rPr>
          <w:rFonts w:ascii="Arial" w:hAnsi="Arial" w:cs="Arial"/>
          <w:lang w:eastAsia="cs-CZ"/>
        </w:rPr>
        <w:t>VŽP žádá OMI o požádání MHMP o svěření pozemku vhodného pro vybudování sportoviště Na Dívčích hradech do správy MČ P5 v souladu s usnesením VŽP č. 1/5/2017</w:t>
      </w:r>
    </w:p>
    <w:p w:rsidR="00207300" w:rsidRPr="00DB64FE" w:rsidRDefault="00207300" w:rsidP="002F0156">
      <w:pPr>
        <w:spacing w:after="0"/>
        <w:rPr>
          <w:rFonts w:ascii="Arial" w:hAnsi="Arial" w:cs="Arial"/>
        </w:rPr>
      </w:pPr>
    </w:p>
    <w:p w:rsidR="00207300" w:rsidRPr="00DB64FE" w:rsidRDefault="00207300" w:rsidP="002F0156">
      <w:pPr>
        <w:spacing w:after="0"/>
        <w:rPr>
          <w:rFonts w:ascii="Arial" w:hAnsi="Arial" w:cs="Arial"/>
          <w:b/>
        </w:rPr>
      </w:pPr>
      <w:r w:rsidRPr="00DB64FE">
        <w:rPr>
          <w:rFonts w:ascii="Arial" w:hAnsi="Arial" w:cs="Arial"/>
          <w:b/>
        </w:rPr>
        <w:lastRenderedPageBreak/>
        <w:t>Dotační program v environmentální oblasti "Místo pro život a ekologické programy" pro rok 2018</w:t>
      </w:r>
    </w:p>
    <w:p w:rsidR="00DB64FE" w:rsidRDefault="00DB64FE" w:rsidP="002F0156">
      <w:pPr>
        <w:spacing w:after="0"/>
        <w:rPr>
          <w:rFonts w:ascii="Arial" w:hAnsi="Arial" w:cs="Arial"/>
        </w:rPr>
      </w:pPr>
    </w:p>
    <w:p w:rsidR="00207300" w:rsidRPr="004E6041" w:rsidRDefault="00207300" w:rsidP="004E6041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lang w:eastAsia="cs-CZ"/>
        </w:rPr>
      </w:pPr>
      <w:r w:rsidRPr="004E6041">
        <w:rPr>
          <w:rFonts w:ascii="Arial" w:hAnsi="Arial" w:cs="Arial"/>
        </w:rPr>
        <w:t xml:space="preserve">VŽP doporučuje </w:t>
      </w:r>
      <w:r w:rsidRPr="004E6041">
        <w:rPr>
          <w:rFonts w:ascii="Arial" w:hAnsi="Arial" w:cs="Arial"/>
          <w:lang w:eastAsia="cs-CZ"/>
        </w:rPr>
        <w:t>ZMČ schválit Dotační program v environmentální oblasti "Místo pro život a ekologické programy" pro rok 2018 v předloženém znění</w:t>
      </w:r>
    </w:p>
    <w:p w:rsidR="00A40FA5" w:rsidRDefault="00A40FA5" w:rsidP="002F0156">
      <w:pPr>
        <w:spacing w:after="0"/>
        <w:rPr>
          <w:rFonts w:ascii="Arial" w:hAnsi="Arial" w:cs="Arial"/>
          <w:b/>
        </w:rPr>
      </w:pPr>
    </w:p>
    <w:p w:rsidR="00A40FA5" w:rsidRDefault="00DA4D47" w:rsidP="002F0156">
      <w:pPr>
        <w:spacing w:after="0"/>
        <w:rPr>
          <w:rFonts w:ascii="Arial" w:hAnsi="Arial" w:cs="Arial"/>
          <w:b/>
        </w:rPr>
      </w:pPr>
      <w:r w:rsidRPr="00DA4D47">
        <w:rPr>
          <w:rFonts w:ascii="Arial" w:hAnsi="Arial" w:cs="Arial"/>
          <w:b/>
        </w:rPr>
        <w:t>Participativní rozpočet MČ Praha 5</w:t>
      </w:r>
    </w:p>
    <w:p w:rsidR="00DA4D47" w:rsidRDefault="00DA4D47" w:rsidP="002F0156">
      <w:pPr>
        <w:spacing w:after="0"/>
        <w:rPr>
          <w:rFonts w:ascii="Arial" w:hAnsi="Arial" w:cs="Arial"/>
          <w:b/>
        </w:rPr>
      </w:pPr>
    </w:p>
    <w:p w:rsidR="00DA4D47" w:rsidRPr="00DA4D47" w:rsidRDefault="00DA4D47" w:rsidP="00DA4D47">
      <w:pPr>
        <w:pStyle w:val="Odstavecseseznamem"/>
        <w:numPr>
          <w:ilvl w:val="0"/>
          <w:numId w:val="30"/>
        </w:numPr>
        <w:rPr>
          <w:rFonts w:ascii="Arial" w:hAnsi="Arial" w:cs="Arial"/>
          <w:lang w:eastAsia="cs-CZ"/>
        </w:rPr>
      </w:pPr>
      <w:r w:rsidRPr="00DA4D47">
        <w:rPr>
          <w:rFonts w:ascii="Arial" w:hAnsi="Arial" w:cs="Arial"/>
          <w:lang w:eastAsia="cs-CZ"/>
        </w:rPr>
        <w:t xml:space="preserve">VŽP doporučuje ZMČ schválit projekt Participativní rozpočet MČ Praha 5 pro rok 2018    </w:t>
      </w:r>
    </w:p>
    <w:p w:rsidR="00DA4D47" w:rsidRPr="00DA4D47" w:rsidRDefault="00DA4D47" w:rsidP="00DA4D47">
      <w:pPr>
        <w:pStyle w:val="Odstavecseseznamem"/>
        <w:numPr>
          <w:ilvl w:val="0"/>
          <w:numId w:val="30"/>
        </w:numPr>
        <w:rPr>
          <w:rFonts w:ascii="Arial" w:hAnsi="Arial" w:cs="Arial"/>
          <w:lang w:eastAsia="cs-CZ"/>
        </w:rPr>
      </w:pPr>
      <w:r w:rsidRPr="00DA4D47">
        <w:rPr>
          <w:rFonts w:ascii="Arial" w:hAnsi="Arial" w:cs="Arial"/>
          <w:lang w:eastAsia="cs-CZ"/>
        </w:rPr>
        <w:t>VŽP doporučuje ZMČ schválit Zásady projektu Participativní rozpočet MČ Praha 5 pro rok 2018</w:t>
      </w:r>
    </w:p>
    <w:p w:rsidR="00DA4D47" w:rsidRDefault="00DA4D47" w:rsidP="00DA4D47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  <w:lang w:eastAsia="cs-CZ"/>
        </w:rPr>
      </w:pPr>
      <w:r w:rsidRPr="004E6041">
        <w:rPr>
          <w:rFonts w:ascii="Arial" w:hAnsi="Arial" w:cs="Arial"/>
          <w:lang w:eastAsia="cs-CZ"/>
        </w:rPr>
        <w:t>VŽP žádá OMI o požádání MHMP o svěření pozemku vhodného pro vybudování sportoviště Na Dívčích hradech do správy MČ P5 v souladu s usnesením VŽP č. 1/5/2017</w:t>
      </w:r>
    </w:p>
    <w:p w:rsidR="00236329" w:rsidRDefault="00236329" w:rsidP="00236329">
      <w:pPr>
        <w:spacing w:after="0"/>
        <w:rPr>
          <w:rFonts w:ascii="Arial" w:hAnsi="Arial" w:cs="Arial"/>
          <w:lang w:eastAsia="cs-CZ"/>
        </w:rPr>
      </w:pPr>
    </w:p>
    <w:p w:rsidR="00236329" w:rsidRDefault="00236329" w:rsidP="00236329">
      <w:pPr>
        <w:spacing w:after="0"/>
        <w:rPr>
          <w:rFonts w:ascii="Arial" w:hAnsi="Arial" w:cs="Arial"/>
          <w:lang w:eastAsia="cs-CZ"/>
        </w:rPr>
      </w:pPr>
    </w:p>
    <w:p w:rsidR="00236329" w:rsidRDefault="00236329" w:rsidP="00236329">
      <w:pPr>
        <w:spacing w:after="0"/>
        <w:rPr>
          <w:rFonts w:ascii="Arial" w:hAnsi="Arial" w:cs="Arial"/>
          <w:lang w:eastAsia="cs-CZ"/>
        </w:rPr>
      </w:pPr>
    </w:p>
    <w:p w:rsidR="00236329" w:rsidRDefault="00236329" w:rsidP="00236329">
      <w:pPr>
        <w:spacing w:after="0"/>
        <w:rPr>
          <w:rFonts w:ascii="Arial" w:hAnsi="Arial" w:cs="Arial"/>
          <w:lang w:eastAsia="cs-CZ"/>
        </w:rPr>
      </w:pPr>
    </w:p>
    <w:p w:rsidR="00236329" w:rsidRDefault="00236329" w:rsidP="00236329">
      <w:pPr>
        <w:spacing w:after="0"/>
        <w:rPr>
          <w:rFonts w:ascii="Arial" w:hAnsi="Arial" w:cs="Arial"/>
          <w:lang w:eastAsia="cs-CZ"/>
        </w:rPr>
      </w:pPr>
    </w:p>
    <w:p w:rsidR="00236329" w:rsidRDefault="00236329" w:rsidP="00236329">
      <w:pPr>
        <w:spacing w:after="0"/>
        <w:rPr>
          <w:rFonts w:ascii="Arial" w:hAnsi="Arial" w:cs="Arial"/>
          <w:lang w:eastAsia="cs-CZ"/>
        </w:rPr>
      </w:pPr>
    </w:p>
    <w:p w:rsidR="00236329" w:rsidRPr="00236329" w:rsidRDefault="00236329" w:rsidP="00236329">
      <w:pPr>
        <w:spacing w:after="0"/>
        <w:rPr>
          <w:rFonts w:ascii="Arial" w:hAnsi="Arial" w:cs="Arial"/>
          <w:lang w:eastAsia="cs-CZ"/>
        </w:rPr>
      </w:pPr>
      <w:bookmarkStart w:id="0" w:name="_GoBack"/>
      <w:bookmarkEnd w:id="0"/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120"/>
        <w:gridCol w:w="1120"/>
        <w:gridCol w:w="1260"/>
        <w:gridCol w:w="1260"/>
        <w:gridCol w:w="1260"/>
        <w:gridCol w:w="960"/>
      </w:tblGrid>
      <w:tr w:rsidR="00236329" w:rsidRPr="00236329" w:rsidTr="00236329">
        <w:trPr>
          <w:trHeight w:val="27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6329" w:rsidRPr="00236329" w:rsidTr="00236329">
        <w:trPr>
          <w:trHeight w:val="540"/>
          <w:jc w:val="center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1D8FF"/>
            <w:noWrap/>
            <w:vAlign w:val="center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4"/>
                <w:szCs w:val="24"/>
                <w:lang w:eastAsia="cs-CZ"/>
              </w:rPr>
            </w:pPr>
            <w:r w:rsidRPr="00236329">
              <w:rPr>
                <w:rFonts w:ascii="Franklin Gothic Medium" w:eastAsia="Times New Roman" w:hAnsi="Franklin Gothic Medium" w:cs="Arial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1D8FF"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</w:pPr>
            <w:r w:rsidRPr="00236329"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  <w:t>7. zasedání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1D8FF"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</w:pPr>
            <w:r w:rsidRPr="00236329"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  <w:t>8. zasedání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1D8FF"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</w:pPr>
            <w:r w:rsidRPr="00236329"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  <w:t>9. zasedání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1D8FF"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</w:pPr>
            <w:r w:rsidRPr="00236329"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  <w:t>10. zasedání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1D8FF"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</w:pPr>
            <w:r w:rsidRPr="00236329"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  <w:t>11. zasedání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1D8FF"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</w:pPr>
            <w:proofErr w:type="gramStart"/>
            <w:r w:rsidRPr="00236329"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  <w:t>Účast v    %</w:t>
            </w:r>
            <w:proofErr w:type="gramEnd"/>
          </w:p>
        </w:tc>
      </w:tr>
      <w:tr w:rsidR="00236329" w:rsidRPr="00236329" w:rsidTr="00236329">
        <w:trPr>
          <w:trHeight w:val="69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F1FF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236329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Mgr. Zdeněk Doležal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8F2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100%</w:t>
            </w:r>
          </w:p>
        </w:tc>
      </w:tr>
      <w:tr w:rsidR="00236329" w:rsidRPr="00236329" w:rsidTr="00236329">
        <w:trPr>
          <w:trHeight w:val="5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F1FF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236329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Ing. Jarmila Svobodová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8F2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100%</w:t>
            </w:r>
          </w:p>
        </w:tc>
      </w:tr>
      <w:tr w:rsidR="00236329" w:rsidRPr="00236329" w:rsidTr="00236329">
        <w:trPr>
          <w:trHeight w:val="66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F1FF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236329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RNDr. Viktor Cais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8F2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80%</w:t>
            </w:r>
          </w:p>
        </w:tc>
      </w:tr>
      <w:tr w:rsidR="00236329" w:rsidRPr="00236329" w:rsidTr="00236329">
        <w:trPr>
          <w:trHeight w:val="61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F1FF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236329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Ing. Josef Cuhra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8F2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100%</w:t>
            </w:r>
          </w:p>
        </w:tc>
      </w:tr>
      <w:tr w:rsidR="00236329" w:rsidRPr="00236329" w:rsidTr="00236329">
        <w:trPr>
          <w:trHeight w:val="61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F1FF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236329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Ing. Arch. Zuzana Hamanová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8F2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100%</w:t>
            </w:r>
          </w:p>
        </w:tc>
      </w:tr>
      <w:tr w:rsidR="00236329" w:rsidRPr="00236329" w:rsidTr="00236329">
        <w:trPr>
          <w:trHeight w:val="61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F1FF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236329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Mirka Havlová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8F2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100%</w:t>
            </w:r>
          </w:p>
        </w:tc>
      </w:tr>
      <w:tr w:rsidR="00236329" w:rsidRPr="00236329" w:rsidTr="00236329">
        <w:trPr>
          <w:trHeight w:val="57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F1FF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236329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Bc. Martin Damašek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8F2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60%</w:t>
            </w:r>
          </w:p>
        </w:tc>
      </w:tr>
      <w:tr w:rsidR="00236329" w:rsidRPr="00236329" w:rsidTr="00236329">
        <w:trPr>
          <w:trHeight w:val="52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F1FF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236329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JUDr. Jakub Blažek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8F2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40%</w:t>
            </w:r>
          </w:p>
        </w:tc>
      </w:tr>
      <w:tr w:rsidR="00236329" w:rsidRPr="00236329" w:rsidTr="00236329">
        <w:trPr>
          <w:trHeight w:val="52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F1FF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236329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Josef Matoušek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8F2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80%</w:t>
            </w:r>
          </w:p>
        </w:tc>
      </w:tr>
      <w:tr w:rsidR="00236329" w:rsidRPr="00236329" w:rsidTr="00236329">
        <w:trPr>
          <w:trHeight w:val="52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F1FF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236329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Ing. Jolana Dočekalová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8F2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100%</w:t>
            </w:r>
          </w:p>
        </w:tc>
      </w:tr>
      <w:tr w:rsidR="00236329" w:rsidRPr="00236329" w:rsidTr="00236329">
        <w:trPr>
          <w:trHeight w:val="52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F1FF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236329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Jan Trojánek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8F2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40%</w:t>
            </w:r>
          </w:p>
        </w:tc>
      </w:tr>
      <w:tr w:rsidR="00236329" w:rsidRPr="00236329" w:rsidTr="00236329">
        <w:trPr>
          <w:trHeight w:val="25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13.9.2017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27.9.2017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11.10.2017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8.11.2017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13.12.2017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9" w:rsidRPr="00236329" w:rsidRDefault="00236329" w:rsidP="002363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3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DA4D47" w:rsidRPr="00DA4D47" w:rsidRDefault="00DA4D47" w:rsidP="00236329">
      <w:pPr>
        <w:spacing w:after="0"/>
        <w:jc w:val="center"/>
        <w:rPr>
          <w:rFonts w:ascii="Arial" w:hAnsi="Arial" w:cs="Arial"/>
          <w:b/>
        </w:rPr>
      </w:pPr>
    </w:p>
    <w:sectPr w:rsidR="00DA4D47" w:rsidRPr="00DA4D47" w:rsidSect="003D070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4314"/>
    <w:multiLevelType w:val="hybridMultilevel"/>
    <w:tmpl w:val="4906C54E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EF12A8"/>
    <w:multiLevelType w:val="hybridMultilevel"/>
    <w:tmpl w:val="F5B82036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195183"/>
    <w:multiLevelType w:val="hybridMultilevel"/>
    <w:tmpl w:val="B7EC6402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616EB9"/>
    <w:multiLevelType w:val="hybridMultilevel"/>
    <w:tmpl w:val="05669308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AF60A0"/>
    <w:multiLevelType w:val="hybridMultilevel"/>
    <w:tmpl w:val="EB1AD64C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67E60B4"/>
    <w:multiLevelType w:val="hybridMultilevel"/>
    <w:tmpl w:val="606A58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64365"/>
    <w:multiLevelType w:val="hybridMultilevel"/>
    <w:tmpl w:val="45E249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196C"/>
    <w:multiLevelType w:val="hybridMultilevel"/>
    <w:tmpl w:val="088070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91C5F"/>
    <w:multiLevelType w:val="hybridMultilevel"/>
    <w:tmpl w:val="18FE105A"/>
    <w:lvl w:ilvl="0" w:tplc="951CEA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32B21"/>
    <w:multiLevelType w:val="hybridMultilevel"/>
    <w:tmpl w:val="90B4BB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46AA0"/>
    <w:multiLevelType w:val="hybridMultilevel"/>
    <w:tmpl w:val="B05AE132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05560A"/>
    <w:multiLevelType w:val="hybridMultilevel"/>
    <w:tmpl w:val="22AEBBCE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E75D86"/>
    <w:multiLevelType w:val="hybridMultilevel"/>
    <w:tmpl w:val="7BC0035A"/>
    <w:lvl w:ilvl="0" w:tplc="462EE2C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7DBE"/>
    <w:multiLevelType w:val="hybridMultilevel"/>
    <w:tmpl w:val="FC6C7EB6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C650EA"/>
    <w:multiLevelType w:val="hybridMultilevel"/>
    <w:tmpl w:val="F350DF46"/>
    <w:lvl w:ilvl="0" w:tplc="6DF0E8B4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312595E"/>
    <w:multiLevelType w:val="hybridMultilevel"/>
    <w:tmpl w:val="FEA213FC"/>
    <w:lvl w:ilvl="0" w:tplc="ECD0AE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27378"/>
    <w:multiLevelType w:val="hybridMultilevel"/>
    <w:tmpl w:val="7020D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500D7"/>
    <w:multiLevelType w:val="hybridMultilevel"/>
    <w:tmpl w:val="07767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A752C"/>
    <w:multiLevelType w:val="hybridMultilevel"/>
    <w:tmpl w:val="36E8EA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35CF5"/>
    <w:multiLevelType w:val="hybridMultilevel"/>
    <w:tmpl w:val="28468E58"/>
    <w:lvl w:ilvl="0" w:tplc="D6AC1C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217FE"/>
    <w:multiLevelType w:val="hybridMultilevel"/>
    <w:tmpl w:val="78746114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E9F5241"/>
    <w:multiLevelType w:val="hybridMultilevel"/>
    <w:tmpl w:val="D85CE376"/>
    <w:lvl w:ilvl="0" w:tplc="0434B5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7170C"/>
    <w:multiLevelType w:val="hybridMultilevel"/>
    <w:tmpl w:val="16F62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04B73"/>
    <w:multiLevelType w:val="hybridMultilevel"/>
    <w:tmpl w:val="93103950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8A1EC9"/>
    <w:multiLevelType w:val="hybridMultilevel"/>
    <w:tmpl w:val="D772AE32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145CC4"/>
    <w:multiLevelType w:val="hybridMultilevel"/>
    <w:tmpl w:val="3528C206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B474C82"/>
    <w:multiLevelType w:val="hybridMultilevel"/>
    <w:tmpl w:val="A6BCF056"/>
    <w:lvl w:ilvl="0" w:tplc="25F459A6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1477AF3"/>
    <w:multiLevelType w:val="hybridMultilevel"/>
    <w:tmpl w:val="345C2C9A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B1F2DF8"/>
    <w:multiLevelType w:val="hybridMultilevel"/>
    <w:tmpl w:val="913E99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01D"/>
    <w:multiLevelType w:val="hybridMultilevel"/>
    <w:tmpl w:val="6F3CB2A8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DC8319E"/>
    <w:multiLevelType w:val="hybridMultilevel"/>
    <w:tmpl w:val="CE1C9BA2"/>
    <w:lvl w:ilvl="0" w:tplc="41E2D3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21"/>
  </w:num>
  <w:num w:numId="5">
    <w:abstractNumId w:val="28"/>
  </w:num>
  <w:num w:numId="6">
    <w:abstractNumId w:val="8"/>
  </w:num>
  <w:num w:numId="7">
    <w:abstractNumId w:val="15"/>
  </w:num>
  <w:num w:numId="8">
    <w:abstractNumId w:val="12"/>
  </w:num>
  <w:num w:numId="9">
    <w:abstractNumId w:val="30"/>
  </w:num>
  <w:num w:numId="10">
    <w:abstractNumId w:val="17"/>
  </w:num>
  <w:num w:numId="11">
    <w:abstractNumId w:val="26"/>
  </w:num>
  <w:num w:numId="12">
    <w:abstractNumId w:val="6"/>
  </w:num>
  <w:num w:numId="13">
    <w:abstractNumId w:val="25"/>
  </w:num>
  <w:num w:numId="14">
    <w:abstractNumId w:val="24"/>
  </w:num>
  <w:num w:numId="15">
    <w:abstractNumId w:val="14"/>
  </w:num>
  <w:num w:numId="16">
    <w:abstractNumId w:val="19"/>
  </w:num>
  <w:num w:numId="17">
    <w:abstractNumId w:val="2"/>
  </w:num>
  <w:num w:numId="18">
    <w:abstractNumId w:val="13"/>
  </w:num>
  <w:num w:numId="19">
    <w:abstractNumId w:val="1"/>
  </w:num>
  <w:num w:numId="20">
    <w:abstractNumId w:val="27"/>
  </w:num>
  <w:num w:numId="21">
    <w:abstractNumId w:val="0"/>
  </w:num>
  <w:num w:numId="22">
    <w:abstractNumId w:val="29"/>
  </w:num>
  <w:num w:numId="23">
    <w:abstractNumId w:val="23"/>
  </w:num>
  <w:num w:numId="24">
    <w:abstractNumId w:val="20"/>
  </w:num>
  <w:num w:numId="25">
    <w:abstractNumId w:val="3"/>
  </w:num>
  <w:num w:numId="26">
    <w:abstractNumId w:val="11"/>
  </w:num>
  <w:num w:numId="27">
    <w:abstractNumId w:val="10"/>
  </w:num>
  <w:num w:numId="28">
    <w:abstractNumId w:val="7"/>
  </w:num>
  <w:num w:numId="29">
    <w:abstractNumId w:val="5"/>
  </w:num>
  <w:num w:numId="30">
    <w:abstractNumId w:val="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DF"/>
    <w:rsid w:val="00080255"/>
    <w:rsid w:val="000B47C6"/>
    <w:rsid w:val="00106A81"/>
    <w:rsid w:val="00112D48"/>
    <w:rsid w:val="0015390C"/>
    <w:rsid w:val="00177EB1"/>
    <w:rsid w:val="001C01A4"/>
    <w:rsid w:val="001E44FF"/>
    <w:rsid w:val="00207300"/>
    <w:rsid w:val="00236329"/>
    <w:rsid w:val="002F0156"/>
    <w:rsid w:val="00316C00"/>
    <w:rsid w:val="0035333C"/>
    <w:rsid w:val="003D070E"/>
    <w:rsid w:val="004A6CD2"/>
    <w:rsid w:val="004D2FDF"/>
    <w:rsid w:val="004E29BA"/>
    <w:rsid w:val="004E6041"/>
    <w:rsid w:val="004E76B8"/>
    <w:rsid w:val="005169E9"/>
    <w:rsid w:val="00534F9F"/>
    <w:rsid w:val="00537CCE"/>
    <w:rsid w:val="0059473A"/>
    <w:rsid w:val="00597A79"/>
    <w:rsid w:val="005D4929"/>
    <w:rsid w:val="005F64C4"/>
    <w:rsid w:val="00625D1C"/>
    <w:rsid w:val="0063454C"/>
    <w:rsid w:val="00662444"/>
    <w:rsid w:val="00673057"/>
    <w:rsid w:val="00673EFE"/>
    <w:rsid w:val="00730CFE"/>
    <w:rsid w:val="0082771F"/>
    <w:rsid w:val="00836B36"/>
    <w:rsid w:val="008374B1"/>
    <w:rsid w:val="00854D3D"/>
    <w:rsid w:val="008925B9"/>
    <w:rsid w:val="008F0DD3"/>
    <w:rsid w:val="00917EB8"/>
    <w:rsid w:val="0096757C"/>
    <w:rsid w:val="00971F44"/>
    <w:rsid w:val="009A1B90"/>
    <w:rsid w:val="009D60FF"/>
    <w:rsid w:val="009D72C2"/>
    <w:rsid w:val="00A32392"/>
    <w:rsid w:val="00A40FA5"/>
    <w:rsid w:val="00A64DA6"/>
    <w:rsid w:val="00AF0ABD"/>
    <w:rsid w:val="00AF2303"/>
    <w:rsid w:val="00B11411"/>
    <w:rsid w:val="00B14FAD"/>
    <w:rsid w:val="00B20B21"/>
    <w:rsid w:val="00B25E8F"/>
    <w:rsid w:val="00B45A2C"/>
    <w:rsid w:val="00BC46D8"/>
    <w:rsid w:val="00BE7382"/>
    <w:rsid w:val="00BF5C3D"/>
    <w:rsid w:val="00C12337"/>
    <w:rsid w:val="00C46264"/>
    <w:rsid w:val="00C55CED"/>
    <w:rsid w:val="00C7111D"/>
    <w:rsid w:val="00C725D4"/>
    <w:rsid w:val="00C771D4"/>
    <w:rsid w:val="00C82E2B"/>
    <w:rsid w:val="00C96C14"/>
    <w:rsid w:val="00CF532D"/>
    <w:rsid w:val="00D97632"/>
    <w:rsid w:val="00DA4D47"/>
    <w:rsid w:val="00DB184D"/>
    <w:rsid w:val="00DB64FE"/>
    <w:rsid w:val="00E903F0"/>
    <w:rsid w:val="00EC1593"/>
    <w:rsid w:val="00F05E2C"/>
    <w:rsid w:val="00F20990"/>
    <w:rsid w:val="00F70C4C"/>
    <w:rsid w:val="00F84754"/>
    <w:rsid w:val="00FA7393"/>
    <w:rsid w:val="00FD1C0C"/>
    <w:rsid w:val="00FD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7284C-63FD-422B-BDF8-B5163B23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F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632"/>
    <w:pPr>
      <w:ind w:left="720"/>
      <w:contextualSpacing/>
    </w:pPr>
  </w:style>
  <w:style w:type="paragraph" w:customStyle="1" w:styleId="Norm3f3fln3f3fpodtr3f3fen3f3f">
    <w:name w:val="Normá3f3flní3f3f podtrž3f3fený3f3f"/>
    <w:basedOn w:val="Normln"/>
    <w:next w:val="Normln"/>
    <w:uiPriority w:val="99"/>
    <w:rsid w:val="005F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Norm3f3fln3f3f">
    <w:name w:val="Normá3f3flní3f3f_"/>
    <w:basedOn w:val="Normln"/>
    <w:uiPriority w:val="99"/>
    <w:rsid w:val="00662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basedOn w:val="Normln"/>
    <w:next w:val="Zkladntext"/>
    <w:uiPriority w:val="99"/>
    <w:rsid w:val="00662444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624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2444"/>
  </w:style>
  <w:style w:type="paragraph" w:styleId="Textbubliny">
    <w:name w:val="Balloon Text"/>
    <w:basedOn w:val="Normln"/>
    <w:link w:val="TextbublinyChar"/>
    <w:uiPriority w:val="99"/>
    <w:semiHidden/>
    <w:unhideWhenUsed/>
    <w:rsid w:val="003D0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E45C-A1D7-4A15-BBEC-441D37F1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Damašek Martin, Bc.</dc:creator>
  <cp:lastModifiedBy>HÁŠOVÁ Vendulka</cp:lastModifiedBy>
  <cp:revision>5</cp:revision>
  <cp:lastPrinted>2018-01-22T10:32:00Z</cp:lastPrinted>
  <dcterms:created xsi:type="dcterms:W3CDTF">2018-01-19T09:41:00Z</dcterms:created>
  <dcterms:modified xsi:type="dcterms:W3CDTF">2018-01-22T10:32:00Z</dcterms:modified>
</cp:coreProperties>
</file>