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C6" w:rsidRPr="00C74650" w:rsidRDefault="00707349" w:rsidP="004A4A0E">
      <w:pPr>
        <w:spacing w:line="276" w:lineRule="auto"/>
        <w:jc w:val="center"/>
        <w:rPr>
          <w:b/>
          <w:sz w:val="36"/>
          <w:szCs w:val="36"/>
          <w:u w:val="single"/>
        </w:rPr>
      </w:pPr>
      <w:r w:rsidRPr="00C74650">
        <w:rPr>
          <w:b/>
          <w:sz w:val="36"/>
          <w:szCs w:val="36"/>
          <w:u w:val="single"/>
        </w:rPr>
        <w:t>Zpráva o</w:t>
      </w:r>
      <w:r w:rsidR="00C864C6" w:rsidRPr="00C74650">
        <w:rPr>
          <w:b/>
          <w:sz w:val="36"/>
          <w:szCs w:val="36"/>
          <w:u w:val="single"/>
        </w:rPr>
        <w:t xml:space="preserve"> činnosti Rady MČ Praha 5</w:t>
      </w:r>
    </w:p>
    <w:p w:rsidR="006F71F3" w:rsidRPr="00C74650" w:rsidRDefault="00C864C6" w:rsidP="004A4A0E">
      <w:pPr>
        <w:spacing w:line="276" w:lineRule="auto"/>
        <w:jc w:val="center"/>
        <w:rPr>
          <w:b/>
          <w:sz w:val="36"/>
          <w:szCs w:val="36"/>
          <w:u w:val="single"/>
        </w:rPr>
      </w:pPr>
      <w:r w:rsidRPr="00C74650">
        <w:rPr>
          <w:b/>
          <w:sz w:val="36"/>
          <w:szCs w:val="36"/>
          <w:u w:val="single"/>
        </w:rPr>
        <w:t xml:space="preserve">za období </w:t>
      </w:r>
      <w:r w:rsidR="001E7307" w:rsidRPr="00C74650">
        <w:rPr>
          <w:b/>
          <w:sz w:val="36"/>
          <w:szCs w:val="36"/>
          <w:u w:val="single"/>
        </w:rPr>
        <w:t>leden – červen 2011</w:t>
      </w:r>
    </w:p>
    <w:p w:rsidR="00C864C6" w:rsidRPr="00C74650" w:rsidRDefault="00C864C6" w:rsidP="004A4A0E">
      <w:pPr>
        <w:spacing w:line="276" w:lineRule="auto"/>
        <w:jc w:val="center"/>
        <w:rPr>
          <w:b/>
          <w:sz w:val="36"/>
          <w:szCs w:val="36"/>
        </w:rPr>
      </w:pPr>
    </w:p>
    <w:p w:rsidR="003571E2" w:rsidRPr="00C74650" w:rsidRDefault="001E7307" w:rsidP="003571E2">
      <w:pPr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t>MUDr</w:t>
      </w:r>
      <w:r w:rsidR="00565A75">
        <w:rPr>
          <w:b/>
          <w:sz w:val="32"/>
          <w:szCs w:val="32"/>
        </w:rPr>
        <w:t>.</w:t>
      </w:r>
      <w:r w:rsidRPr="00C74650">
        <w:rPr>
          <w:b/>
          <w:sz w:val="32"/>
          <w:szCs w:val="32"/>
        </w:rPr>
        <w:t xml:space="preserve"> Radek Klíma</w:t>
      </w:r>
      <w:r w:rsidR="003571E2" w:rsidRPr="00C74650">
        <w:rPr>
          <w:b/>
          <w:sz w:val="32"/>
          <w:szCs w:val="32"/>
        </w:rPr>
        <w:t>, starosta</w:t>
      </w:r>
    </w:p>
    <w:p w:rsidR="003571E2" w:rsidRPr="00C74650" w:rsidRDefault="003571E2" w:rsidP="003571E2">
      <w:pPr>
        <w:rPr>
          <w:b/>
          <w:color w:val="FF0000"/>
          <w:u w:val="single"/>
        </w:rPr>
      </w:pPr>
    </w:p>
    <w:p w:rsidR="003A1955" w:rsidRPr="00C74650" w:rsidRDefault="003A1955" w:rsidP="003A1955">
      <w:pPr>
        <w:rPr>
          <w:b/>
          <w:u w:val="single"/>
        </w:rPr>
      </w:pPr>
      <w:r w:rsidRPr="00C74650">
        <w:rPr>
          <w:b/>
          <w:u w:val="single"/>
        </w:rPr>
        <w:t>Splněné body programového prohlášení Rady</w:t>
      </w:r>
    </w:p>
    <w:p w:rsidR="003A1955" w:rsidRPr="00C74650" w:rsidRDefault="003A1955" w:rsidP="003A1955">
      <w:pPr>
        <w:rPr>
          <w:b/>
          <w:u w:val="single"/>
        </w:rPr>
      </w:pPr>
    </w:p>
    <w:p w:rsidR="003A1955" w:rsidRPr="00C74650" w:rsidRDefault="00565A7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Jsou zajištěny</w:t>
      </w:r>
      <w:r w:rsidR="003A1955" w:rsidRPr="00C74650">
        <w:rPr>
          <w:rFonts w:ascii="Times New Roman" w:hAnsi="Times New Roman"/>
          <w:sz w:val="24"/>
          <w:szCs w:val="24"/>
        </w:rPr>
        <w:t xml:space="preserve"> pozvánky na veřej</w:t>
      </w:r>
      <w:r>
        <w:rPr>
          <w:rFonts w:ascii="Times New Roman" w:hAnsi="Times New Roman"/>
          <w:sz w:val="24"/>
          <w:szCs w:val="24"/>
        </w:rPr>
        <w:t xml:space="preserve">ná zasedání zastupitelstva, </w:t>
      </w:r>
      <w:r w:rsidR="003A1955" w:rsidRPr="00C74650">
        <w:rPr>
          <w:rFonts w:ascii="Times New Roman" w:hAnsi="Times New Roman"/>
          <w:sz w:val="24"/>
          <w:szCs w:val="24"/>
        </w:rPr>
        <w:t>s předstihem vyvěšovány na internetových stránkách www.praha5.cz, na úředních deskách a v I</w:t>
      </w:r>
      <w:r>
        <w:rPr>
          <w:rFonts w:ascii="Times New Roman" w:hAnsi="Times New Roman"/>
          <w:sz w:val="24"/>
          <w:szCs w:val="24"/>
        </w:rPr>
        <w:t>nformačních centrech MČ Praha 5</w:t>
      </w:r>
    </w:p>
    <w:p w:rsidR="003A1955" w:rsidRPr="00C74650" w:rsidRDefault="003A1955" w:rsidP="003A1955">
      <w:pPr>
        <w:pStyle w:val="Odstavecseseznamem2"/>
        <w:ind w:left="284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Přes internet je možné sledovat živý přenos z dění na zasedání zastupitelstva. Záznam je arc</w:t>
      </w:r>
      <w:r w:rsidR="00565A75">
        <w:rPr>
          <w:rFonts w:ascii="Times New Roman" w:hAnsi="Times New Roman"/>
          <w:sz w:val="24"/>
          <w:szCs w:val="24"/>
        </w:rPr>
        <w:t>hivován a dostupný na internetu</w:t>
      </w:r>
    </w:p>
    <w:p w:rsidR="003A1955" w:rsidRPr="00C74650" w:rsidRDefault="003A1955" w:rsidP="003A1955">
      <w:pPr>
        <w:pStyle w:val="Odstavecseseznamem2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565A7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Uskutečnilo se</w:t>
      </w:r>
      <w:r w:rsidR="003A1955" w:rsidRPr="00C74650">
        <w:rPr>
          <w:rFonts w:ascii="Times New Roman" w:hAnsi="Times New Roman"/>
          <w:sz w:val="24"/>
          <w:szCs w:val="24"/>
        </w:rPr>
        <w:t xml:space="preserve"> řádné výběrové řízení na vydavatele měsíčníku </w:t>
      </w:r>
      <w:r w:rsidR="003A1955" w:rsidRPr="00C74650">
        <w:rPr>
          <w:rFonts w:ascii="Times New Roman" w:hAnsi="Times New Roman"/>
          <w:i/>
          <w:sz w:val="24"/>
          <w:szCs w:val="24"/>
        </w:rPr>
        <w:t>Pětka pro vás</w:t>
      </w:r>
      <w:r w:rsidR="003A1955" w:rsidRPr="00C74650">
        <w:rPr>
          <w:rFonts w:ascii="Times New Roman" w:hAnsi="Times New Roman"/>
          <w:sz w:val="24"/>
          <w:szCs w:val="24"/>
        </w:rPr>
        <w:t>. Byl zachován plno-barevný formát a rozsah minimálně 32 stran při současném snížení finančních nákladů na jeho výrobu o více než polovinu. Časopis obsahuje rozhovory se zajímavými osobnostmi spjatými s Prahou 5, přehledy aktuálního dění a pozvánky, kulturní přehledy, informace z oblasti životního prostředí a širší spektrum dalších informací z celé Prahy 5</w:t>
      </w:r>
    </w:p>
    <w:p w:rsidR="003A1955" w:rsidRPr="00C74650" w:rsidRDefault="003A1955" w:rsidP="003A1955">
      <w:pPr>
        <w:pStyle w:val="Odstavecseseznamem2"/>
        <w:ind w:left="284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Byl spuštěn a je provozován internetový portál časopisu Pětka pro vás www.ipetka.cz</w:t>
      </w:r>
    </w:p>
    <w:p w:rsidR="003A1955" w:rsidRPr="00C74650" w:rsidRDefault="003A1955" w:rsidP="003A1955">
      <w:pPr>
        <w:pStyle w:val="Odstavecseseznamem2"/>
        <w:ind w:left="0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Publikujeme aktuální zprávy z radnice, informace o grantových řízeních a pobídkách na webu www.praha5.cz</w:t>
      </w:r>
    </w:p>
    <w:p w:rsidR="003A1955" w:rsidRPr="00C74650" w:rsidRDefault="003A1955" w:rsidP="003A1955">
      <w:pPr>
        <w:pStyle w:val="Odstavecseseznamem2"/>
        <w:ind w:left="284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Propagujeme neziskový sektor, poskytujeme možnost publikovat v měsíčníku Pětka pro vás a oslovovat občany prostřednictvím ostatních komunikačních kanálů. Uspořádali jsme několik akcí, o které neziskové org</w:t>
      </w:r>
      <w:r w:rsidR="006B7ECF">
        <w:rPr>
          <w:rFonts w:ascii="Times New Roman" w:hAnsi="Times New Roman"/>
          <w:sz w:val="24"/>
          <w:szCs w:val="24"/>
        </w:rPr>
        <w:t>anizace projevily</w:t>
      </w:r>
      <w:r w:rsidR="00565A75">
        <w:rPr>
          <w:rFonts w:ascii="Times New Roman" w:hAnsi="Times New Roman"/>
          <w:sz w:val="24"/>
          <w:szCs w:val="24"/>
        </w:rPr>
        <w:t xml:space="preserve"> velký zájem</w:t>
      </w:r>
    </w:p>
    <w:p w:rsidR="003A1955" w:rsidRPr="00C74650" w:rsidRDefault="003A1955" w:rsidP="003A1955">
      <w:pPr>
        <w:pStyle w:val="Odstavecseseznamem2"/>
        <w:ind w:left="0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Informujeme seniory v otázkách bezpečnosti, poradenství a zkvalitnění </w:t>
      </w:r>
      <w:r w:rsidR="00565A75">
        <w:rPr>
          <w:rFonts w:ascii="Times New Roman" w:hAnsi="Times New Roman"/>
          <w:sz w:val="24"/>
          <w:szCs w:val="24"/>
        </w:rPr>
        <w:t>života v post-produktivním věku</w:t>
      </w:r>
      <w:r w:rsidRPr="00C74650">
        <w:rPr>
          <w:rFonts w:ascii="Times New Roman" w:hAnsi="Times New Roman"/>
          <w:sz w:val="24"/>
          <w:szCs w:val="24"/>
        </w:rPr>
        <w:t xml:space="preserve"> </w:t>
      </w:r>
    </w:p>
    <w:p w:rsidR="003A1955" w:rsidRPr="00C74650" w:rsidRDefault="003A1955" w:rsidP="003A1955">
      <w:pPr>
        <w:pStyle w:val="Odstavecseseznamem2"/>
        <w:ind w:left="0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Zajistili jsme pro obyvatele Prahy 5 pořá</w:t>
      </w:r>
      <w:r w:rsidR="00565A75">
        <w:rPr>
          <w:rFonts w:ascii="Times New Roman" w:hAnsi="Times New Roman"/>
          <w:sz w:val="24"/>
          <w:szCs w:val="24"/>
        </w:rPr>
        <w:t>dání úspěšných farmářských trhů</w:t>
      </w:r>
      <w:r w:rsidRPr="00C74650">
        <w:rPr>
          <w:rFonts w:ascii="Times New Roman" w:hAnsi="Times New Roman"/>
          <w:sz w:val="24"/>
          <w:szCs w:val="24"/>
        </w:rPr>
        <w:t xml:space="preserve"> </w:t>
      </w:r>
    </w:p>
    <w:p w:rsidR="003A1955" w:rsidRPr="00C74650" w:rsidRDefault="003A1955" w:rsidP="003A1955">
      <w:pPr>
        <w:pStyle w:val="Odstavecseseznamem2"/>
        <w:ind w:left="0"/>
        <w:jc w:val="both"/>
        <w:rPr>
          <w:rFonts w:ascii="Times New Roman" w:hAnsi="Times New Roman"/>
          <w:sz w:val="24"/>
          <w:szCs w:val="24"/>
        </w:rPr>
      </w:pPr>
    </w:p>
    <w:p w:rsidR="003A1955" w:rsidRPr="00C74650" w:rsidRDefault="003A1955" w:rsidP="00E50B62">
      <w:pPr>
        <w:pStyle w:val="Odstavecseseznamem2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Zajišťujeme zázemí pro tradiční a historicky významné akce, jako je klade</w:t>
      </w:r>
      <w:r w:rsidR="00565A75">
        <w:rPr>
          <w:rFonts w:ascii="Times New Roman" w:hAnsi="Times New Roman"/>
          <w:sz w:val="24"/>
          <w:szCs w:val="24"/>
        </w:rPr>
        <w:t>ní věnců, přání jubilantům apod</w:t>
      </w:r>
    </w:p>
    <w:p w:rsidR="003A1955" w:rsidRPr="00C74650" w:rsidRDefault="003A1955" w:rsidP="003A1955">
      <w:pPr>
        <w:rPr>
          <w:b/>
          <w:u w:val="single"/>
        </w:rPr>
      </w:pPr>
    </w:p>
    <w:p w:rsidR="003A1955" w:rsidRPr="00C74650" w:rsidRDefault="003A1955" w:rsidP="003A1955">
      <w:pPr>
        <w:rPr>
          <w:b/>
          <w:u w:val="single"/>
        </w:rPr>
      </w:pPr>
      <w:r w:rsidRPr="00C74650">
        <w:rPr>
          <w:b/>
          <w:u w:val="single"/>
        </w:rPr>
        <w:t>Přehled akcí</w:t>
      </w:r>
    </w:p>
    <w:p w:rsidR="003A1955" w:rsidRPr="00C74650" w:rsidRDefault="003A1955" w:rsidP="003A1955">
      <w:pPr>
        <w:rPr>
          <w:b/>
        </w:rPr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t>Leden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3A1955" w:rsidP="00DD563D">
      <w:pPr>
        <w:spacing w:line="276" w:lineRule="auto"/>
      </w:pPr>
      <w:r w:rsidRPr="00C74650">
        <w:t>- Seminář proti korupci – Rober Klitgaard</w:t>
      </w:r>
    </w:p>
    <w:p w:rsidR="003A1955" w:rsidRPr="00C74650" w:rsidRDefault="003A1955" w:rsidP="00DD563D">
      <w:pPr>
        <w:spacing w:line="276" w:lineRule="auto"/>
      </w:pPr>
      <w:r w:rsidRPr="00C74650">
        <w:t>- 26.1.2011 – vzájemné seznámení starostů z okolních MČ /6 představitelů/</w:t>
      </w:r>
    </w:p>
    <w:p w:rsidR="003A1955" w:rsidRPr="00C74650" w:rsidRDefault="003A1955" w:rsidP="00DD563D">
      <w:pPr>
        <w:pStyle w:val="Odstavecseseznamem"/>
        <w:spacing w:line="276" w:lineRule="auto"/>
        <w:ind w:left="1080"/>
        <w:rPr>
          <w:rFonts w:ascii="Times New Roman" w:hAnsi="Times New Roman"/>
        </w:rPr>
      </w:pPr>
    </w:p>
    <w:p w:rsidR="00E2332D" w:rsidRDefault="00E2332D" w:rsidP="00DD563D">
      <w:pPr>
        <w:spacing w:line="276" w:lineRule="auto"/>
        <w:rPr>
          <w:b/>
        </w:rPr>
      </w:pPr>
    </w:p>
    <w:p w:rsidR="00E2332D" w:rsidRDefault="00E2332D" w:rsidP="00DD563D">
      <w:pPr>
        <w:spacing w:line="276" w:lineRule="auto"/>
        <w:rPr>
          <w:b/>
        </w:rPr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lastRenderedPageBreak/>
        <w:t>Únor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3A1955" w:rsidP="00DD563D">
      <w:pPr>
        <w:spacing w:line="276" w:lineRule="auto"/>
      </w:pPr>
      <w:r w:rsidRPr="00C74650">
        <w:t>Setkání s řediteli ZŠ</w:t>
      </w:r>
    </w:p>
    <w:p w:rsidR="003A1955" w:rsidRPr="00C74650" w:rsidRDefault="003A1955" w:rsidP="00DD563D">
      <w:pPr>
        <w:spacing w:line="276" w:lineRule="auto"/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t>Březen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3A1955" w:rsidP="00DD563D">
      <w:pPr>
        <w:spacing w:line="276" w:lineRule="auto"/>
      </w:pPr>
      <w:r w:rsidRPr="00C74650">
        <w:t xml:space="preserve">7.3.2011 – </w:t>
      </w:r>
      <w:r w:rsidR="00AE2D2B">
        <w:tab/>
      </w:r>
      <w:r w:rsidRPr="00C74650">
        <w:t>Setkání starosty s podnikateli Prahy</w:t>
      </w:r>
      <w:r w:rsidR="00565A75">
        <w:t xml:space="preserve"> </w:t>
      </w:r>
      <w:r w:rsidRPr="00C74650">
        <w:t>5</w:t>
      </w:r>
    </w:p>
    <w:p w:rsidR="003A1955" w:rsidRPr="00C74650" w:rsidRDefault="003A1955" w:rsidP="00DD563D">
      <w:pPr>
        <w:spacing w:line="276" w:lineRule="auto"/>
      </w:pPr>
      <w:r w:rsidRPr="00C74650">
        <w:t xml:space="preserve">23.3. 2011 – </w:t>
      </w:r>
      <w:r w:rsidR="00AE2D2B">
        <w:tab/>
      </w:r>
      <w:r w:rsidRPr="00C74650">
        <w:t>První setkání starosty s</w:t>
      </w:r>
      <w:r w:rsidR="00565A75">
        <w:t> </w:t>
      </w:r>
      <w:r w:rsidRPr="00C74650">
        <w:t>neziskovými</w:t>
      </w:r>
      <w:r w:rsidR="00565A75">
        <w:t xml:space="preserve"> organizacemi</w:t>
      </w:r>
    </w:p>
    <w:p w:rsidR="003A1955" w:rsidRPr="00C74650" w:rsidRDefault="003A1955" w:rsidP="00DD563D">
      <w:pPr>
        <w:spacing w:line="276" w:lineRule="auto"/>
      </w:pPr>
      <w:r w:rsidRPr="00C74650">
        <w:t xml:space="preserve">29.3.2011 -  </w:t>
      </w:r>
      <w:r w:rsidR="00AE2D2B">
        <w:tab/>
      </w:r>
      <w:r w:rsidRPr="00C74650">
        <w:t>Setkání starosty se sportovními kluby</w:t>
      </w:r>
    </w:p>
    <w:p w:rsidR="003A1955" w:rsidRPr="00C74650" w:rsidRDefault="003A1955" w:rsidP="00DD563D">
      <w:pPr>
        <w:spacing w:line="276" w:lineRule="auto"/>
      </w:pPr>
      <w:r w:rsidRPr="00C74650">
        <w:t xml:space="preserve">31.3. 2011 – </w:t>
      </w:r>
      <w:r w:rsidR="00AE2D2B">
        <w:tab/>
      </w:r>
      <w:r w:rsidRPr="00C74650">
        <w:t>TK Up with People v Porteimce</w:t>
      </w:r>
    </w:p>
    <w:p w:rsidR="003A1955" w:rsidRPr="00C74650" w:rsidRDefault="003A1955" w:rsidP="00DD563D">
      <w:pPr>
        <w:spacing w:line="276" w:lineRule="auto"/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t>Duben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3A1955" w:rsidP="00DD563D">
      <w:pPr>
        <w:spacing w:line="276" w:lineRule="auto"/>
      </w:pPr>
      <w:r w:rsidRPr="00C74650">
        <w:t>2.4.2011 - Hervis ½ Maraton Praha</w:t>
      </w:r>
    </w:p>
    <w:p w:rsidR="003A1955" w:rsidRPr="00C74650" w:rsidRDefault="003A1955" w:rsidP="00DD563D">
      <w:pPr>
        <w:spacing w:line="276" w:lineRule="auto"/>
      </w:pPr>
      <w:r w:rsidRPr="00C74650">
        <w:t>3.4.2011 – Běžecký kros 2011 Skalka</w:t>
      </w:r>
    </w:p>
    <w:p w:rsidR="003A1955" w:rsidRPr="00C74650" w:rsidRDefault="003A1955" w:rsidP="00DD563D">
      <w:pPr>
        <w:spacing w:line="276" w:lineRule="auto"/>
      </w:pPr>
      <w:r w:rsidRPr="00C74650">
        <w:t>11.4. 2011 – Zahraniční parteři návštěva z Trogiru, Chorvatsko</w:t>
      </w:r>
    </w:p>
    <w:p w:rsidR="003A1955" w:rsidRPr="00C74650" w:rsidRDefault="003A1955" w:rsidP="00DD563D">
      <w:pPr>
        <w:spacing w:line="276" w:lineRule="auto"/>
      </w:pPr>
      <w:r w:rsidRPr="00C74650">
        <w:t>19.4. 2011- Návštěva Up with People v ZŠ</w:t>
      </w:r>
    </w:p>
    <w:p w:rsidR="003A1955" w:rsidRPr="00C74650" w:rsidRDefault="003A1955" w:rsidP="00DD563D">
      <w:pPr>
        <w:spacing w:line="276" w:lineRule="auto"/>
      </w:pPr>
      <w:r w:rsidRPr="00C74650">
        <w:t>19.4.2011 – Mini show – Up with People Anděl</w:t>
      </w:r>
    </w:p>
    <w:p w:rsidR="003A1955" w:rsidRPr="00C74650" w:rsidRDefault="003A1955" w:rsidP="00DD563D">
      <w:pPr>
        <w:spacing w:line="276" w:lineRule="auto"/>
      </w:pPr>
      <w:r w:rsidRPr="00C74650">
        <w:t>20.4.2011-21.4.2011 – Návštěva partnerských měst Německo, Slovensko</w:t>
      </w:r>
    </w:p>
    <w:p w:rsidR="003A1955" w:rsidRPr="00C74650" w:rsidRDefault="003A1955" w:rsidP="00DD563D">
      <w:pPr>
        <w:spacing w:line="276" w:lineRule="auto"/>
      </w:pPr>
      <w:r w:rsidRPr="00C74650">
        <w:t>21.4.2011 - Show Up with People Divadlo Hybernia</w:t>
      </w:r>
    </w:p>
    <w:p w:rsidR="003A1955" w:rsidRPr="00C74650" w:rsidRDefault="003A1955" w:rsidP="00DD563D">
      <w:pPr>
        <w:spacing w:line="276" w:lineRule="auto"/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t>Květen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3A1955" w:rsidP="00DD563D">
      <w:pPr>
        <w:spacing w:line="276" w:lineRule="auto"/>
      </w:pPr>
      <w:r w:rsidRPr="00C74650">
        <w:t>5.5.2011 – Evropský den 2011</w:t>
      </w:r>
    </w:p>
    <w:p w:rsidR="003A1955" w:rsidRPr="00C74650" w:rsidRDefault="003A1955" w:rsidP="00DD563D">
      <w:pPr>
        <w:spacing w:line="276" w:lineRule="auto"/>
      </w:pPr>
      <w:r w:rsidRPr="00C74650">
        <w:t>5.5.2011 – Kladení věnců</w:t>
      </w:r>
    </w:p>
    <w:p w:rsidR="003A1955" w:rsidRPr="00C74650" w:rsidRDefault="003A1955" w:rsidP="00DD563D">
      <w:pPr>
        <w:spacing w:line="276" w:lineRule="auto"/>
      </w:pPr>
      <w:r w:rsidRPr="00C74650">
        <w:t>7.5.2011 – Den chovu ovcí a koz</w:t>
      </w:r>
    </w:p>
    <w:p w:rsidR="003A1955" w:rsidRPr="00C74650" w:rsidRDefault="003A1955" w:rsidP="00DD563D">
      <w:pPr>
        <w:spacing w:line="276" w:lineRule="auto"/>
      </w:pPr>
      <w:r w:rsidRPr="00C74650">
        <w:t>8.5.20</w:t>
      </w:r>
      <w:r w:rsidR="00565A75">
        <w:t>11 – Pague International Maratho</w:t>
      </w:r>
      <w:r w:rsidRPr="00C74650">
        <w:t>n</w:t>
      </w:r>
    </w:p>
    <w:p w:rsidR="003A1955" w:rsidRPr="00C74650" w:rsidRDefault="003A1955" w:rsidP="00DD563D">
      <w:pPr>
        <w:spacing w:line="276" w:lineRule="auto"/>
      </w:pPr>
      <w:r w:rsidRPr="00C74650">
        <w:t>8.5.2011 – Kladení věnců</w:t>
      </w:r>
    </w:p>
    <w:p w:rsidR="003A1955" w:rsidRPr="00C74650" w:rsidRDefault="003A1955" w:rsidP="00DD563D">
      <w:pPr>
        <w:spacing w:line="276" w:lineRule="auto"/>
      </w:pPr>
      <w:r w:rsidRPr="00C74650">
        <w:t>29.5.2011  - Slavnosti Rumunů</w:t>
      </w:r>
    </w:p>
    <w:p w:rsidR="00C74650" w:rsidRDefault="00565A75" w:rsidP="00DD563D">
      <w:pPr>
        <w:spacing w:line="276" w:lineRule="auto"/>
      </w:pPr>
      <w:r>
        <w:t>28.5.</w:t>
      </w:r>
      <w:r w:rsidR="003A1955" w:rsidRPr="00C74650">
        <w:t>2011 – Bulharský folklórní de</w:t>
      </w:r>
      <w:r w:rsidR="00C74650">
        <w:t>n</w:t>
      </w:r>
    </w:p>
    <w:p w:rsidR="003A1955" w:rsidRPr="00C74650" w:rsidRDefault="003A1955" w:rsidP="00DD563D">
      <w:pPr>
        <w:spacing w:line="276" w:lineRule="auto"/>
      </w:pPr>
      <w:r w:rsidRPr="00C74650">
        <w:t>- vyhlášení sportovních grantů I.kolo</w:t>
      </w:r>
    </w:p>
    <w:p w:rsidR="003A1955" w:rsidRPr="00C74650" w:rsidRDefault="003A1955" w:rsidP="00DD563D">
      <w:pPr>
        <w:pStyle w:val="Odstavecseseznamem"/>
        <w:spacing w:line="276" w:lineRule="auto"/>
        <w:ind w:left="1080"/>
        <w:rPr>
          <w:rFonts w:ascii="Times New Roman" w:hAnsi="Times New Roman"/>
        </w:rPr>
      </w:pPr>
    </w:p>
    <w:p w:rsidR="003A1955" w:rsidRDefault="003A1955" w:rsidP="00DD563D">
      <w:pPr>
        <w:spacing w:line="276" w:lineRule="auto"/>
        <w:rPr>
          <w:b/>
        </w:rPr>
      </w:pPr>
      <w:r w:rsidRPr="00C74650">
        <w:rPr>
          <w:b/>
        </w:rPr>
        <w:t>Červen</w:t>
      </w:r>
    </w:p>
    <w:p w:rsidR="00C74650" w:rsidRPr="00C74650" w:rsidRDefault="00C74650" w:rsidP="00DD563D">
      <w:pPr>
        <w:spacing w:line="276" w:lineRule="auto"/>
        <w:rPr>
          <w:b/>
        </w:rPr>
      </w:pPr>
    </w:p>
    <w:p w:rsidR="003A1955" w:rsidRPr="00C74650" w:rsidRDefault="00565A75" w:rsidP="00DD563D">
      <w:pPr>
        <w:spacing w:line="276" w:lineRule="auto"/>
      </w:pPr>
      <w:r>
        <w:t xml:space="preserve">4.6.2011 - </w:t>
      </w:r>
      <w:r w:rsidR="003A1955" w:rsidRPr="00C74650">
        <w:t>5.6.2011 – V. ročník Královského průvodu z Prahy na Karlštejn</w:t>
      </w:r>
    </w:p>
    <w:p w:rsidR="003A1955" w:rsidRPr="00C74650" w:rsidRDefault="00565A75" w:rsidP="00DD563D">
      <w:pPr>
        <w:spacing w:line="276" w:lineRule="auto"/>
      </w:pPr>
      <w:r>
        <w:t>4.6.2011 – 5.</w:t>
      </w:r>
      <w:r w:rsidR="003A1955" w:rsidRPr="00C74650">
        <w:t>6.2011 - Klamoklání</w:t>
      </w:r>
    </w:p>
    <w:p w:rsidR="003A1955" w:rsidRPr="00C74650" w:rsidRDefault="003A1955" w:rsidP="00DD563D">
      <w:pPr>
        <w:spacing w:line="276" w:lineRule="auto"/>
      </w:pPr>
      <w:r w:rsidRPr="00C74650">
        <w:t>5.6. 2011 – Dětský den – Císařská louka</w:t>
      </w:r>
    </w:p>
    <w:p w:rsidR="003A1955" w:rsidRPr="00C74650" w:rsidRDefault="003A1955" w:rsidP="00DD563D">
      <w:pPr>
        <w:spacing w:line="276" w:lineRule="auto"/>
      </w:pPr>
      <w:r w:rsidRPr="00C74650">
        <w:t>25.6.2011 – III. MDA RIDE</w:t>
      </w:r>
    </w:p>
    <w:p w:rsidR="003A1955" w:rsidRPr="00C74650" w:rsidRDefault="003A1955" w:rsidP="00DD563D">
      <w:pPr>
        <w:spacing w:line="276" w:lineRule="auto"/>
      </w:pPr>
      <w:r w:rsidRPr="00C74650">
        <w:t>- výsledky , zpracování Rada MČ, ZS sportovních grantů</w:t>
      </w:r>
    </w:p>
    <w:p w:rsidR="003A1955" w:rsidRPr="00C74650" w:rsidRDefault="003A1955" w:rsidP="00DD563D">
      <w:pPr>
        <w:spacing w:line="276" w:lineRule="auto"/>
      </w:pPr>
    </w:p>
    <w:p w:rsidR="00DD563D" w:rsidRDefault="00DD563D" w:rsidP="00DD563D">
      <w:pPr>
        <w:spacing w:line="276" w:lineRule="auto"/>
        <w:rPr>
          <w:b/>
          <w:u w:val="single"/>
        </w:rPr>
      </w:pPr>
    </w:p>
    <w:p w:rsidR="00DD563D" w:rsidRDefault="00DD563D" w:rsidP="00DD563D">
      <w:pPr>
        <w:spacing w:line="276" w:lineRule="auto"/>
        <w:rPr>
          <w:b/>
          <w:u w:val="single"/>
        </w:rPr>
      </w:pPr>
    </w:p>
    <w:p w:rsidR="00DD563D" w:rsidRDefault="00DD563D" w:rsidP="00DD563D">
      <w:pPr>
        <w:spacing w:line="276" w:lineRule="auto"/>
        <w:rPr>
          <w:b/>
          <w:u w:val="single"/>
        </w:rPr>
      </w:pPr>
    </w:p>
    <w:p w:rsidR="00DD563D" w:rsidRDefault="00DD563D" w:rsidP="00DD563D">
      <w:pPr>
        <w:spacing w:line="276" w:lineRule="auto"/>
        <w:rPr>
          <w:b/>
          <w:u w:val="single"/>
        </w:rPr>
      </w:pPr>
    </w:p>
    <w:p w:rsidR="00DD563D" w:rsidRDefault="00DD563D" w:rsidP="00DD563D">
      <w:pPr>
        <w:spacing w:line="276" w:lineRule="auto"/>
        <w:rPr>
          <w:b/>
          <w:u w:val="single"/>
        </w:rPr>
      </w:pPr>
    </w:p>
    <w:p w:rsidR="003A1955" w:rsidRPr="00C74650" w:rsidRDefault="003A1955" w:rsidP="00DD563D">
      <w:pPr>
        <w:spacing w:line="276" w:lineRule="auto"/>
        <w:rPr>
          <w:b/>
          <w:u w:val="single"/>
        </w:rPr>
      </w:pPr>
      <w:r w:rsidRPr="00C74650">
        <w:rPr>
          <w:b/>
          <w:u w:val="single"/>
        </w:rPr>
        <w:t xml:space="preserve">Vydávání měsíčníku Pětka pro vás </w:t>
      </w:r>
    </w:p>
    <w:p w:rsidR="003A1955" w:rsidRPr="00C74650" w:rsidRDefault="003A1955" w:rsidP="00DD563D">
      <w:pPr>
        <w:spacing w:line="276" w:lineRule="auto"/>
        <w:rPr>
          <w:b/>
          <w:u w:val="single"/>
        </w:rPr>
      </w:pPr>
    </w:p>
    <w:p w:rsidR="003A1955" w:rsidRPr="00C74650" w:rsidRDefault="003A1955" w:rsidP="00DD563D">
      <w:pPr>
        <w:spacing w:line="276" w:lineRule="auto"/>
        <w:rPr>
          <w:b/>
          <w:u w:val="single"/>
        </w:rPr>
      </w:pPr>
      <w:r w:rsidRPr="00C74650">
        <w:rPr>
          <w:b/>
        </w:rPr>
        <w:t xml:space="preserve">– </w:t>
      </w:r>
      <w:r w:rsidRPr="00C74650">
        <w:t>náklad 47 000 výtisků, 32 plno-barevných stran</w:t>
      </w:r>
    </w:p>
    <w:p w:rsidR="003A1955" w:rsidRPr="00C74650" w:rsidRDefault="003A1955" w:rsidP="00DD563D">
      <w:pPr>
        <w:spacing w:line="276" w:lineRule="auto"/>
      </w:pPr>
    </w:p>
    <w:p w:rsidR="003A1955" w:rsidRPr="00C74650" w:rsidRDefault="003A1955" w:rsidP="00DD563D">
      <w:pPr>
        <w:spacing w:line="276" w:lineRule="auto"/>
      </w:pPr>
      <w:r w:rsidRPr="00C74650">
        <w:t>10.1.2011 – Vydání lednového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7.2.2011 – Vydání únorového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7.3.2011 – Vydání březnového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8.4.2011 – Vydání dubnového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6.5.2011 – Vydání květnového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2.6.2011 – Vydání červnového čísla</w:t>
      </w:r>
    </w:p>
    <w:p w:rsidR="003A1955" w:rsidRPr="00C74650" w:rsidRDefault="00565A75" w:rsidP="00DD563D">
      <w:pPr>
        <w:spacing w:line="276" w:lineRule="auto"/>
      </w:pPr>
      <w:r>
        <w:t xml:space="preserve"> </w:t>
      </w:r>
      <w:r w:rsidR="003A1955" w:rsidRPr="00C74650">
        <w:t>4.7.2011 – Vydání červencového čísla</w:t>
      </w:r>
    </w:p>
    <w:p w:rsidR="00C74650" w:rsidRDefault="00C74650" w:rsidP="00DD563D">
      <w:pPr>
        <w:spacing w:line="276" w:lineRule="auto"/>
        <w:rPr>
          <w:b/>
          <w:u w:val="single"/>
        </w:rPr>
      </w:pPr>
    </w:p>
    <w:p w:rsidR="003A1955" w:rsidRDefault="003A1955" w:rsidP="00DD563D">
      <w:pPr>
        <w:spacing w:line="276" w:lineRule="auto"/>
        <w:rPr>
          <w:b/>
          <w:u w:val="single"/>
        </w:rPr>
      </w:pPr>
      <w:r w:rsidRPr="00C74650">
        <w:rPr>
          <w:b/>
          <w:u w:val="single"/>
        </w:rPr>
        <w:t>Záštity</w:t>
      </w:r>
      <w:r w:rsidR="00565A75">
        <w:rPr>
          <w:b/>
          <w:u w:val="single"/>
        </w:rPr>
        <w:t xml:space="preserve"> starosty</w:t>
      </w:r>
      <w:r w:rsidRPr="00C74650">
        <w:rPr>
          <w:b/>
          <w:u w:val="single"/>
        </w:rPr>
        <w:t>:</w:t>
      </w:r>
    </w:p>
    <w:p w:rsidR="00AE2D2B" w:rsidRPr="00C74650" w:rsidRDefault="00AE2D2B" w:rsidP="00DD563D">
      <w:pPr>
        <w:spacing w:line="276" w:lineRule="auto"/>
        <w:rPr>
          <w:b/>
          <w:u w:val="single"/>
        </w:rPr>
      </w:pPr>
    </w:p>
    <w:p w:rsidR="003A1955" w:rsidRPr="00C74650" w:rsidRDefault="003A1955" w:rsidP="00DD563D">
      <w:pPr>
        <w:spacing w:line="276" w:lineRule="auto"/>
      </w:pPr>
      <w:r w:rsidRPr="00C74650">
        <w:t>24.3.2011 -1.4.2011 - Febiofest</w:t>
      </w:r>
    </w:p>
    <w:p w:rsidR="003A1955" w:rsidRPr="00C74650" w:rsidRDefault="003A1955" w:rsidP="00DD563D">
      <w:pPr>
        <w:spacing w:line="276" w:lineRule="auto"/>
      </w:pPr>
      <w:r w:rsidRPr="00C74650">
        <w:t>2.4.2011 – Hervis ½ Maraton Praha</w:t>
      </w:r>
    </w:p>
    <w:p w:rsidR="003A1955" w:rsidRPr="00C74650" w:rsidRDefault="003A1955" w:rsidP="00DD563D">
      <w:pPr>
        <w:spacing w:line="276" w:lineRule="auto"/>
      </w:pPr>
      <w:r w:rsidRPr="00C74650">
        <w:t>3.4.2011 – Běžecký kros 2011 Skalka</w:t>
      </w:r>
    </w:p>
    <w:p w:rsidR="003A1955" w:rsidRPr="00C74650" w:rsidRDefault="003A1955" w:rsidP="00DD563D">
      <w:pPr>
        <w:spacing w:line="276" w:lineRule="auto"/>
      </w:pPr>
      <w:r w:rsidRPr="00C74650">
        <w:t>21.4.2011 – Up with People</w:t>
      </w:r>
    </w:p>
    <w:p w:rsidR="003A1955" w:rsidRPr="00C74650" w:rsidRDefault="003A1955" w:rsidP="00DD563D">
      <w:pPr>
        <w:spacing w:line="276" w:lineRule="auto"/>
      </w:pPr>
      <w:r w:rsidRPr="00C74650">
        <w:t>5.5.2011 – Evropský den 2011</w:t>
      </w:r>
    </w:p>
    <w:p w:rsidR="003A1955" w:rsidRPr="00C74650" w:rsidRDefault="003A1955" w:rsidP="00DD563D">
      <w:pPr>
        <w:spacing w:line="276" w:lineRule="auto"/>
      </w:pPr>
      <w:r w:rsidRPr="00C74650">
        <w:t>7.5.2011 – Den chovu ovcí a koz</w:t>
      </w:r>
    </w:p>
    <w:p w:rsidR="003A1955" w:rsidRPr="00C74650" w:rsidRDefault="003A1955" w:rsidP="00DD563D">
      <w:pPr>
        <w:spacing w:line="276" w:lineRule="auto"/>
      </w:pPr>
      <w:r w:rsidRPr="00C74650">
        <w:t>8.5.2011 – Pague International Marathon</w:t>
      </w:r>
    </w:p>
    <w:p w:rsidR="003A1955" w:rsidRPr="00C74650" w:rsidRDefault="003A1955" w:rsidP="00DD563D">
      <w:pPr>
        <w:spacing w:line="276" w:lineRule="auto"/>
      </w:pPr>
      <w:r w:rsidRPr="00C74650">
        <w:t>29.5.2011  - Slavnosti Rumunů</w:t>
      </w:r>
    </w:p>
    <w:p w:rsidR="003A1955" w:rsidRPr="00C74650" w:rsidRDefault="003A1955" w:rsidP="00DD563D">
      <w:pPr>
        <w:spacing w:line="276" w:lineRule="auto"/>
      </w:pPr>
      <w:r w:rsidRPr="00C74650">
        <w:t>28.5..2011 – Bulharský folklórní den</w:t>
      </w:r>
    </w:p>
    <w:p w:rsidR="003A1955" w:rsidRPr="00C74650" w:rsidRDefault="003A1955" w:rsidP="00DD563D">
      <w:pPr>
        <w:spacing w:line="276" w:lineRule="auto"/>
      </w:pPr>
      <w:r w:rsidRPr="00C74650">
        <w:t>2.6.2011 – Oslava 55.  Výročí založení Pohotovostní motorizované jednotky Policie ČR</w:t>
      </w:r>
    </w:p>
    <w:p w:rsidR="003A1955" w:rsidRPr="00C74650" w:rsidRDefault="003A1955" w:rsidP="00DD563D">
      <w:pPr>
        <w:spacing w:line="276" w:lineRule="auto"/>
      </w:pPr>
      <w:r w:rsidRPr="00C74650">
        <w:t>4.6.2011</w:t>
      </w:r>
      <w:r w:rsidR="00565A75">
        <w:t xml:space="preserve"> - </w:t>
      </w:r>
      <w:r w:rsidRPr="00C74650">
        <w:t>5.6.2011 – V. ročník Královského průvodu z Prahy na Karlštejn</w:t>
      </w:r>
    </w:p>
    <w:p w:rsidR="003A1955" w:rsidRPr="00C74650" w:rsidRDefault="00565A75" w:rsidP="00DD563D">
      <w:pPr>
        <w:spacing w:line="276" w:lineRule="auto"/>
      </w:pPr>
      <w:r>
        <w:t>4.6.2011 – 5.</w:t>
      </w:r>
      <w:r w:rsidR="003A1955" w:rsidRPr="00C74650">
        <w:t>6.2011 - Klamoklání</w:t>
      </w:r>
    </w:p>
    <w:p w:rsidR="003A1955" w:rsidRPr="00C74650" w:rsidRDefault="00565A75" w:rsidP="00DD563D">
      <w:pPr>
        <w:spacing w:line="276" w:lineRule="auto"/>
      </w:pPr>
      <w:r>
        <w:t>5.6. 2011 – Dětský den na Císařské louce</w:t>
      </w:r>
    </w:p>
    <w:p w:rsidR="003A1955" w:rsidRPr="00C74650" w:rsidRDefault="003A1955" w:rsidP="00DD563D">
      <w:pPr>
        <w:spacing w:line="276" w:lineRule="auto"/>
      </w:pPr>
      <w:r w:rsidRPr="00C74650">
        <w:t>11.6.2011 – Mistrovství ČR a SR v lezení na obtížnost</w:t>
      </w:r>
    </w:p>
    <w:p w:rsidR="003A1955" w:rsidRPr="00C74650" w:rsidRDefault="003A1955" w:rsidP="00DD563D">
      <w:pPr>
        <w:spacing w:line="276" w:lineRule="auto"/>
      </w:pPr>
      <w:r w:rsidRPr="00C74650">
        <w:t>14.6.2011 – Turnaj v malé kopané</w:t>
      </w:r>
    </w:p>
    <w:p w:rsidR="003A1955" w:rsidRPr="00C74650" w:rsidRDefault="003A1955" w:rsidP="00DD563D">
      <w:pPr>
        <w:spacing w:line="276" w:lineRule="auto"/>
      </w:pPr>
      <w:r w:rsidRPr="00C74650">
        <w:t>24.6.2011 – 9. Ročník cyklo-běhu za ČR bez drog</w:t>
      </w:r>
    </w:p>
    <w:p w:rsidR="003A1955" w:rsidRPr="00C74650" w:rsidRDefault="003A1955" w:rsidP="00DD563D">
      <w:pPr>
        <w:spacing w:line="276" w:lineRule="auto"/>
      </w:pPr>
      <w:r w:rsidRPr="00C74650">
        <w:t>25.6.2011 – III. MDA RIDE</w:t>
      </w:r>
    </w:p>
    <w:p w:rsidR="003A1955" w:rsidRPr="00C74650" w:rsidRDefault="003A1955" w:rsidP="00DD563D">
      <w:pPr>
        <w:spacing w:line="276" w:lineRule="auto"/>
      </w:pPr>
    </w:p>
    <w:p w:rsidR="00C74650" w:rsidRPr="00C74650" w:rsidRDefault="00C74650" w:rsidP="00DD563D">
      <w:pPr>
        <w:spacing w:line="276" w:lineRule="auto"/>
        <w:rPr>
          <w:b/>
          <w:u w:val="single"/>
        </w:rPr>
      </w:pPr>
      <w:r w:rsidRPr="00C74650">
        <w:rPr>
          <w:b/>
          <w:u w:val="single"/>
        </w:rPr>
        <w:t>Činnost informačních center pro občany MČ Praha 5</w:t>
      </w:r>
    </w:p>
    <w:p w:rsidR="00C74650" w:rsidRPr="00C74650" w:rsidRDefault="00C74650" w:rsidP="00DD563D">
      <w:pPr>
        <w:spacing w:line="276" w:lineRule="auto"/>
      </w:pPr>
    </w:p>
    <w:p w:rsidR="00C74650" w:rsidRPr="00C74650" w:rsidRDefault="00C74650" w:rsidP="00E50B62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Spolupráce n</w:t>
      </w:r>
      <w:r w:rsidR="00565A75">
        <w:t>a zajištění Sčítání lidu 2011</w:t>
      </w:r>
    </w:p>
    <w:p w:rsidR="00C74650" w:rsidRPr="00C74650" w:rsidRDefault="00C74650" w:rsidP="00E50B62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Zajišťování služeb pro občany ve standardním rozsahu – kopírování, atd.</w:t>
      </w:r>
    </w:p>
    <w:p w:rsidR="003A1955" w:rsidRDefault="00C74650" w:rsidP="003A1955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Propagace akcí – vyvěšování anotací, plakátů</w:t>
      </w:r>
    </w:p>
    <w:p w:rsidR="00565A75" w:rsidRDefault="00565A75" w:rsidP="00565A75">
      <w:pPr>
        <w:spacing w:line="276" w:lineRule="auto"/>
        <w:ind w:left="284"/>
      </w:pPr>
    </w:p>
    <w:p w:rsidR="00C74650" w:rsidRDefault="00C74650" w:rsidP="003A1955"/>
    <w:p w:rsidR="00C74650" w:rsidRDefault="00C74650" w:rsidP="003A1955"/>
    <w:p w:rsidR="00C74650" w:rsidRDefault="00C74650" w:rsidP="003A1955"/>
    <w:p w:rsidR="00DD563D" w:rsidRDefault="00DD563D" w:rsidP="003A1955"/>
    <w:p w:rsidR="00C74650" w:rsidRDefault="00C74650" w:rsidP="003A1955"/>
    <w:p w:rsidR="003A1955" w:rsidRPr="00C74650" w:rsidRDefault="003A1955" w:rsidP="003A1955">
      <w:pPr>
        <w:rPr>
          <w:b/>
          <w:u w:val="single"/>
        </w:rPr>
      </w:pPr>
      <w:r w:rsidRPr="00C74650">
        <w:rPr>
          <w:b/>
          <w:u w:val="single"/>
        </w:rPr>
        <w:lastRenderedPageBreak/>
        <w:t>Reportáže TVP5</w:t>
      </w:r>
    </w:p>
    <w:p w:rsidR="003A1955" w:rsidRPr="00C74650" w:rsidRDefault="003A1955" w:rsidP="003A1955"/>
    <w:p w:rsidR="003A1955" w:rsidRPr="00C74650" w:rsidRDefault="003A1955" w:rsidP="003A1955">
      <w:pPr>
        <w:rPr>
          <w:sz w:val="22"/>
          <w:szCs w:val="22"/>
        </w:rPr>
        <w:sectPr w:rsidR="003A1955" w:rsidRPr="00C74650" w:rsidSect="00C746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5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640"/>
        <w:gridCol w:w="1900"/>
      </w:tblGrid>
      <w:tr w:rsidR="003A1955" w:rsidRPr="00C74650" w:rsidTr="00C74650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lastRenderedPageBreak/>
              <w:t>Antikorupce seminář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12.1.2011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Antikorupce - starosta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12.1.2011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Talent Prahy 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25.1.2011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Setkání starostů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26.1.2011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Ples Vltavan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28.1.2011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LCD obrazovky - smyčky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4x 01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Filmová fantazie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Nové dějiny české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Spolek Vltavan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Seminář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10.2.2011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Adra a ředitelé ZŠ a MŠ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15.2.2011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Tiskovka MČ Praha 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16.2.2011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Zasedání zastupitelstva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24.2.2011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Vernisáž Porthaimka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28.2.2011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LCD obrazovky - smyčky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5x 02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Vítání občánků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color w:val="000000"/>
                <w:sz w:val="22"/>
                <w:szCs w:val="22"/>
              </w:rPr>
            </w:pPr>
            <w:r w:rsidRPr="00C74650">
              <w:rPr>
                <w:color w:val="000000"/>
                <w:sz w:val="22"/>
                <w:szCs w:val="22"/>
              </w:rPr>
              <w:t>Ples 1. Slovan. Gym.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Ples 1. Sokol Smíchov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5.3.2011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 xml:space="preserve">Koncert </w:t>
            </w:r>
            <w:r w:rsidR="00565A75">
              <w:rPr>
                <w:sz w:val="22"/>
                <w:szCs w:val="22"/>
              </w:rPr>
              <w:t xml:space="preserve">na </w:t>
            </w:r>
            <w:r w:rsidRPr="00C74650">
              <w:rPr>
                <w:sz w:val="22"/>
                <w:szCs w:val="22"/>
              </w:rPr>
              <w:t>počest Duškov</w:t>
            </w:r>
            <w:r w:rsidR="00565A75">
              <w:rPr>
                <w:sz w:val="22"/>
                <w:szCs w:val="22"/>
              </w:rPr>
              <w:t>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7.3.2011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Koncert vážné hudby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8.3.2011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Přednáška pro seniory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22.3.2011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Starosta a neziskovky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23.3.2011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Zasedání zastupitelstva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24.3.2011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Zahájení Febiofest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24.3.2011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Setkání mateřinek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26.3.2011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Sportovní kluby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29.3.2011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Tiskovka Up With People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31.3.2011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Tiskova 1/2 Maraton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31.3.2011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LCD obrazovky - smyčky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4x03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Hervis 1/2 Maraton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Běžecký kros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Versnisáž duben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4.4.2011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Přednáška pro seniory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13.4.2011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Bezpečná školka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14.4.2011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Up with People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19.4.2011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Partnerská města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20.4.2011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Seminář ke Dni země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20.4.2011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Koncert Up with People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21.4.2011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Předání šeku - senioři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26.4.2011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Mimořádné zastupitelstvo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26.4.2011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Dětský den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28.4.2011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565A75" w:rsidP="00C74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Vernisáž Porthe</w:t>
            </w:r>
            <w:r w:rsidR="003A1955" w:rsidRPr="00C74650">
              <w:rPr>
                <w:sz w:val="22"/>
                <w:szCs w:val="22"/>
              </w:rPr>
              <w:t>imka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Zasedání zastupitelstva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lastRenderedPageBreak/>
              <w:t>Den Evropy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5.5.2011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Kladení věnců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5.5.2011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Chov koz a ovcí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7.5.2011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Maraton + tiskovka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C74650">
                <w:rPr>
                  <w:sz w:val="22"/>
                  <w:szCs w:val="22"/>
                </w:rPr>
                <w:t>6. a</w:t>
              </w:r>
            </w:smartTag>
            <w:r w:rsidRPr="00C74650">
              <w:rPr>
                <w:sz w:val="22"/>
                <w:szCs w:val="22"/>
              </w:rPr>
              <w:t xml:space="preserve"> 8.5.2011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Požár - přednáška senioři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17.5.2011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Den zdraví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26.5.2011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Bulharský folklorní den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28.5.2011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Den dětí s MP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31.5.2011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Zastupitelstvo MČ P5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31.5.2011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Pečovatelka roku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Královský průvod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4.6.2011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Dětský den - Cinda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5.6.2011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Setkání starostů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9.6.2011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Den dětí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9.6.2011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Český komorní orchestr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14.6.2011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Setkání s novináři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22.6.2011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Zahradní slavnost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22.6.2011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Cyklo-běh, Cinda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24.6.2011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MC Donald's Cup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24.6.2011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MDA Ride, Sm.pláž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25.6.2011</w:t>
            </w:r>
          </w:p>
        </w:tc>
      </w:tr>
      <w:tr w:rsidR="003A1955" w:rsidRPr="00C74650" w:rsidTr="00C7465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Zastupitelstvo MČ P5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55" w:rsidRPr="00C74650" w:rsidRDefault="003A1955" w:rsidP="00C74650">
            <w:pPr>
              <w:jc w:val="right"/>
              <w:rPr>
                <w:sz w:val="22"/>
                <w:szCs w:val="22"/>
              </w:rPr>
            </w:pPr>
            <w:r w:rsidRPr="00C74650">
              <w:rPr>
                <w:sz w:val="22"/>
                <w:szCs w:val="22"/>
              </w:rPr>
              <w:t>28.6.2011</w:t>
            </w:r>
          </w:p>
        </w:tc>
      </w:tr>
    </w:tbl>
    <w:p w:rsidR="003A1955" w:rsidRPr="00C74650" w:rsidRDefault="003A1955" w:rsidP="003A1955"/>
    <w:p w:rsidR="003A1955" w:rsidRPr="00C74650" w:rsidRDefault="003A1955" w:rsidP="003A1955">
      <w:pPr>
        <w:sectPr w:rsidR="003A1955" w:rsidRPr="00C74650" w:rsidSect="00C7465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0117F" w:rsidRPr="00C74650" w:rsidRDefault="00B0117F" w:rsidP="00B0117F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 xml:space="preserve">Ing. </w:t>
      </w:r>
      <w:r w:rsidR="001E7307" w:rsidRPr="00C74650">
        <w:rPr>
          <w:b/>
          <w:sz w:val="32"/>
          <w:szCs w:val="32"/>
        </w:rPr>
        <w:t>Miroslav Zelený</w:t>
      </w:r>
      <w:r w:rsidRPr="00C74650">
        <w:rPr>
          <w:b/>
          <w:sz w:val="32"/>
          <w:szCs w:val="32"/>
        </w:rPr>
        <w:t>, 1.zástupce starosty</w:t>
      </w:r>
    </w:p>
    <w:p w:rsidR="00260934" w:rsidRPr="00433E2C" w:rsidRDefault="00260934" w:rsidP="00B0117F">
      <w:pPr>
        <w:spacing w:line="276" w:lineRule="auto"/>
      </w:pPr>
      <w:r w:rsidRPr="00433E2C">
        <w:t>(člen rady, dne  24.3.2011 zvolen 1. zástupce starosty po odstoupení Bc. Pavla Krohy)</w:t>
      </w:r>
    </w:p>
    <w:p w:rsidR="00B0117F" w:rsidRPr="00C74650" w:rsidRDefault="00B0117F" w:rsidP="00B0117F">
      <w:pPr>
        <w:spacing w:line="276" w:lineRule="auto"/>
        <w:rPr>
          <w:b/>
          <w:color w:val="FF0000"/>
        </w:rPr>
      </w:pPr>
    </w:p>
    <w:p w:rsidR="00EB5B7C" w:rsidRPr="00433E2C" w:rsidRDefault="00EB5B7C" w:rsidP="00EB5B7C">
      <w:pPr>
        <w:rPr>
          <w:b/>
          <w:u w:val="single"/>
        </w:rPr>
      </w:pPr>
      <w:r w:rsidRPr="00433E2C">
        <w:rPr>
          <w:b/>
          <w:u w:val="single"/>
        </w:rPr>
        <w:t>oblast ekonomická</w:t>
      </w:r>
    </w:p>
    <w:p w:rsidR="00EB5B7C" w:rsidRPr="00C74650" w:rsidRDefault="00EB5B7C" w:rsidP="00EB5B7C">
      <w:pPr>
        <w:jc w:val="both"/>
      </w:pP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Vypsání poptávkového řízení na Přehledový audit hospodaření MČ Praha 5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Určení řídíc</w:t>
      </w:r>
      <w:r w:rsidR="002B40C0">
        <w:t>í skupiny k implementaci JES hl</w:t>
      </w:r>
      <w:r w:rsidRPr="00C74650">
        <w:t>.</w:t>
      </w:r>
      <w:r w:rsidR="002B40C0">
        <w:t xml:space="preserve"> </w:t>
      </w:r>
      <w:r w:rsidRPr="00C74650">
        <w:t xml:space="preserve">m. Prahy 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Závěrečného účtu MČ Praha 5 za rok 2010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Rozpočtu MČ Praha 5 na rok 2011 a rozpočtový výhled na roky 2012 – 2015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Úpravy rozpočtu roku 2011 - sociální dávky (účelová neinvestiční dotace ze státního rozpočtu z</w:t>
      </w:r>
      <w:r w:rsidR="002B40C0">
        <w:t> </w:t>
      </w:r>
      <w:r w:rsidRPr="00C74650">
        <w:t>MPSV</w:t>
      </w:r>
      <w:r w:rsidR="002B40C0">
        <w:t>)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 xml:space="preserve">předložení Návrhu nových obecně závazných vyhlášek hl. m. Prahy, zaslaných k připomínkovému řízení (vyhláška o místním poplatku za užívání veřejného prostranství, ze vstupného, ubytovací kapacity a za lázeňský nebo rekreační pobyt, vyhláška o místním poplatku ze psů)  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Návrhů na úpravu plánu zdaňované činnosti správní firmy Centra, a. s.</w:t>
      </w:r>
      <w:r w:rsidR="002B40C0">
        <w:t>,</w:t>
      </w:r>
      <w:r w:rsidRPr="00C74650">
        <w:t xml:space="preserve"> pro rok 2011 – 2x materiál 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Návrhu na úpravu plánu zdaňované činnosti správní firmy Centra, a.s., správní firmy Medifin, a.s. a správní firmy Isco, spol. s.r.o. pro rok 2011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 xml:space="preserve">předložení Přehledů rozpočtových opatření – prováděných v souladu s ustanovením zákona č. 250/2000 Sb., v platném znění § 16, odst. 3,    6x  materiál 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Výběrového řízení ke zhodnocení volných prostředků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Rozboru hospodaření městské části Praha 5 za I. čtvrtletí roku 2011</w:t>
      </w:r>
    </w:p>
    <w:p w:rsidR="00EB5B7C" w:rsidRPr="00C74650" w:rsidRDefault="00EB5B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předložení Návrhu dotačních vztahů hlavního města Prahy k městským částem</w:t>
      </w:r>
    </w:p>
    <w:p w:rsidR="00074724" w:rsidRPr="00C74650" w:rsidRDefault="00074724" w:rsidP="00394805">
      <w:pPr>
        <w:rPr>
          <w:b/>
          <w:sz w:val="32"/>
          <w:szCs w:val="32"/>
        </w:rPr>
      </w:pPr>
    </w:p>
    <w:p w:rsidR="00186D7C" w:rsidRPr="00C74650" w:rsidRDefault="00433E2C" w:rsidP="00186D7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Oblast</w:t>
      </w:r>
      <w:r w:rsidR="00186D7C" w:rsidRPr="00C74650">
        <w:rPr>
          <w:b/>
          <w:u w:val="single"/>
        </w:rPr>
        <w:t xml:space="preserve"> </w:t>
      </w:r>
      <w:r>
        <w:rPr>
          <w:b/>
          <w:u w:val="single"/>
        </w:rPr>
        <w:t xml:space="preserve"> IT</w:t>
      </w:r>
    </w:p>
    <w:p w:rsidR="00186D7C" w:rsidRPr="00C74650" w:rsidRDefault="00186D7C" w:rsidP="00186D7C">
      <w:pPr>
        <w:spacing w:line="276" w:lineRule="auto"/>
        <w:jc w:val="both"/>
      </w:pP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předkládání návrhů na vyhlášení veřejných zakázek včetně zakázek malého rozsahu (analýza dosavadního zajišťování IT potřeb Městské části Praha 5 a zpracování návrhu koncepce a strategie provozu a rozvoje IT, dodávka výpočetní techniky pro Zastupitele městské části Praha 5, právní služby pro oblast informačních a komunikačních technologií, zajišťování ostrahy provozního objektu Úřadu městské části Praha 5, právní poradenství pro Odbor Kancelář městské části Praha 5 a obecné poskytování právních služeb)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vyúčtování grantů v oblasti informatiky přidělených v roce 2010 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změny Smlouvy č. 33-0-OSS-06 s firmou Casablanca Int. s.r.o. o poskytování služeb elektronických komunikací 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smlouvy s firmou MOTA-ENGIL CEN</w:t>
      </w:r>
      <w:r w:rsidR="002B40C0">
        <w:t>TRAL EUROPE Česká republika, a.</w:t>
      </w:r>
      <w:r w:rsidRPr="00C74650">
        <w:t>s</w:t>
      </w:r>
      <w:r w:rsidR="002B40C0">
        <w:t>,</w:t>
      </w:r>
      <w:r w:rsidRPr="00C74650">
        <w:t xml:space="preserve"> na opravu fasády a částečnou výměnu střešní konstrukce objektu Úřadu městské části Praha 5, Štefánikova 13, 15 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smlouvy s firmou Státní tiskárna cenin, s. p. o umístění technického zařízení na sběr a další zpracování dat pro cestovní pasy se strojně čitelnými údaji a s nosičem dat s biometrickými údaji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</w:t>
      </w:r>
      <w:hyperlink r:id="rId8" w:history="1">
        <w:r w:rsidRPr="00C74650">
          <w:t>výpovědi Smlouvy o dílo na poskytování předpovědi počasí pro území MČ Praha 5</w:t>
        </w:r>
      </w:hyperlink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lastRenderedPageBreak/>
        <w:t>předložení změny Smlouvy č. 18/0/OHS/99 se společností T-Mobile Czech Republic, a.s. "Změna poskytovaných slev"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Smlouvy č. 38/0/OSS/05 se společností Pražská energetika, a.s. na poskytování komplexního outsourcingu informačních a komunikačních technologií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Pravidel pro používání telefonních přístrojů a karet k bezdrátovému připojení notebooků k internetu pro zaměstnance Úřadu městské části Praha</w:t>
      </w:r>
      <w:r w:rsidR="002B40C0">
        <w:t xml:space="preserve">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Smlouvy o dílo č. 12/OHS/02 se společností KLIMATEST, s.r.o. na provádění periodických prohlídek, revizí a oprav vzduchotechnického a klimatizačního zařízení v objektu Úřadu městské části Praha 5, Štefánikova 13, 15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smlouvy o podnájmu šesti parkovacích stání v ulici Stroupežnického pro potřebu Obřadní síně Městské části Prah</w:t>
      </w:r>
      <w:r w:rsidR="002B40C0">
        <w:t>a 5 se společností Falcon a. s.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změny Smlouvy č. 21/0/OSS/05 o poskytování činností spojených s konsolidací informačního a telekomunikačního prostředí MČ Praha </w:t>
      </w:r>
      <w:r w:rsidR="002B40C0">
        <w:t xml:space="preserve">5 </w:t>
      </w:r>
      <w:r w:rsidRPr="00C74650">
        <w:t>se společností Pražská energetika, a. s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Mandátní smlouvy č. 63/0/OSS/05 na výkon správy provozních objektů Úřadu městské části Praha 5 se společností Centra, a. s.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změny Smlouvy č. 991/94 o zajištění stravovacích služeb a Smlouvy č.76/0/OSO/2008 </w:t>
      </w:r>
      <w:r w:rsidR="002B40C0">
        <w:t>o nákupu a užití poukázek Sodex</w:t>
      </w:r>
      <w:r w:rsidRPr="00C74650">
        <w:t>o asistence se společností Sodexo Pass Česká republika a. s.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změny Smlouvy o dílo č.024/0/OSS/09 o zajištění bezpečnostních služeb v rámci ostrahy prostorů administrativní budovy a služeb v oblasti doprovodu při zajišťování převozů cenin a finančních prostředků se společností ATA - </w:t>
      </w:r>
      <w:r w:rsidR="002B40C0">
        <w:t>bezpečnostní agentura, s. r. o.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změny Smluv č. W106476 a č. W101790 o údržbě komunikačního systému Hicom 300 se společností Siemens Enterprise Communications, s. r. o.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aktualizace Směrnice č. 3/2010 pro uzavírání smluv a vystavování objednávek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vnitřního organizačního předpisu Úřadu městské části Praha 5 - Směrnice č. 1/2011 "O provozu budov úřadu"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znění Spisového a skartačního řádu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aktualizace Směrnice č. 2/2011 Standardy ICT systému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žádosti Šachového klubu Smíchov o výpůjčku zasedací místnosti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žádosti Českého svazu žen o výpůjčku zasedací místnosti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 xml:space="preserve">předložení žádosti Římskokatolické farnosti u kostela sv. Václava Praha </w:t>
      </w:r>
      <w:r w:rsidR="002B40C0">
        <w:t xml:space="preserve">5 </w:t>
      </w:r>
      <w:r w:rsidRPr="00C74650">
        <w:t>– Smíchov o výpůjčku zasedací místnosti Úřadu městské části Praha 5</w:t>
      </w:r>
    </w:p>
    <w:p w:rsidR="00186D7C" w:rsidRPr="00C74650" w:rsidRDefault="00186D7C" w:rsidP="00E50B62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27"/>
        <w:jc w:val="both"/>
      </w:pPr>
      <w:r w:rsidRPr="00C74650">
        <w:t>předložení žádosti neziskové společnosti Dílo Mariino (Hnutí Focolare) ž. č. o výpůjčku zasedací místnosti Úřadu městské části Praha 5</w:t>
      </w:r>
    </w:p>
    <w:p w:rsidR="00186D7C" w:rsidRDefault="00186D7C" w:rsidP="00186D7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944DE" w:rsidRDefault="00C944DE" w:rsidP="00186D7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944DE" w:rsidRDefault="00C944DE" w:rsidP="00186D7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944DE" w:rsidRPr="00C74650" w:rsidRDefault="00C944DE" w:rsidP="00186D7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186D7C" w:rsidRPr="00C74650" w:rsidRDefault="00186D7C" w:rsidP="00394805">
      <w:pPr>
        <w:rPr>
          <w:b/>
          <w:sz w:val="32"/>
          <w:szCs w:val="32"/>
        </w:rPr>
      </w:pPr>
    </w:p>
    <w:p w:rsidR="00691B65" w:rsidRPr="00691B65" w:rsidRDefault="00691B65" w:rsidP="00691B65">
      <w:pPr>
        <w:rPr>
          <w:b/>
          <w:color w:val="000000" w:themeColor="text1"/>
          <w:sz w:val="32"/>
          <w:szCs w:val="32"/>
        </w:rPr>
      </w:pPr>
      <w:r w:rsidRPr="00691B65">
        <w:rPr>
          <w:b/>
          <w:color w:val="000000" w:themeColor="text1"/>
          <w:sz w:val="32"/>
          <w:szCs w:val="32"/>
        </w:rPr>
        <w:lastRenderedPageBreak/>
        <w:t>Mgr. Patrik Havlíček, zástupce starosty</w:t>
      </w:r>
    </w:p>
    <w:p w:rsidR="00691B65" w:rsidRPr="00691B65" w:rsidRDefault="00691B65" w:rsidP="00691B65">
      <w:pPr>
        <w:rPr>
          <w:b/>
          <w:color w:val="000000" w:themeColor="text1"/>
          <w:sz w:val="28"/>
          <w:szCs w:val="28"/>
        </w:rPr>
      </w:pPr>
    </w:p>
    <w:p w:rsidR="00691B65" w:rsidRPr="00691B65" w:rsidRDefault="00691B65" w:rsidP="00691B65">
      <w:pPr>
        <w:rPr>
          <w:b/>
          <w:color w:val="000000" w:themeColor="text1"/>
          <w:sz w:val="22"/>
          <w:szCs w:val="22"/>
        </w:rPr>
      </w:pPr>
    </w:p>
    <w:p w:rsidR="00691B65" w:rsidRPr="00691B65" w:rsidRDefault="00691B65" w:rsidP="00691B65">
      <w:pPr>
        <w:rPr>
          <w:b/>
          <w:color w:val="000000" w:themeColor="text1"/>
          <w:u w:val="single"/>
        </w:rPr>
      </w:pPr>
      <w:r w:rsidRPr="00691B65">
        <w:rPr>
          <w:b/>
          <w:color w:val="000000" w:themeColor="text1"/>
          <w:u w:val="single"/>
        </w:rPr>
        <w:t>Oblast správy a evidence nemovitostí</w:t>
      </w:r>
    </w:p>
    <w:p w:rsidR="00691B65" w:rsidRPr="00691B65" w:rsidRDefault="00691B65" w:rsidP="00691B65">
      <w:pPr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udělení 18 souhlasů se vstupem na pozemky MČ P5 k územnímu a stavebnímu řízení nebo souhlasu vlastníka pozemku pro vedení sítí na pozemcích MČ P5 např.:</w:t>
      </w:r>
    </w:p>
    <w:p w:rsidR="00691B65" w:rsidRPr="00691B65" w:rsidRDefault="00CA0290" w:rsidP="00691B65">
      <w:pPr>
        <w:pStyle w:val="Odstavecseseznamem"/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vybudování výhybny </w:t>
      </w:r>
      <w:r w:rsidR="00691B65" w:rsidRPr="00691B65">
        <w:rPr>
          <w:rFonts w:ascii="Times New Roman" w:hAnsi="Times New Roman"/>
          <w:color w:val="000000" w:themeColor="text1"/>
          <w:sz w:val="24"/>
          <w:szCs w:val="24"/>
        </w:rPr>
        <w:t> v ulici nad Santoškou v rámci akce „Stavba v areálu MV ČR Na Pavím vrchu 2, Praha 5“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charitativní akce pro distrofiky „III. MDA Ride“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Den chovu ovcí a koz v městské části Praha 5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prezentace spol. Lexus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rekonstrukce ulice Na Hutmance a Jinonické Praha 5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vybudování vodovodní přípojky pro park Na Skalce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NTL plynovod a přípojky na území MČ P5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telekomunikačních sítí na území MČ P5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kabely elektro na území MČ P5, nové trafostanice, dopravní signalizace apod.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optické kabely 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terénní úpravy pro víceúčelový sportovní areál v Motole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realizaci slavnostního osvětlení Palackého mostu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připojení ke stavbě „Administrativní budova OKZ Holding a.s.“ v Košířích</w:t>
      </w:r>
    </w:p>
    <w:p w:rsidR="00691B65" w:rsidRPr="00691B65" w:rsidRDefault="00691B65" w:rsidP="00691B65">
      <w:pPr>
        <w:pStyle w:val="Odstavecseseznamem"/>
        <w:numPr>
          <w:ilvl w:val="2"/>
          <w:numId w:val="15"/>
        </w:numPr>
        <w:ind w:left="284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rekonstrukce stávajícího kabelového vedení v k. ú. Radlice</w:t>
      </w:r>
    </w:p>
    <w:p w:rsidR="00691B65" w:rsidRPr="00691B65" w:rsidRDefault="00691B65" w:rsidP="00691B65">
      <w:pPr>
        <w:pStyle w:val="Odstavecseseznamem"/>
        <w:ind w:left="103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realizace smluv o právu provést stavbu</w:t>
      </w:r>
    </w:p>
    <w:p w:rsidR="00691B65" w:rsidRPr="00691B65" w:rsidRDefault="00691B65" w:rsidP="00691B65">
      <w:pPr>
        <w:pStyle w:val="Odstavecseseznamem"/>
        <w:numPr>
          <w:ilvl w:val="0"/>
          <w:numId w:val="16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např.: "Zásobování Jinonického potoka (Statkový rybník)“ včetně vydání závazného koordinovaného stanoviska k dokumentaci pro stavební povolení této stavby.</w:t>
      </w:r>
    </w:p>
    <w:p w:rsidR="00691B65" w:rsidRPr="00691B65" w:rsidRDefault="00691B65" w:rsidP="00691B65">
      <w:pPr>
        <w:pStyle w:val="Odstavecseseznamem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realizace 8 smluv o zřízení věcného břemene k pozemkům - např.:</w:t>
      </w:r>
    </w:p>
    <w:p w:rsidR="00691B65" w:rsidRPr="00691B65" w:rsidRDefault="00691B65" w:rsidP="00691B65">
      <w:pPr>
        <w:pStyle w:val="Odstavecseseznamem"/>
        <w:numPr>
          <w:ilvl w:val="0"/>
          <w:numId w:val="17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PRE v k. ú. Košíře</w:t>
      </w:r>
    </w:p>
    <w:p w:rsidR="00691B65" w:rsidRPr="00691B65" w:rsidRDefault="00691B65" w:rsidP="00691B65">
      <w:pPr>
        <w:pStyle w:val="Odstavecseseznamem"/>
        <w:numPr>
          <w:ilvl w:val="0"/>
          <w:numId w:val="17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Telefónica, O</w:t>
      </w:r>
      <w:r w:rsidRPr="00691B6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k. ú. Smíchov (ZZ Kartouzská) apod.</w:t>
      </w:r>
    </w:p>
    <w:p w:rsidR="00691B65" w:rsidRPr="00691B65" w:rsidRDefault="00691B65" w:rsidP="00691B65">
      <w:pPr>
        <w:pStyle w:val="Odstavecseseznamem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1 žádost o odejmutí majetku MČ P5 – veřejné osvětlení Tilleho nám. a Na Zlíchově</w:t>
      </w:r>
    </w:p>
    <w:p w:rsidR="00691B65" w:rsidRPr="00691B65" w:rsidRDefault="00691B65" w:rsidP="00691B65">
      <w:pPr>
        <w:pStyle w:val="Odstavecseseznamem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vydáno 27 vyjádření MČ P5 k záměru HMP na využití pozemků na území MČ P5 (prodej, pronájem, směna) např.: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směna pozemků v k. ú. Jinonice pro potřebu nově plánované Stanice přejímky odpadních vod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prodej pozemků v k. ú. Smíchov z důvodu vypořádání spoluvlastnických podílů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směna pozemků v k. ú. Jinonice – spol. Pembroke Jinonice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zamítavé stanovisko k záměru prodeje pozemků parc. č. 970,971 k. ú. Jinonice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směna pozemků v k. ú. Motol – spol. BONI BAY HOLDING s.r.o.</w:t>
      </w:r>
    </w:p>
    <w:p w:rsidR="00691B65" w:rsidRPr="00691B65" w:rsidRDefault="00691B65" w:rsidP="00691B65">
      <w:pPr>
        <w:pStyle w:val="Odstavecseseznamem"/>
        <w:numPr>
          <w:ilvl w:val="0"/>
          <w:numId w:val="18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prodej pozemku pro umístění objektů služeb pro hřbitov a urnový háj Motolského krematoria a okolních hřbitovů</w:t>
      </w: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Dále je průběžně zjišťován stav majetku a sledován pohyb (nabývání a vyřazování majetku – např. v důsledku svěření, prodeje apod.) prostřednictvím OMP a je vedena jeho evidence, která každoročně vyústí v inventuru, která je předkládána MHMP.</w:t>
      </w:r>
    </w:p>
    <w:p w:rsidR="00691B65" w:rsidRPr="00691B65" w:rsidRDefault="00691B65" w:rsidP="00691B65">
      <w:pPr>
        <w:pStyle w:val="Odstavecseseznamem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lastRenderedPageBreak/>
        <w:t>Vytipování pozemků v zájmových územích MČ Prahy 5 vhodné pro realizaci záměrů MČ P5 a HMP o jejichž svěření je následně žádáno ZHMP, případně mohou být vykoupeny od soukromých vlastníků.</w:t>
      </w: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spacing w:line="360" w:lineRule="auto"/>
        <w:outlineLvl w:val="0"/>
        <w:rPr>
          <w:b/>
          <w:color w:val="000000" w:themeColor="text1"/>
          <w:u w:val="single"/>
        </w:rPr>
      </w:pPr>
      <w:r w:rsidRPr="00691B65">
        <w:rPr>
          <w:b/>
          <w:color w:val="000000" w:themeColor="text1"/>
          <w:u w:val="single"/>
        </w:rPr>
        <w:t>Oblast prodeje nemovitostí</w:t>
      </w:r>
    </w:p>
    <w:p w:rsidR="00691B65" w:rsidRPr="00691B65" w:rsidRDefault="00691B65" w:rsidP="00691B65">
      <w:pPr>
        <w:spacing w:line="360" w:lineRule="auto"/>
        <w:outlineLvl w:val="0"/>
        <w:rPr>
          <w:b/>
          <w:color w:val="000000" w:themeColor="text1"/>
        </w:rPr>
      </w:pPr>
    </w:p>
    <w:p w:rsidR="00691B65" w:rsidRPr="00691B65" w:rsidRDefault="00691B65" w:rsidP="00691B65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Privatizace b.j. dle zákona č. 72/1994 Sb.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Probíhá prodej bytových jednotek v Zahradníčkově ulici č.p. 1119 – 1127. Z celkového počtu 172 b.j. je k 30.6.2011 dokončen prodej 126 b.j., u 31 b.j. je prodej před dokončením, 9 nájemců neakceptovalo nabídku a u 3 b.j. nešlo nabídky předat z důvodu probíhajících řízení, týkajících se určení oprávněného nájemce. U 3 suterénních vestaveb, vybudovaných náklady stavebníka-oprávněného nájemce prodej nebyl zahájen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Dokončuje se prodej bytů ve Vrchlického č.p. 479, 482 a 483. Z celkového počtu 59 b.j. je k 30.6.2011 47 prodáno, u 2 je prodej před dokončením.  7 nájemců neakceptovalo nabídku ve lhůtě předkupního práva, 3 b.j. zatím nelze nabídnout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Domy schválené k prodeji v roce 2009 (Petřínská 573/12, Újezd 597/7, Lidická 276/36, 291/40, 292/38, 251/34, Musílkova 965/2, Pod Školou 966/2, 967/4, 456/3): u domů č.p. 573, 597 a 276 se prodej dokončuje, u domu č.p. 456 prodej probíhá, oprávnění nájemci domů  č.p. 291, 292, 965, 966 a 967 v současné době obdrželi nabídky na odkoupení a u domu č.p. 251 se dokončují podklady pro schválení prohlášení vlastníka a záměru. Z celkového počtu 111 b.j. je k dnešnímu dni prodáno 19, u 11 je prodej před dokončením. Dalších 65 nájemců převzalo nabídku na odkoupení -  na výzvu nereagovali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U prodeje domů č.p. 493 Vrchlického 41 a 43 v současné době probíhá výběrové řízení na výběr prodejce. Do konce roku by měl být zahájen prodej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Na  8. Zasedání ZMČ 28.6.2011 byl schválen seznam 24 domů s 444 b.j. určenými k prodeji dle zákona č. 72/1994 Sb. a nové Zásady prodeje, dle kterých bude prodej bytových jednotek realizován. V současné době připravuje OMP podklady pro nabídkové řízení na výběr realizátora prodeje.  Samotné zahájení prodeje předpokládáme koncem roku 2011 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Doprodeje b.j. v domech privatizovaných dle zák. 72/1994 Sb.: k dnešnímu dni dokončen prodej 2 b.j., u dalších 4 byl prodej zahájen. Další doprodeje v současné době neprobíhají z důvodu zpracování nové koncepce, týkající se této problematiky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U privatizace domů  Na Šmukýřce, Kvapilova, Strakatého a Na Stárce byl v I.pol. 2011 schválen záměr prodeje bytových jednotek v 17 domech čp. 903 – 911, 915, 918 - 920, 931, 933 – 935.  V současné době je schválen prodej 35  b.j. z celkového počtu 68 b.j. Dále byl schválen prodej 3 b.j. v domě čp. 917 a 1 b.j. v domě čp. 916 – tento je již zrealizován   </w:t>
      </w:r>
    </w:p>
    <w:p w:rsidR="00691B65" w:rsidRPr="00691B65" w:rsidRDefault="00691B65" w:rsidP="00691B65">
      <w:pPr>
        <w:pStyle w:val="Odstavecseseznamem"/>
        <w:spacing w:after="20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Prodej nebytových prostor</w:t>
      </w:r>
    </w:p>
    <w:p w:rsidR="00691B65" w:rsidRPr="00691B65" w:rsidRDefault="00691B65" w:rsidP="00691B65">
      <w:pPr>
        <w:pStyle w:val="Odstavecseseznamem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K 30.6.2011 prodán 1 nebytový prostor, 1 prodej před dokončením, u 6 nebytových prostor probíhá nabídkové řízení a u 7 je schválený záměr prodeje – nabídkové řízení bude zahájeno koncem léta.</w:t>
      </w:r>
    </w:p>
    <w:p w:rsidR="00691B65" w:rsidRPr="00691B65" w:rsidRDefault="00691B65" w:rsidP="00691B65">
      <w:pPr>
        <w:pStyle w:val="Odstavecseseznamem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Prodej celých domů dle Pravidel …. právnické osobě založené z oprávněných nájemců: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V květnu byla  RMČ schválena realizace záměru prodeje 7 bytových domů s  50 bytovými jednotkami, byly zaslány nabídky oprávněným nájemcům, kteří do konce července  musí  vyjádřit souhlas /nesouhlas s učiněnou nabídkou a písemně  jej potvrdit a zaslat na ÚMČ Praha 5 – Odbor správy majetku a privatizace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V plánu prodeje na rok 2011 je 1 dům (Holečkova 836/69) s 15 bytovými jednotkami a 2 půdními vestavbami, jehož záměr prodeje RMČ neprojednala.  Zahájení  prodeje  1 domu (Pod Kavalírkou 299/6) se z důvodů nepodepsaných nájemních smluv se dvěma stavebníky půdních vestaveb nemohlo zatím uskutečnit</w:t>
      </w:r>
    </w:p>
    <w:p w:rsidR="00691B65" w:rsidRPr="00691B65" w:rsidRDefault="00691B65" w:rsidP="00691B65">
      <w:pPr>
        <w:pStyle w:val="Odstavecseseznamem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3 bytové domy, které byly schváleny k prodeji dle Pravidel……nebyly zahrnuty do plánu prodeje v roce 2011. U 2 domů jsou nedokončené půdní vestavby a v 1 domě se řeší černá stavba bazénu  </w:t>
      </w: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Ostatní prodej majetku „dle Statutu hl.m.Prahy“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91B65" w:rsidRPr="00691B65" w:rsidRDefault="00691B65" w:rsidP="00691B6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Prodej nebo odkoupení podílů MČ Praha 5 na nemovitostech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– nebyl uskutečněn žádný prodej ani odkoupení podílů na nemovitostech.</w:t>
      </w:r>
    </w:p>
    <w:p w:rsidR="00691B65" w:rsidRPr="00691B65" w:rsidRDefault="00691B65" w:rsidP="00691B65">
      <w:pPr>
        <w:ind w:left="284" w:hanging="284"/>
        <w:jc w:val="both"/>
        <w:rPr>
          <w:b/>
          <w:color w:val="000000" w:themeColor="text1"/>
        </w:rPr>
      </w:pPr>
    </w:p>
    <w:p w:rsidR="00691B65" w:rsidRPr="00691B65" w:rsidRDefault="00691B65" w:rsidP="00691B6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Pozemky:</w:t>
      </w:r>
    </w:p>
    <w:p w:rsidR="00691B65" w:rsidRPr="00691B65" w:rsidRDefault="00691B65" w:rsidP="00691B65">
      <w:pPr>
        <w:pStyle w:val="Odstavecseseznamem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a) Prodeje pozemků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– za dané období byl realizován prodej 1 pozemku č.parc. 2084/3 v k.ú. Smíchov vlastníkovi stavby garáže, 1 pozemku č.parc. 1812/5 v k.ú. Smíchov vlastníkovi sousedních nemovitostí  a doprodej pozemků, jejichž prodej nebyl realizován při privatizaci domů bytovým družstvům, a to pozemků v k.ú. Smíchov č.parc. 1431/4, 1431/17, 1431/18, 1431/23, 1431/25, 1431/10, 1431/22 a 1431/24  včetně staveb garáží</w:t>
      </w:r>
    </w:p>
    <w:p w:rsidR="00691B65" w:rsidRPr="00691B65" w:rsidRDefault="00691B65" w:rsidP="00691B65">
      <w:pPr>
        <w:pStyle w:val="Odstavecseseznamem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b) Majetkoprávní vypořádání k pozemkům v k.ú. Košíře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– ZMČ Praha 5 bylo schváleno vypořádání s vlastníky domu čp. 1178 manželi Touškovými (pozemky č.parc. 1484/38 a 1484/9)  a domu čp. 1173 H. Čížkovou (pozemky č.parc. 1484/35 a 1484/6) dohodou o narovnání. Tímto je ukončeno majetkoprávní vypořádání v souvislosti s usnesením OS pro Prahu 5 (spis.zn. 11 C 185/90 ze dne 14.9.1990), kterým soud uložil tehdejšímu ONV povinnost uzavřít s vlastníky staveb dohodu o zřízení práva osobního užívání. Dohody o narovnání se uzavírají za účelem splnění, resp. nahrazení povinnosti MČ Praha 5 jako právního nástupce ONV Praha 5 zřídit právo osobního užívání k pozemkům</w:t>
      </w:r>
    </w:p>
    <w:p w:rsidR="00691B65" w:rsidRPr="00691B65" w:rsidRDefault="00691B65" w:rsidP="00691B65">
      <w:pPr>
        <w:tabs>
          <w:tab w:val="left" w:pos="1607"/>
        </w:tabs>
        <w:ind w:left="284" w:hanging="284"/>
        <w:jc w:val="both"/>
        <w:rPr>
          <w:color w:val="000000" w:themeColor="text1"/>
        </w:rPr>
      </w:pPr>
    </w:p>
    <w:p w:rsidR="00691B65" w:rsidRPr="00691B65" w:rsidRDefault="00691B65" w:rsidP="00691B6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Přímé prodeje domů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- v tomto období nebyl realizován žádný přímý prodej. U dvou domů Vltavská 277/28 a Vltavská 350/26 byl schválen záměr prodeje, v současné době se připravuje nabídkové řízení</w:t>
      </w:r>
    </w:p>
    <w:p w:rsidR="00691B65" w:rsidRPr="00691B65" w:rsidRDefault="00691B65" w:rsidP="00691B65">
      <w:pPr>
        <w:pStyle w:val="Odstavecseseznamem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 xml:space="preserve">OMP k 30.6.2011 prodalo nemovitý majetek v celkové hodnotě </w:t>
      </w:r>
      <w:r w:rsidRPr="00691B65">
        <w:rPr>
          <w:bCs/>
          <w:color w:val="000000" w:themeColor="text1"/>
          <w:lang w:eastAsia="en-US"/>
        </w:rPr>
        <w:t xml:space="preserve">107,716.599 Kč, </w:t>
      </w:r>
      <w:r w:rsidRPr="00691B65">
        <w:rPr>
          <w:color w:val="000000" w:themeColor="text1"/>
        </w:rPr>
        <w:t>u dosud nedokončených prodejů předpokládá do konce roku výnos dalších 155,000.000,- Kč</w:t>
      </w: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  <w:u w:val="single"/>
        </w:rPr>
      </w:pPr>
    </w:p>
    <w:p w:rsidR="00691B65" w:rsidRPr="00691B65" w:rsidRDefault="00691B65" w:rsidP="00691B65">
      <w:pPr>
        <w:rPr>
          <w:b/>
          <w:color w:val="000000" w:themeColor="text1"/>
          <w:u w:val="single"/>
        </w:rPr>
      </w:pPr>
    </w:p>
    <w:p w:rsidR="00691B65" w:rsidRPr="00691B65" w:rsidRDefault="00691B65" w:rsidP="00691B65">
      <w:pPr>
        <w:rPr>
          <w:b/>
          <w:color w:val="000000" w:themeColor="text1"/>
          <w:u w:val="single"/>
        </w:rPr>
      </w:pPr>
      <w:r w:rsidRPr="00691B65">
        <w:rPr>
          <w:b/>
          <w:color w:val="000000" w:themeColor="text1"/>
          <w:u w:val="single"/>
        </w:rPr>
        <w:t>Oblast správy bytů</w:t>
      </w:r>
    </w:p>
    <w:p w:rsidR="00691B65" w:rsidRPr="00691B65" w:rsidRDefault="00691B65" w:rsidP="00691B65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691B65" w:rsidRPr="00691B65" w:rsidRDefault="00691B65" w:rsidP="00691B65">
      <w:pPr>
        <w:jc w:val="center"/>
        <w:rPr>
          <w:b/>
          <w:color w:val="000000" w:themeColor="text1"/>
        </w:rPr>
      </w:pPr>
    </w:p>
    <w:p w:rsidR="00691B65" w:rsidRPr="00691B65" w:rsidRDefault="00691B65" w:rsidP="00691B65">
      <w:pPr>
        <w:jc w:val="center"/>
        <w:rPr>
          <w:b/>
          <w:color w:val="000000" w:themeColor="text1"/>
        </w:rPr>
      </w:pPr>
      <w:r w:rsidRPr="00691B65">
        <w:rPr>
          <w:b/>
          <w:color w:val="000000" w:themeColor="text1"/>
        </w:rPr>
        <w:t>Sumarizační tabulka žádostí předložených bytovým oddělením OMP k projednání v RMČ Praha 5 za I. pololetí 2011</w:t>
      </w:r>
    </w:p>
    <w:p w:rsidR="00691B65" w:rsidRPr="00691B65" w:rsidRDefault="00691B65" w:rsidP="00691B65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447"/>
      </w:tblGrid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Druh projednaných záležitosti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počet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uzavření nové nájemní smlouvy (prodloužení stávající NS)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35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vydání souhlasu s dohodou o výměně bytů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rozšíření NS o ostatní spolubydlící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2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přechod nájmu bytu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změnu jména nájemce na NS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9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Návrhy na podání výpovědí z nájmu bytů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2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prominutí poplatků z prodlení z dlužného nájemného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17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Návrhy na změnu platnosti NS (na dobu neurčitou)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6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Nabídka uvolněných bytů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4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slevu z nájmu bytu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9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pronájem obecního bytu ze sociálních důvodů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50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Žádosti o pronájem obecního bytu (senioři)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42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Návrhy na uzavření nových NS ve spolupodíl.domě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3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zařazení bytů do NŘ za smluvní nájemné (spolupod.dům)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4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kritérií pro posouzení žádostí (senioři)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úhradu připojení elektroměru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zrušení usnesení RMČ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2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zařazení do seznamu „Naléhavé případy ke směně bytu“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2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 xml:space="preserve">Návrh na změnu statutu NS 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opravu „Zásad“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prominutí poplatku při uzavření not.zápisu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úhradu vyvložkování komína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uzavření NS na základě rozhodnutí OS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sloučení bytů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provedení havarijní opravy bytu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prodloužení termínu podání k žádosti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zpětvzetí žaloby na vyklizení bytu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„Zásad prodeje bytů MČ Praha 5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Návrh na revokaci usnesení RMČ (nájemné)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  <w:tr w:rsidR="00691B65" w:rsidRPr="00691B65" w:rsidTr="00047334">
        <w:tc>
          <w:tcPr>
            <w:tcW w:w="7763" w:type="dxa"/>
          </w:tcPr>
          <w:p w:rsidR="00691B65" w:rsidRPr="00691B65" w:rsidRDefault="00691B65" w:rsidP="00047334">
            <w:pPr>
              <w:rPr>
                <w:color w:val="000000" w:themeColor="text1"/>
              </w:rPr>
            </w:pPr>
            <w:r w:rsidRPr="00691B65">
              <w:rPr>
                <w:color w:val="000000" w:themeColor="text1"/>
              </w:rPr>
              <w:t>Žádost o uzavření dodatku k NS</w:t>
            </w:r>
          </w:p>
        </w:tc>
        <w:tc>
          <w:tcPr>
            <w:tcW w:w="1447" w:type="dxa"/>
          </w:tcPr>
          <w:p w:rsidR="00691B65" w:rsidRPr="00691B65" w:rsidRDefault="00691B65" w:rsidP="00047334">
            <w:pPr>
              <w:jc w:val="center"/>
              <w:rPr>
                <w:b/>
                <w:color w:val="000000" w:themeColor="text1"/>
              </w:rPr>
            </w:pPr>
            <w:r w:rsidRPr="00691B65">
              <w:rPr>
                <w:b/>
                <w:color w:val="000000" w:themeColor="text1"/>
              </w:rPr>
              <w:t>1</w:t>
            </w:r>
          </w:p>
        </w:tc>
      </w:tr>
    </w:tbl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  <w:r w:rsidRPr="00691B65">
        <w:rPr>
          <w:b/>
          <w:color w:val="000000" w:themeColor="text1"/>
        </w:rPr>
        <w:t>Celkem připraveno k projednání 223 žádostí za I. pololetí 2011</w:t>
      </w: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jc w:val="both"/>
        <w:rPr>
          <w:b/>
          <w:color w:val="000000" w:themeColor="text1"/>
          <w:u w:val="single"/>
        </w:rPr>
      </w:pPr>
      <w:r w:rsidRPr="00691B65">
        <w:rPr>
          <w:b/>
          <w:color w:val="000000" w:themeColor="text1"/>
          <w:u w:val="single"/>
        </w:rPr>
        <w:lastRenderedPageBreak/>
        <w:t>Oblast  stavebně technická</w:t>
      </w:r>
    </w:p>
    <w:p w:rsidR="00691B65" w:rsidRPr="00691B65" w:rsidRDefault="00691B65" w:rsidP="00691B65">
      <w:pPr>
        <w:jc w:val="both"/>
        <w:rPr>
          <w:color w:val="000000" w:themeColor="text1"/>
          <w:u w:val="single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</w:p>
    <w:p w:rsidR="00691B65" w:rsidRPr="00691B65" w:rsidRDefault="00691B65" w:rsidP="00691B65">
      <w:pPr>
        <w:pStyle w:val="Odstavecseseznamem"/>
        <w:numPr>
          <w:ilvl w:val="0"/>
          <w:numId w:val="19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Prostřednictvím správních firem, které provádí údržbu všech svých objektů jak bytového fondu, tak nebytových objektů pro MČ P5 jsou zajišťovány opravy různého rozsahu a charakteru. Nejzávažnější opravy se týkají výměny oken, opravy a zateplení fasád, opravy vnitřních rozvodů TUV a SV. Vedle těchto oprav se provádí pravidelná údržba, revize vybraných zařízení, kde zjištěné závady jsou ihned odstraněny.</w:t>
      </w:r>
    </w:p>
    <w:p w:rsidR="00691B65" w:rsidRPr="00691B65" w:rsidRDefault="00691B65" w:rsidP="00691B65">
      <w:pPr>
        <w:pStyle w:val="Odstavecseseznamem"/>
        <w:numPr>
          <w:ilvl w:val="0"/>
          <w:numId w:val="19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Zadalo zpracování cenových nabídek na projekty oprav nebo celkových rekonstrukcí. Na základě těchto zpracovaných projektových dokumentací bude vybrán vhodný dodavatel, kde hlavním kriteriem je celková cena dodaného díla 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Předpokládaná výše investice je 16 200 000,-Kč. Jedná se o tyto objekty: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Poliklinika Kartouzská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Ostrovského 11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Lidická 18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El. Peškové 7</w:t>
      </w:r>
    </w:p>
    <w:p w:rsidR="00691B65" w:rsidRPr="00691B65" w:rsidRDefault="00691B65" w:rsidP="00691B65">
      <w:pPr>
        <w:pStyle w:val="Odstavecseseznamem"/>
        <w:numPr>
          <w:ilvl w:val="1"/>
          <w:numId w:val="20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Vltavská</w:t>
      </w:r>
    </w:p>
    <w:p w:rsidR="00691B65" w:rsidRPr="00691B65" w:rsidRDefault="00691B65" w:rsidP="00691B65">
      <w:pPr>
        <w:pStyle w:val="Odstavecseseznamem"/>
        <w:numPr>
          <w:ilvl w:val="0"/>
          <w:numId w:val="19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Rozpracovanost půdních vestaveb je dle náročnosti rekonstrukce již před dokončením s předpokladem kolaudace do konce roku 2011. Některé vestavby jsou ve značném časovém skluzu, který je způsoben celkovým velmi špatným stavem stávajících konstrukcí. Z těchto důvodů byly zpracovány odborné posudky znalců v oboru statiky a nezávislých odborníků na kalkulace cen stavebních profesí</w:t>
      </w:r>
    </w:p>
    <w:p w:rsidR="00691B65" w:rsidRPr="00691B65" w:rsidRDefault="00691B65" w:rsidP="00691B65">
      <w:pPr>
        <w:pStyle w:val="Odstavecseseznamem"/>
        <w:numPr>
          <w:ilvl w:val="0"/>
          <w:numId w:val="19"/>
        </w:numPr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Objekty, kde jsou plánovány generální opravy do konce roku 2011, se již zpracovává dokumentace k VŘ s tím, že po ukončení VŘ se ihned započne s plánovanými opravami kotelen a kanalizačních přípojek   </w:t>
      </w:r>
    </w:p>
    <w:p w:rsidR="00691B65" w:rsidRPr="00691B65" w:rsidRDefault="00691B65" w:rsidP="00691B65">
      <w:pPr>
        <w:numPr>
          <w:ilvl w:val="0"/>
          <w:numId w:val="19"/>
        </w:numPr>
        <w:ind w:left="284" w:hanging="284"/>
        <w:jc w:val="both"/>
        <w:rPr>
          <w:color w:val="000000" w:themeColor="text1"/>
        </w:rPr>
      </w:pPr>
      <w:r w:rsidRPr="00691B65">
        <w:rPr>
          <w:color w:val="000000" w:themeColor="text1"/>
        </w:rPr>
        <w:t>Škola Pod Žvahovem - kanalizace</w:t>
      </w:r>
    </w:p>
    <w:p w:rsidR="00691B65" w:rsidRPr="00691B65" w:rsidRDefault="00691B65" w:rsidP="00691B65">
      <w:pPr>
        <w:numPr>
          <w:ilvl w:val="0"/>
          <w:numId w:val="19"/>
        </w:numPr>
        <w:ind w:left="284" w:hanging="284"/>
        <w:jc w:val="both"/>
        <w:rPr>
          <w:color w:val="000000" w:themeColor="text1"/>
        </w:rPr>
      </w:pPr>
      <w:r w:rsidRPr="00691B65">
        <w:rPr>
          <w:color w:val="000000" w:themeColor="text1"/>
        </w:rPr>
        <w:t xml:space="preserve">Ženské domovy – kotelna </w:t>
      </w:r>
    </w:p>
    <w:p w:rsidR="00691B65" w:rsidRPr="00691B65" w:rsidRDefault="00691B65" w:rsidP="00691B65">
      <w:pPr>
        <w:numPr>
          <w:ilvl w:val="0"/>
          <w:numId w:val="19"/>
        </w:numPr>
        <w:ind w:left="284" w:hanging="284"/>
        <w:jc w:val="both"/>
        <w:rPr>
          <w:color w:val="000000" w:themeColor="text1"/>
        </w:rPr>
      </w:pPr>
      <w:r w:rsidRPr="00691B65">
        <w:rPr>
          <w:color w:val="000000" w:themeColor="text1"/>
        </w:rPr>
        <w:t>Ve spolupráci se SF bylo v rámci úspor nákladů na topení vybráno deset objektů s nejvyššími náklady na měrnou jednotku a do začátku topné sezony budou vybrané objekty osazeny regulačními systémy v rámci snížení nákladů na topení</w:t>
      </w:r>
    </w:p>
    <w:p w:rsidR="00691B65" w:rsidRPr="00691B65" w:rsidRDefault="00691B65" w:rsidP="00691B65">
      <w:pPr>
        <w:numPr>
          <w:ilvl w:val="0"/>
          <w:numId w:val="19"/>
        </w:numPr>
        <w:ind w:left="284" w:hanging="284"/>
        <w:jc w:val="both"/>
        <w:rPr>
          <w:color w:val="000000" w:themeColor="text1"/>
        </w:rPr>
      </w:pPr>
      <w:r w:rsidRPr="00691B65">
        <w:rPr>
          <w:color w:val="000000" w:themeColor="text1"/>
        </w:rPr>
        <w:t xml:space="preserve"> V objektu Barrandovského bazénu se úspěšně řeší odstraňování reklamačních vad, které jsou dodavatelem po předložení znaleckých posudků uznány a následně odstraněny. V průběhu září 2011 proběhne dlouhodobě plánovaná odstávka celého zařízení a budou provedeny opravy, které jsou možné provádět pouze při vyloučení veřejnosti  </w:t>
      </w:r>
    </w:p>
    <w:p w:rsidR="00691B65" w:rsidRPr="00691B65" w:rsidRDefault="00691B65" w:rsidP="00691B65">
      <w:pPr>
        <w:ind w:left="708"/>
        <w:jc w:val="both"/>
        <w:rPr>
          <w:color w:val="000000" w:themeColor="text1"/>
        </w:rPr>
      </w:pPr>
    </w:p>
    <w:p w:rsidR="00691B65" w:rsidRPr="00691B65" w:rsidRDefault="00691B65" w:rsidP="00691B65">
      <w:pPr>
        <w:rPr>
          <w:b/>
          <w:color w:val="000000" w:themeColor="text1"/>
        </w:rPr>
      </w:pPr>
    </w:p>
    <w:p w:rsidR="00691B65" w:rsidRPr="00691B65" w:rsidRDefault="00691B65" w:rsidP="00691B65">
      <w:pPr>
        <w:spacing w:line="276" w:lineRule="auto"/>
        <w:rPr>
          <w:b/>
          <w:color w:val="000000" w:themeColor="text1"/>
        </w:rPr>
      </w:pPr>
      <w:r w:rsidRPr="00691B65">
        <w:rPr>
          <w:b/>
          <w:color w:val="000000" w:themeColor="text1"/>
        </w:rPr>
        <w:t>Půdní vestavby</w:t>
      </w:r>
    </w:p>
    <w:p w:rsidR="00691B65" w:rsidRPr="00691B65" w:rsidRDefault="00691B65" w:rsidP="00691B65">
      <w:pPr>
        <w:spacing w:line="276" w:lineRule="auto"/>
        <w:rPr>
          <w:color w:val="000000" w:themeColor="text1"/>
        </w:rPr>
      </w:pP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Vítězná 11/530, Malá Strana – stavba byla zahájena před třemi lety, stavba  </w:t>
      </w:r>
      <w:r w:rsidRPr="00691B65">
        <w:rPr>
          <w:color w:val="000000" w:themeColor="text1"/>
        </w:rPr>
        <w:br/>
        <w:t xml:space="preserve">                                                  nepokračuje, přestože byla vybrána stavební firma;</w:t>
      </w:r>
      <w:r w:rsidRPr="00691B65">
        <w:rPr>
          <w:color w:val="000000" w:themeColor="text1"/>
        </w:rPr>
        <w:br/>
        <w:t xml:space="preserve">                                                  pokud stavba nezačne ve III. čtvrtletí 2011, bude dán návrh                                              </w:t>
      </w:r>
      <w:r w:rsidRPr="00691B65">
        <w:rPr>
          <w:color w:val="000000" w:themeColor="text1"/>
        </w:rPr>
        <w:br/>
        <w:t xml:space="preserve">                                                  na odstoupení od smluv se stavebníky tří bytových </w:t>
      </w:r>
      <w:r w:rsidRPr="00691B65">
        <w:rPr>
          <w:color w:val="000000" w:themeColor="text1"/>
        </w:rPr>
        <w:br/>
        <w:t xml:space="preserve">                                                  jednotek a propadnutí kaucí do RMČ Praha 5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Vítězná 13/531, Malá Strana – trestního oznámení zastaveno, stavba nebyla zahájena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Zborovská 68/124, Malá Strana – stavební povolení vydáno včetně změny stavby v roce </w:t>
      </w:r>
      <w:r w:rsidRPr="00691B65">
        <w:rPr>
          <w:color w:val="000000" w:themeColor="text1"/>
        </w:rPr>
        <w:br/>
        <w:t xml:space="preserve">                                                 2009; stavební práce byly zahájeny; řeší se nová střecha a</w:t>
      </w:r>
      <w:r w:rsidRPr="00691B65">
        <w:rPr>
          <w:color w:val="000000" w:themeColor="text1"/>
        </w:rPr>
        <w:br/>
      </w:r>
      <w:r w:rsidRPr="00691B65">
        <w:rPr>
          <w:color w:val="000000" w:themeColor="text1"/>
        </w:rPr>
        <w:lastRenderedPageBreak/>
        <w:t xml:space="preserve">                                                 oprava stropních trámů – zpracován nový znalecký posudek</w:t>
      </w:r>
      <w:r w:rsidRPr="00691B65">
        <w:rPr>
          <w:color w:val="000000" w:themeColor="text1"/>
        </w:rPr>
        <w:br/>
        <w:t xml:space="preserve">                                                 předpoklad zahájení stavby červenec 2011                                       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Grafická 46/865, Smíchov –     stavba tří bytových jednotek – stavba před dokončením 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Zborovská 40/512, Smíchov – stavba jedné bytové jednotky, stavba před dokončením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Zborovská 42/542, Smíchov – stavba započata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Zborovská 8/1188, Smíchov – stavba jedné bytové jednotky; stavba před dokončením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Lesnická 8/1155, Smíchov –  správní firma provedla rozsáhlé opravy střechy, krovu a </w:t>
      </w:r>
      <w:r w:rsidRPr="00691B65">
        <w:rPr>
          <w:color w:val="000000" w:themeColor="text1"/>
        </w:rPr>
        <w:br/>
        <w:t xml:space="preserve">                                               stropních trámů; požádáno o stavební povolení                                         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Štefánikova 40/278, Smíchov – stavební povolení propadlo – volný půdní prostor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Jindřicha Plachty 29/57, Smíchov – stavební povolení na 2 bytové jednotky; stavba byla</w:t>
      </w:r>
      <w:r w:rsidRPr="00691B65">
        <w:rPr>
          <w:color w:val="000000" w:themeColor="text1"/>
        </w:rPr>
        <w:br/>
        <w:t xml:space="preserve">                                                         zahájena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Holubova 2/2518, Smíchov – dokončení hrubé stavby</w:t>
      </w:r>
    </w:p>
    <w:p w:rsidR="00691B65" w:rsidRPr="00691B65" w:rsidRDefault="00691B65" w:rsidP="00691B65">
      <w:pPr>
        <w:spacing w:line="276" w:lineRule="auto"/>
        <w:rPr>
          <w:color w:val="000000" w:themeColor="text1"/>
        </w:rPr>
      </w:pPr>
      <w:r w:rsidRPr="00691B65">
        <w:rPr>
          <w:color w:val="000000" w:themeColor="text1"/>
        </w:rPr>
        <w:t>Janáčkovo nábřeží 31/729, Smíchov – stavební povolení na 2 bytové jednotky; stavba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                                                   bude zahájena v červenci 2011; nutná výměna střechy,          </w:t>
      </w:r>
      <w:r w:rsidRPr="00691B65">
        <w:rPr>
          <w:color w:val="000000" w:themeColor="text1"/>
        </w:rPr>
        <w:br/>
        <w:t xml:space="preserve">                                                   krovu  a stropních trámů                                                      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Janáčkovo nábřeží 43/476, Smíchov – stavební povolení; stavba včetně domovního výtahu </w:t>
      </w:r>
      <w:r w:rsidRPr="00691B65">
        <w:rPr>
          <w:color w:val="000000" w:themeColor="text1"/>
        </w:rPr>
        <w:br/>
        <w:t xml:space="preserve">                                                   by měla být zahájena v srpnu 2011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Janáčkovo nábřeží 45/474, Smíchov – požádáno o stavební povolení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Janáčkovo nábřeží 27/1075, Smíchov – </w:t>
      </w:r>
      <w:r w:rsidRPr="00691B65">
        <w:rPr>
          <w:b/>
          <w:color w:val="000000" w:themeColor="text1"/>
        </w:rPr>
        <w:t>stavba zkolaudována</w:t>
      </w:r>
      <w:r w:rsidRPr="00691B65">
        <w:rPr>
          <w:color w:val="000000" w:themeColor="text1"/>
        </w:rPr>
        <w:t xml:space="preserve"> (pravomocné kolaudační </w:t>
      </w:r>
      <w:r w:rsidRPr="00691B65">
        <w:rPr>
          <w:color w:val="000000" w:themeColor="text1"/>
        </w:rPr>
        <w:br/>
        <w:t xml:space="preserve">                                                   rozhodnutí 5.5.2011)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 xml:space="preserve">Staropramenná 27/669, Smíchov – požádáno o stavební povolení; předpoklad zahájení </w:t>
      </w:r>
      <w:r w:rsidRPr="00691B65">
        <w:rPr>
          <w:color w:val="000000" w:themeColor="text1"/>
        </w:rPr>
        <w:br/>
        <w:t xml:space="preserve">                                                         stavby září 2011 včetně výměny střechy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Staropramenná 9/547, Smíchov – stavební povolení vydáno na tří bytové jednotky; stavba</w:t>
      </w:r>
      <w:r w:rsidRPr="00691B65">
        <w:rPr>
          <w:color w:val="000000" w:themeColor="text1"/>
        </w:rPr>
        <w:br/>
        <w:t xml:space="preserve">                                                       nebyla dosud zahájena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Na Březince 17/2033, Smíchov –  stavební povolení; stavba nebyla zahájena</w:t>
      </w:r>
    </w:p>
    <w:p w:rsidR="00691B65" w:rsidRPr="00691B65" w:rsidRDefault="00691B65" w:rsidP="00691B65">
      <w:pPr>
        <w:spacing w:after="120" w:line="276" w:lineRule="auto"/>
        <w:rPr>
          <w:color w:val="000000" w:themeColor="text1"/>
        </w:rPr>
      </w:pPr>
      <w:r w:rsidRPr="00691B65">
        <w:rPr>
          <w:color w:val="000000" w:themeColor="text1"/>
        </w:rPr>
        <w:t>Na Skalce 1/1047, Smíchov – (2.polovina půdy) požádáno o stavební povolení</w:t>
      </w:r>
    </w:p>
    <w:p w:rsidR="00691B65" w:rsidRPr="00691B65" w:rsidRDefault="00691B65" w:rsidP="00691B65">
      <w:pPr>
        <w:spacing w:line="276" w:lineRule="auto"/>
        <w:rPr>
          <w:color w:val="000000" w:themeColor="text1"/>
        </w:rPr>
      </w:pPr>
      <w:r w:rsidRPr="00691B65">
        <w:rPr>
          <w:color w:val="000000" w:themeColor="text1"/>
        </w:rPr>
        <w:t>K Vodojemu 7/298, Smíchov – rozšíření půdní vestavby do zbytkové části půdy – ve stavbě</w:t>
      </w:r>
      <w:r w:rsidRPr="00691B65">
        <w:rPr>
          <w:color w:val="000000" w:themeColor="text1"/>
        </w:rPr>
        <w:br/>
        <w:t xml:space="preserve">                                                 stavebník Irena Libišová</w:t>
      </w:r>
    </w:p>
    <w:p w:rsidR="00691B65" w:rsidRPr="00691B65" w:rsidRDefault="00691B65" w:rsidP="00691B65">
      <w:pPr>
        <w:spacing w:line="360" w:lineRule="auto"/>
        <w:rPr>
          <w:color w:val="000000" w:themeColor="text1"/>
        </w:rPr>
      </w:pPr>
    </w:p>
    <w:p w:rsidR="00691B65" w:rsidRPr="00691B65" w:rsidRDefault="00691B65" w:rsidP="00691B65">
      <w:pPr>
        <w:spacing w:line="360" w:lineRule="auto"/>
        <w:rPr>
          <w:b/>
          <w:color w:val="000000" w:themeColor="text1"/>
          <w:u w:val="single"/>
        </w:rPr>
      </w:pPr>
      <w:r w:rsidRPr="00691B65">
        <w:rPr>
          <w:b/>
          <w:color w:val="000000" w:themeColor="text1"/>
          <w:u w:val="single"/>
        </w:rPr>
        <w:t>Oblast investic</w:t>
      </w:r>
    </w:p>
    <w:p w:rsidR="00691B65" w:rsidRPr="00691B65" w:rsidRDefault="00691B65" w:rsidP="00691B65">
      <w:pPr>
        <w:spacing w:line="360" w:lineRule="auto"/>
        <w:rPr>
          <w:b/>
          <w:color w:val="000000" w:themeColor="text1"/>
          <w:u w:val="single"/>
        </w:rPr>
      </w:pP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Zpracování Rozboru hospodaření OIV za rok 2010 a za 1. pololetí roku 2011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Předání podkladů výsledků hospodaření a dokumentace provedených zadávacích řízení podle zák.č. 137/2006 Sb., o veřejných zakázkách za rok 2010 nezávislému auditorovi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Zpracování a podání žádostí o dotace z rezervy rozpočtu HMP pro městské části na akce:  „Uliční stromořadí – stavební úpravy komunikace Zborovská 2. A 3. Etapa“, „ZŠ Praha 5 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lastRenderedPageBreak/>
        <w:t>– Košíře, Weberova 1090/1, rekonstrukce kuchyně“ a „ZŠ a MŠ Barrandov – rekonstrukce sportovních ploch a skateboardového hřiště“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Zpracování a předání zprávy o výsledcích finanční kontroly za rok 2010 auditorovi ÚMČ Praha 5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Městská zeleň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RMČ pod č. usnesení 22/748/2011 ze dne 14.6.2011 rozdělila v této podkapitole investiční program: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Obměna herních prvků na DH Dětský ostrov + koncept využití zadní části Dětského ostrova“ a „DH Okrouhlík - obměna herních prvků, parc.č. 4016/1, Praha 5 – Smíchov“ zajišťuje OBS</w:t>
      </w:r>
    </w:p>
    <w:p w:rsidR="00691B65" w:rsidRPr="00691B65" w:rsidRDefault="00691B65" w:rsidP="00691B65">
      <w:pPr>
        <w:numPr>
          <w:ilvl w:val="0"/>
          <w:numId w:val="4"/>
        </w:numPr>
        <w:ind w:left="284" w:hanging="284"/>
        <w:jc w:val="both"/>
        <w:rPr>
          <w:b/>
          <w:color w:val="000000" w:themeColor="text1"/>
        </w:rPr>
      </w:pPr>
      <w:r w:rsidRPr="00691B65">
        <w:rPr>
          <w:color w:val="000000" w:themeColor="text1"/>
        </w:rPr>
        <w:t>„Rekonstrukce centrální části parku Sady Na Skalce zajišťuje OIV</w:t>
      </w:r>
    </w:p>
    <w:p w:rsidR="00691B65" w:rsidRPr="00691B65" w:rsidRDefault="00691B65" w:rsidP="00691B65">
      <w:pPr>
        <w:pStyle w:val="Odstavecseseznamem"/>
        <w:ind w:left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OIV převzal od OBS dosud zpracované podklady (akci zajišťoval bývalý OMZ) projekt ke stavebnímu povolení na regeneraci střední části parku – skalních masivů, jezírka a sadových úprav vč. vodovodní přípojky s vydaným územním souhlasem a bude pokračovat v projektové přípravě akce. Bude zpracována PD elektropřípojky a projektové dokumentace bude dopracování do fáze prováděcího projektu celé stavby.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Doprava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Uliční stromořadí  - stavební úpravy komunikace Zborovská, 2. a 3. Etapa</w:t>
      </w:r>
    </w:p>
    <w:p w:rsidR="00691B65" w:rsidRPr="00691B65" w:rsidRDefault="00691B65" w:rsidP="00691B65">
      <w:pPr>
        <w:pStyle w:val="Odstavecseseznamem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V roce 2010 byla dokončena 1.etapa a část  2.etapy. V letošním roce zahájila v 05 realizce zbývající části 2.etapy a celá 3.etapa v úseku ul. Vodní – Kořenského na základě uzavřené smlouvy o dílo č. 0026/0/OIV/2010 a akce bude dokončena v 08/2011</w:t>
      </w:r>
    </w:p>
    <w:p w:rsidR="00691B65" w:rsidRPr="00691B65" w:rsidRDefault="00691B65" w:rsidP="00691B65">
      <w:pPr>
        <w:pStyle w:val="Odstavecseseznamem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Školství</w:t>
      </w:r>
    </w:p>
    <w:p w:rsidR="00691B65" w:rsidRPr="00691B65" w:rsidRDefault="00691B65" w:rsidP="00691B65">
      <w:pPr>
        <w:pStyle w:val="Odstavecseseznamem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Zajištění realizace akcí: 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„ZŠ a MŠ Praha 5- Smíchov, U Santošky 1007 - úpravy spojené s vřazením třídy 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„MŠ", "MŠ Praha 5 -Smíchov, Kroupova 2775/2a - realizace třídy MŠ v suterénu budovy"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"ZŠ Barrandov II, Praha 5- Hlubočepy, Záhorského 887- stavební úpravy pro třídu  MŠ" 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"MŠ Praha 5 - Hlubočepy - úprava zázemí kuchyně v MŠ Peškova 963"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„ZŠ Praha 5 – Košíře, Weberova 1090/1, rekonstrukce kuchyně a ZŠ Praha 5 -Košíře </w:t>
      </w:r>
    </w:p>
    <w:p w:rsidR="00691B65" w:rsidRPr="00691B65" w:rsidRDefault="00691B65" w:rsidP="00691B65">
      <w:pPr>
        <w:pStyle w:val="Odstavecseseznamem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Weberova 1090, úpravy spojené s vřazováním třídy MŠ“,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„ZŠ a MŠ Praha 5, objekt Holečkova 38, dispoziční úpravy objektu, rekonstrukce  </w:t>
      </w:r>
    </w:p>
    <w:p w:rsidR="00691B65" w:rsidRPr="00691B65" w:rsidRDefault="00691B65" w:rsidP="00691B65">
      <w:pPr>
        <w:pStyle w:val="Odstavecseseznamem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kuchyně na výdejnu jídel a rekonstrukce sociálních zařízení“</w:t>
      </w:r>
    </w:p>
    <w:p w:rsidR="00691B65" w:rsidRPr="00691B65" w:rsidRDefault="00691B65" w:rsidP="00691B65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„"MŠ LOHNISKÉHO 851 - rekonstrukce kuchyně"</w:t>
      </w: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tyto akce bylo zajištěno: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zpracování zadávacích projektových dokumentací v podrobnosti prováděcího projektu na základě objednávek 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aktualizaci zpracovaných položkových rozpočtů z důvodu nařízení nové vyhl. č. 435/2010 Sb., o provádění odpisů dlouhodobého nehmotného majetku  od roku 2011. (provedení zatřídění do odpisových skupin v souladu se zák.č. 586/1992 Sb., o dani z příjmu a číselné zařazení položek rozpočtu dle kódů CZ-CC, CPV a SKP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-     zpracoval návrh textu obchodně smluvních podmínek – smluv o dílo na jejich realizaci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     a předal podklady pro provedení zadávacího řízení OBS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lastRenderedPageBreak/>
        <w:t>Zadávací řízení na všechny výše uvedené akce provedl OBS ÚMČ Praha 5 a výsledky hodnotících komisí na většinu těchto akcí schválila RMČ na svém 25. a 26. Zasedání dne 28.6. a 29.6. 2011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„MŠ Praha 5 – Smíchov, náměstí 14.října 2994/9a, stavební úpravy, rekonstrukce   schodiště“ </w:t>
      </w:r>
    </w:p>
    <w:p w:rsidR="00691B65" w:rsidRPr="00691B65" w:rsidRDefault="00691B65" w:rsidP="00691B65">
      <w:pPr>
        <w:pStyle w:val="Odstavecseseznamem"/>
        <w:spacing w:after="200" w:line="276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Po zpracování zadávací projektová dokumentace, která byla dokončena v 06/2011 </w:t>
      </w: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předal OIV  podklady pro provedení zadávacího řízení OBS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ZMČ Praha 5 na svém 8. zasedání dne 28.6.2011 zrušilo realizaci investiční akce: "ZŠ Praha 5 - Smíchov, Kořenského 760/10, stavební úpravy fasády, vč. výměny oken dvorní fasády", která byla zařazena do schváleného rozpočtu MČ Praha 5 pro rok 2011 a posunulo její realizaci do rozpočtového výhledu příštích let.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Zajištění akcí ze schváleného rozpočtu u kterých se v letošním roce zpracovává pouze projektová dokumentace a provádí se inženýrská činnost pro zajištění pravomocných stavebních povolení: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"ZŠ PRAHA 5 - KOŠÍŘE, Weberova 1090, modernizace kotelny",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"MŠ Praha 5 - Motol, Kudrnova 235, odvlhčení objektu, výměna oken a zateplení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 střechy a fasády"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"MŠ Praha 5,  Košíře, Podbělohorská 1/2185, odvlhčení objektu, zateplení fasády, 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  terasy, výměna oken v herně"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Byly provedeny výběry zhotovitelů projektových dokumentací, vybrané zhotovitele schválila RMČ a byly uzavřeny smlouvy o dílo (zadávací projektové dokumentace budou zpracovány a uhrazeny v letošním roce vč. dokončené inženýrské činnosti – vydaných pravomocných stavebních povolení)</w:t>
      </w:r>
    </w:p>
    <w:p w:rsidR="00691B65" w:rsidRPr="00691B65" w:rsidRDefault="00691B65" w:rsidP="00691B65">
      <w:pPr>
        <w:pStyle w:val="Odstavecseseznamem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Kultura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spacing w:after="200" w:line="276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akci Sportovní centrum Barrandov – rozšíření EPS, stavební úpravy točitého schodiště zajistil OIV zpracování projektové dokumentace na rozšíření EPS  u zhotovitele původní projektové dokumentace stavby. Dokumentace na stavební úpravy točitého schodiště byla zpracována v loňském roce.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Bytové hospodářství</w:t>
      </w: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>Pro akci "Osazení termoregulačních ventilů vč. měřičů tepla Štefánikova 249/28, 249/30 a 259/51" provedl OIV výběr zhotovitele projektové dokumentace, vybraného zhotovitele schválila RMČ a byla uzavřeny smlouva o dílo zadávací projektová dokumentace  byla dokončena v 06/2011 a následně budou OBS předány podklady pro výběr zhotovitele</w:t>
      </w: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lastRenderedPageBreak/>
        <w:t>Z akce Výdaje na rekonstrukce uvolněných prostor v bytových domech byla zpracována zadávací projektová dokumentace na  "Stavební úpravy bytu č.43 v DPS Zubatého 330/10, Praha 5" a byly předány podklady OBS pro výběr zhotovitele</w:t>
      </w:r>
    </w:p>
    <w:p w:rsidR="00691B65" w:rsidRPr="00691B65" w:rsidRDefault="00691B65" w:rsidP="00691B65">
      <w:pPr>
        <w:jc w:val="both"/>
        <w:rPr>
          <w:color w:val="000000" w:themeColor="text1"/>
        </w:rPr>
      </w:pPr>
      <w:r w:rsidRPr="00691B65">
        <w:rPr>
          <w:color w:val="000000" w:themeColor="text1"/>
        </w:rPr>
        <w:t>ZMČ Praha 5 na svém 8. zasedání dne 28.6.2011 zrušilo realizaci investiční akce: "Bytový dům Janáčkovo nábřeží 479/37, instalace nového etážového vytápění bytů", která byla zařazena do schváleného rozpočtu MČ Praha 5 pro rok 2011 a posunulo její realizaci do rozpočtového výhledu příštích let.</w:t>
      </w:r>
    </w:p>
    <w:p w:rsidR="00691B65" w:rsidRPr="00691B65" w:rsidRDefault="00691B65" w:rsidP="00691B65">
      <w:pPr>
        <w:spacing w:line="276" w:lineRule="auto"/>
        <w:rPr>
          <w:b/>
          <w:color w:val="000000" w:themeColor="text1"/>
        </w:rPr>
      </w:pPr>
    </w:p>
    <w:p w:rsidR="00691B65" w:rsidRPr="00691B65" w:rsidRDefault="00691B65" w:rsidP="00691B65">
      <w:pPr>
        <w:pStyle w:val="Odstavecseseznamem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b/>
          <w:color w:val="000000" w:themeColor="text1"/>
          <w:sz w:val="24"/>
          <w:szCs w:val="24"/>
        </w:rPr>
        <w:t>Místní správa</w:t>
      </w:r>
    </w:p>
    <w:p w:rsidR="00691B65" w:rsidRPr="00691B65" w:rsidRDefault="00691B65" w:rsidP="00691B65">
      <w:pPr>
        <w:pStyle w:val="Odstavecseseznamem"/>
        <w:spacing w:after="200" w:line="276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1B65" w:rsidRPr="00691B65" w:rsidRDefault="00691B65" w:rsidP="00691B65">
      <w:pPr>
        <w:pStyle w:val="Odstavecseseznamem"/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B65">
        <w:rPr>
          <w:rFonts w:ascii="Times New Roman" w:hAnsi="Times New Roman"/>
          <w:color w:val="000000" w:themeColor="text1"/>
          <w:sz w:val="24"/>
          <w:szCs w:val="24"/>
        </w:rPr>
        <w:t xml:space="preserve">Na investiční akci  „Štefánikova 236/13 a 246/15 – optimalizace využití části přízemí objektu radnice, chlazení přepážkových pracovišť“ byla dokončena zadávací projektová dokumentace v podrobnosti prováděcího projektu a zajištěno pravomocné stavebního povolení. </w:t>
      </w: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433E2C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C74650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C74650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691B65" w:rsidRPr="00C74650" w:rsidRDefault="00691B65" w:rsidP="00691B65">
      <w:pPr>
        <w:spacing w:before="120" w:after="120" w:line="276" w:lineRule="auto"/>
        <w:jc w:val="both"/>
        <w:rPr>
          <w:color w:val="FF0000"/>
        </w:rPr>
      </w:pPr>
    </w:p>
    <w:p w:rsidR="00394805" w:rsidRPr="00C74650" w:rsidRDefault="001E7307" w:rsidP="00394805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>JUDr. Petr Lachnit,</w:t>
      </w:r>
      <w:r w:rsidR="00394805" w:rsidRPr="00C74650">
        <w:rPr>
          <w:b/>
          <w:sz w:val="32"/>
          <w:szCs w:val="32"/>
        </w:rPr>
        <w:t xml:space="preserve"> zástupce starosty</w:t>
      </w:r>
    </w:p>
    <w:p w:rsidR="00074724" w:rsidRPr="005F7928" w:rsidRDefault="00074724" w:rsidP="00074724">
      <w:pPr>
        <w:spacing w:line="276" w:lineRule="auto"/>
      </w:pPr>
      <w:r w:rsidRPr="005F7928">
        <w:t>(po odstoupení člena rady MUDr. Angela Marinova, dne  24.3.2011 převzal jeho kompetence)</w:t>
      </w:r>
    </w:p>
    <w:p w:rsidR="00074724" w:rsidRPr="00C74650" w:rsidRDefault="00074724" w:rsidP="00394805">
      <w:pPr>
        <w:spacing w:line="276" w:lineRule="auto"/>
        <w:rPr>
          <w:b/>
          <w:sz w:val="32"/>
          <w:szCs w:val="32"/>
        </w:rPr>
      </w:pPr>
    </w:p>
    <w:p w:rsidR="00190E47" w:rsidRPr="00C74650" w:rsidRDefault="00190E47" w:rsidP="00190E47">
      <w:pPr>
        <w:spacing w:line="276" w:lineRule="auto"/>
        <w:rPr>
          <w:b/>
          <w:u w:val="single"/>
        </w:rPr>
      </w:pPr>
      <w:r w:rsidRPr="00C74650">
        <w:rPr>
          <w:b/>
          <w:u w:val="single"/>
        </w:rPr>
        <w:t>Oblast sociální:</w:t>
      </w:r>
    </w:p>
    <w:p w:rsidR="00190E47" w:rsidRPr="00C74650" w:rsidRDefault="00190E47" w:rsidP="00190E47">
      <w:pPr>
        <w:spacing w:line="276" w:lineRule="auto"/>
        <w:rPr>
          <w:u w:val="single"/>
        </w:rPr>
      </w:pPr>
    </w:p>
    <w:p w:rsidR="00190E47" w:rsidRPr="005F7928" w:rsidRDefault="00190E47" w:rsidP="00190E47">
      <w:pPr>
        <w:spacing w:line="276" w:lineRule="auto"/>
        <w:rPr>
          <w:b/>
        </w:rPr>
      </w:pPr>
      <w:r w:rsidRPr="005F7928">
        <w:rPr>
          <w:b/>
        </w:rPr>
        <w:t>Komunitní plánování sociálních služeb</w:t>
      </w:r>
    </w:p>
    <w:p w:rsidR="00190E47" w:rsidRPr="00C74650" w:rsidRDefault="00190E47" w:rsidP="00190E47">
      <w:pPr>
        <w:spacing w:line="276" w:lineRule="auto"/>
      </w:pP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poskytnutí finančního příspěvku o. s. Naději na sociální službu – sociální prevence prostřednictvím mobilní jednotky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vyhlášení grantů „Podaná ruka“ na rok 2011 – podpora volnočasových aktivit v sociální oblasti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vyhlášení grantů „Podaná ruka“ na rok 20</w:t>
      </w:r>
      <w:r w:rsidR="0053494C">
        <w:t>11 pro podporu komunit v pěti te</w:t>
      </w:r>
      <w:r w:rsidRPr="00C74650">
        <w:t xml:space="preserve">matických okruzích (pět pilířů pro pětku) 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beseda pro seniory na téma „První pomoc“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nákup pomůcek pro seniory – osobní alarm Bo</w:t>
      </w:r>
      <w:r w:rsidR="0053494C">
        <w:t>dyguard – osobní alarm pro ochra</w:t>
      </w:r>
      <w:r w:rsidRPr="00C74650">
        <w:t>nu před útočníkem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beseda pro seniory na téma „Náhlá mozková příhoda“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 xml:space="preserve">denní aktualizace webových stránek komunitního plánování </w:t>
      </w:r>
      <w:r w:rsidRPr="0053494C">
        <w:t>www.kpss5.cz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beseda pro seniory na téma „Požární ochrana“</w:t>
      </w:r>
    </w:p>
    <w:p w:rsidR="00190E47" w:rsidRPr="00C74650" w:rsidRDefault="004A256B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zajištění a pořádání D</w:t>
      </w:r>
      <w:r w:rsidR="00190E47" w:rsidRPr="00C74650">
        <w:t>ne dětí  Na Václavce 1</w:t>
      </w:r>
      <w:r>
        <w:t xml:space="preserve">, </w:t>
      </w:r>
      <w:r w:rsidR="00190E47" w:rsidRPr="00C74650">
        <w:t xml:space="preserve"> pro děti z MŠ</w:t>
      </w:r>
    </w:p>
    <w:p w:rsidR="00190E47" w:rsidRPr="00C74650" w:rsidRDefault="004A256B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>
        <w:t>zajištění a pořádání D</w:t>
      </w:r>
      <w:r w:rsidR="00190E47" w:rsidRPr="00C74650">
        <w:t>ne dětí pro děti ze ZŠ v areálu Městské policie v Holečkově ul.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zajištění  konání VIII. ročníku turnaje v malé kopané mezi družstvy ZŠ na území Prahy 5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poskytnutí finančního příspěvku pro o.s. OPUS – zaměstnávání zdravotně postižených občanů MČ Praha 5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vyhlášení grantů z V. dotačního programu – finanční prostředky  z MHMP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přidělení grantů „Podaná ruka“ na rok 20</w:t>
      </w:r>
      <w:r w:rsidR="0053494C">
        <w:t>11 pro podporu komunit v pěti te</w:t>
      </w:r>
      <w:r w:rsidRPr="00C74650">
        <w:t>matických okruzích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přidělení grantů „Podaná ruka“ na rok 2011 na podporu volnočasových aktivit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podání žádosti o poskytnutí dotace z rozpočtu  hl. m. Prahy na poskytování sociálních služeb na území jednotlivých MČ (V. dotační titul)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poskytnutí finančního příspěvku o.s. Společenství Andromeda, kde pečovatelskou službu využívá občanka Prahy 5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vyúčtování grantů za rok 2010 – „Podaná  ruka“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plán udržitelného rozvoje sociálních služeb MČ Prahy 5: Řídící skupina – struktura řízení 2011</w:t>
      </w:r>
      <w:r w:rsidR="004A256B">
        <w:t xml:space="preserve"> </w:t>
      </w:r>
      <w:r w:rsidRPr="00C74650">
        <w:t>-</w:t>
      </w:r>
      <w:r w:rsidR="004A256B">
        <w:t xml:space="preserve"> </w:t>
      </w:r>
      <w:r w:rsidRPr="00C74650">
        <w:t>2012</w:t>
      </w:r>
    </w:p>
    <w:p w:rsidR="00190E47" w:rsidRPr="00C74650" w:rsidRDefault="00190E47" w:rsidP="00190E47">
      <w:pPr>
        <w:spacing w:line="276" w:lineRule="auto"/>
      </w:pPr>
    </w:p>
    <w:p w:rsidR="00190E47" w:rsidRPr="0098438B" w:rsidRDefault="00190E47" w:rsidP="00190E47">
      <w:pPr>
        <w:spacing w:line="276" w:lineRule="auto"/>
        <w:rPr>
          <w:b/>
        </w:rPr>
      </w:pPr>
      <w:r w:rsidRPr="0098438B">
        <w:rPr>
          <w:b/>
        </w:rPr>
        <w:t xml:space="preserve">Protidrogová politika </w:t>
      </w:r>
    </w:p>
    <w:p w:rsidR="00190E47" w:rsidRPr="00C74650" w:rsidRDefault="00190E47" w:rsidP="00190E47">
      <w:pPr>
        <w:spacing w:line="276" w:lineRule="auto"/>
      </w:pP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finanční příspěvek na projekt primární prevence o.s. Prak na území MČ Praha 5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webové stránky  - řešení drogové problematiky</w:t>
      </w:r>
    </w:p>
    <w:p w:rsidR="00190E47" w:rsidRPr="00C74650" w:rsidRDefault="00190E47" w:rsidP="00190E47">
      <w:pPr>
        <w:spacing w:line="276" w:lineRule="auto"/>
      </w:pPr>
    </w:p>
    <w:p w:rsidR="005F7928" w:rsidRDefault="005F7928" w:rsidP="00190E47">
      <w:pPr>
        <w:spacing w:line="276" w:lineRule="auto"/>
        <w:rPr>
          <w:b/>
          <w:u w:val="single"/>
        </w:rPr>
      </w:pPr>
    </w:p>
    <w:p w:rsidR="00190E47" w:rsidRPr="0098438B" w:rsidRDefault="00190E47" w:rsidP="00190E47">
      <w:pPr>
        <w:spacing w:line="276" w:lineRule="auto"/>
        <w:rPr>
          <w:b/>
        </w:rPr>
      </w:pPr>
      <w:r w:rsidRPr="0098438B">
        <w:rPr>
          <w:b/>
        </w:rPr>
        <w:lastRenderedPageBreak/>
        <w:t>Ostatní</w:t>
      </w:r>
    </w:p>
    <w:p w:rsidR="00190E47" w:rsidRPr="00C74650" w:rsidRDefault="00190E47" w:rsidP="00190E47">
      <w:pPr>
        <w:spacing w:line="276" w:lineRule="auto"/>
      </w:pPr>
      <w:r w:rsidRPr="00C746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odprodej vyřazeného vozu – obnova vozového parku CSOP Praha 5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74650">
        <w:t>zdravotně výchovná akce Den zdraví organizovaná CSOP</w:t>
      </w:r>
    </w:p>
    <w:p w:rsidR="00190E47" w:rsidRPr="00C74650" w:rsidRDefault="00190E47" w:rsidP="00190E47">
      <w:pPr>
        <w:spacing w:line="276" w:lineRule="auto"/>
        <w:rPr>
          <w:b/>
          <w:u w:val="single"/>
        </w:rPr>
      </w:pPr>
    </w:p>
    <w:p w:rsidR="00190E47" w:rsidRPr="0098438B" w:rsidRDefault="00190E47" w:rsidP="00190E47">
      <w:pPr>
        <w:spacing w:line="276" w:lineRule="auto"/>
        <w:rPr>
          <w:b/>
        </w:rPr>
      </w:pPr>
      <w:r w:rsidRPr="0098438B">
        <w:rPr>
          <w:b/>
        </w:rPr>
        <w:t>Akce a záštity</w:t>
      </w:r>
    </w:p>
    <w:p w:rsidR="00190E47" w:rsidRPr="00C74650" w:rsidRDefault="00190E47" w:rsidP="00190E47">
      <w:pPr>
        <w:spacing w:line="276" w:lineRule="auto"/>
      </w:pP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Den dětí pro MŠ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Den dětí pro ZŠ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 xml:space="preserve">besedy pro seniory </w:t>
      </w:r>
    </w:p>
    <w:p w:rsidR="00190E47" w:rsidRPr="00C74650" w:rsidRDefault="00190E47" w:rsidP="00E50B62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C74650">
        <w:t>fotbalový turnaj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</w:rPr>
      </w:pPr>
    </w:p>
    <w:p w:rsidR="00AF1A7D" w:rsidRDefault="0098438B" w:rsidP="00AF1A7D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98438B">
        <w:rPr>
          <w:b/>
          <w:color w:val="000000"/>
          <w:u w:val="single"/>
        </w:rPr>
        <w:t>O</w:t>
      </w:r>
      <w:r w:rsidR="00AF1A7D" w:rsidRPr="005F7928">
        <w:rPr>
          <w:b/>
          <w:bCs/>
          <w:color w:val="000000"/>
          <w:u w:val="single"/>
        </w:rPr>
        <w:t xml:space="preserve">blast bezpečnosti </w:t>
      </w:r>
    </w:p>
    <w:p w:rsidR="005F7928" w:rsidRPr="005F7928" w:rsidRDefault="005F7928" w:rsidP="00AF1A7D">
      <w:pPr>
        <w:autoSpaceDE w:val="0"/>
        <w:autoSpaceDN w:val="0"/>
        <w:adjustRightInd w:val="0"/>
        <w:rPr>
          <w:color w:val="000000"/>
          <w:u w:val="single"/>
        </w:rPr>
      </w:pP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b/>
          <w:bCs/>
          <w:color w:val="000000"/>
          <w:sz w:val="23"/>
          <w:szCs w:val="23"/>
        </w:rPr>
        <w:t xml:space="preserve">Činnost v RMČ a ZMČ Praha 5 </w:t>
      </w:r>
    </w:p>
    <w:p w:rsidR="00AF1A7D" w:rsidRPr="00C74650" w:rsidRDefault="00D0092C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Ž</w:t>
      </w:r>
      <w:r w:rsidR="00AF1A7D" w:rsidRPr="00C74650">
        <w:rPr>
          <w:color w:val="000000"/>
          <w:sz w:val="23"/>
          <w:szCs w:val="23"/>
        </w:rPr>
        <w:t xml:space="preserve">ádost o státní účelovou dotaci na krajský program prevence kriminality 2011 - projekt Letní výchovně-terapeutický tréninkový tábor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Organizace Dne dětí v areálu Městské policie dne 9.6.2011 v Holečkově ul. pro děti 1. stupně základních škol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>- Organizace Dne dětí v areálu Na Václavce 1</w:t>
      </w:r>
      <w:r w:rsidR="00D0092C">
        <w:rPr>
          <w:color w:val="000000"/>
          <w:sz w:val="23"/>
          <w:szCs w:val="23"/>
        </w:rPr>
        <w:t>,</w:t>
      </w:r>
      <w:r w:rsidRPr="00C74650">
        <w:rPr>
          <w:color w:val="000000"/>
          <w:sz w:val="23"/>
          <w:szCs w:val="23"/>
        </w:rPr>
        <w:t xml:space="preserve"> pro děti z mateřských škol na území Prahy 5 za účasti Městské policie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Poskytnutí finančního příspěvku nad sportovní akcí “Košířský košík“ pořádaný Sportovním klubem Policie, FC 158 Praha o.s.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Přípravné práce na Dětský výchovně terapeutický tábor YMCA Praha v Lučanech nad Nisou, Bramberský dvůr ve dnech 1.-7.8.2011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Přípravné práce na Dětský výchovně terapeutický tábor zajištěný o.s. Veselý Smíchov v Penzionu Zvoneček,Vysoká lípa, okr. Děčín ve dnech 16.-22.7.2011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>- Záštita a spolufinancování VIII. ročníku turnaje v malé kopané pořádaného Městs</w:t>
      </w:r>
      <w:r w:rsidR="00D0092C">
        <w:rPr>
          <w:color w:val="000000"/>
          <w:sz w:val="23"/>
          <w:szCs w:val="23"/>
        </w:rPr>
        <w:t>kou policií hl.m. Prahy mezi druž</w:t>
      </w:r>
      <w:r w:rsidRPr="00C74650">
        <w:rPr>
          <w:color w:val="000000"/>
          <w:sz w:val="23"/>
          <w:szCs w:val="23"/>
        </w:rPr>
        <w:t xml:space="preserve">stvy základních škol v červnu 2011 </w:t>
      </w:r>
    </w:p>
    <w:p w:rsidR="00AF1A7D" w:rsidRPr="00C74650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>- Zajištění školení s tématem „Představení základních te</w:t>
      </w:r>
      <w:r w:rsidR="00D0092C">
        <w:rPr>
          <w:color w:val="000000"/>
          <w:sz w:val="23"/>
          <w:szCs w:val="23"/>
        </w:rPr>
        <w:t>chnik a informací při práci s už</w:t>
      </w:r>
      <w:r w:rsidRPr="00C74650">
        <w:rPr>
          <w:color w:val="000000"/>
          <w:sz w:val="23"/>
          <w:szCs w:val="23"/>
        </w:rPr>
        <w:t xml:space="preserve">ivateli drog“ pořádaných pro pracovníky Městské policie Praha 5 a pracovníky sociálního odboru ÚMČ Praha 5. </w:t>
      </w:r>
    </w:p>
    <w:p w:rsidR="00AF1A7D" w:rsidRDefault="00AF1A7D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>- Zajištění příspěvku na dlouhodobý projekt primární prevence o.s. Prak. Jedná se o projekt protidrogové prevence a prevence krimi</w:t>
      </w:r>
      <w:r w:rsidR="00D0092C">
        <w:rPr>
          <w:color w:val="000000"/>
          <w:sz w:val="23"/>
          <w:szCs w:val="23"/>
        </w:rPr>
        <w:t>nality v oblasti společensky než</w:t>
      </w:r>
      <w:r w:rsidRPr="00C74650">
        <w:rPr>
          <w:color w:val="000000"/>
          <w:sz w:val="23"/>
          <w:szCs w:val="23"/>
        </w:rPr>
        <w:t>ádo</w:t>
      </w:r>
      <w:r w:rsidR="00D0092C">
        <w:rPr>
          <w:color w:val="000000"/>
          <w:sz w:val="23"/>
          <w:szCs w:val="23"/>
        </w:rPr>
        <w:t>ucích jevů a drog, zaměřený na ž</w:t>
      </w:r>
      <w:r w:rsidRPr="00C74650">
        <w:rPr>
          <w:color w:val="000000"/>
          <w:sz w:val="23"/>
          <w:szCs w:val="23"/>
        </w:rPr>
        <w:t xml:space="preserve">áky 6.-9. tříd ZŠ na Praze 5. </w:t>
      </w:r>
    </w:p>
    <w:p w:rsidR="001F5636" w:rsidRPr="00C74650" w:rsidRDefault="001F5636" w:rsidP="001F5636">
      <w:pPr>
        <w:autoSpaceDE w:val="0"/>
        <w:autoSpaceDN w:val="0"/>
        <w:adjustRightInd w:val="0"/>
        <w:ind w:left="142" w:hanging="142"/>
        <w:rPr>
          <w:color w:val="000000"/>
          <w:sz w:val="23"/>
          <w:szCs w:val="23"/>
        </w:rPr>
      </w:pP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b/>
          <w:bCs/>
          <w:color w:val="000000"/>
          <w:sz w:val="23"/>
          <w:szCs w:val="23"/>
        </w:rPr>
        <w:t xml:space="preserve">Činnost ve výborech ZMČ a v komisích RMČ Praha 5 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sociálního a zdravotního výboru 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komise bezpečnostní a protidrogové 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komise sociální a zdravotní 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komise majetkové a privatizační </w:t>
      </w: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komise kulturní </w:t>
      </w:r>
    </w:p>
    <w:p w:rsidR="00AF1A7D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color w:val="000000"/>
          <w:sz w:val="23"/>
          <w:szCs w:val="23"/>
        </w:rPr>
        <w:t xml:space="preserve">- Účast na jednání komise školské </w:t>
      </w:r>
    </w:p>
    <w:p w:rsidR="001F5636" w:rsidRPr="00C74650" w:rsidRDefault="001F5636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F1A7D" w:rsidRPr="00C74650" w:rsidRDefault="00AF1A7D" w:rsidP="00AF1A7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74650">
        <w:rPr>
          <w:b/>
          <w:bCs/>
          <w:color w:val="000000"/>
          <w:sz w:val="23"/>
          <w:szCs w:val="23"/>
        </w:rPr>
        <w:t xml:space="preserve">Jednání a zahraniční návštěvy partnerských měst </w:t>
      </w:r>
    </w:p>
    <w:p w:rsidR="002806F6" w:rsidRPr="00C74650" w:rsidRDefault="00AF1A7D" w:rsidP="00D0092C">
      <w:pPr>
        <w:spacing w:line="276" w:lineRule="auto"/>
        <w:ind w:left="142" w:hanging="142"/>
        <w:rPr>
          <w:b/>
          <w:sz w:val="32"/>
          <w:szCs w:val="32"/>
        </w:rPr>
      </w:pPr>
      <w:r w:rsidRPr="00C74650">
        <w:rPr>
          <w:color w:val="000000"/>
          <w:sz w:val="23"/>
          <w:szCs w:val="23"/>
        </w:rPr>
        <w:t>- návštěva pa</w:t>
      </w:r>
      <w:r w:rsidR="00D0092C">
        <w:rPr>
          <w:color w:val="000000"/>
          <w:sz w:val="23"/>
          <w:szCs w:val="23"/>
        </w:rPr>
        <w:t>rtnerského města Trogir u přílež</w:t>
      </w:r>
      <w:r w:rsidRPr="00C74650">
        <w:rPr>
          <w:color w:val="000000"/>
          <w:sz w:val="23"/>
          <w:szCs w:val="23"/>
        </w:rPr>
        <w:t>itosti mezinárodní konference věnované dobrovolnictví</w:t>
      </w:r>
    </w:p>
    <w:p w:rsidR="002806F6" w:rsidRPr="00C74650" w:rsidRDefault="002806F6" w:rsidP="001E7307">
      <w:pPr>
        <w:spacing w:line="276" w:lineRule="auto"/>
        <w:rPr>
          <w:b/>
          <w:sz w:val="32"/>
          <w:szCs w:val="32"/>
        </w:rPr>
      </w:pPr>
    </w:p>
    <w:p w:rsidR="001F5636" w:rsidRDefault="001F5636" w:rsidP="00074724">
      <w:pPr>
        <w:rPr>
          <w:b/>
          <w:sz w:val="32"/>
          <w:szCs w:val="32"/>
          <w:u w:val="single"/>
        </w:rPr>
      </w:pPr>
    </w:p>
    <w:p w:rsidR="00074724" w:rsidRPr="001F5636" w:rsidRDefault="00074724" w:rsidP="00074724">
      <w:pPr>
        <w:rPr>
          <w:b/>
          <w:u w:val="single"/>
        </w:rPr>
      </w:pPr>
      <w:r w:rsidRPr="001F5636">
        <w:rPr>
          <w:b/>
          <w:u w:val="single"/>
        </w:rPr>
        <w:lastRenderedPageBreak/>
        <w:t>Oblast školství</w:t>
      </w:r>
    </w:p>
    <w:p w:rsidR="001F5636" w:rsidRPr="001F5636" w:rsidRDefault="001F5636" w:rsidP="00074724">
      <w:pPr>
        <w:rPr>
          <w:b/>
        </w:rPr>
      </w:pPr>
    </w:p>
    <w:p w:rsidR="00074724" w:rsidRDefault="00074724" w:rsidP="00074724">
      <w:pPr>
        <w:jc w:val="both"/>
        <w:rPr>
          <w:b/>
        </w:rPr>
      </w:pPr>
      <w:r w:rsidRPr="001F5636">
        <w:rPr>
          <w:b/>
        </w:rPr>
        <w:t xml:space="preserve">Práce v komisích RMČ </w:t>
      </w:r>
      <w:r w:rsidR="00D0092C">
        <w:rPr>
          <w:b/>
        </w:rPr>
        <w:t xml:space="preserve">Praha 5 </w:t>
      </w:r>
      <w:r w:rsidRPr="001F5636">
        <w:rPr>
          <w:b/>
        </w:rPr>
        <w:t>a výborech ZMČ</w:t>
      </w:r>
      <w:r w:rsidR="00D0092C">
        <w:rPr>
          <w:b/>
        </w:rPr>
        <w:t xml:space="preserve"> Praha 5</w:t>
      </w:r>
    </w:p>
    <w:p w:rsidR="001F5636" w:rsidRPr="001F5636" w:rsidRDefault="001F5636" w:rsidP="00074724">
      <w:pPr>
        <w:jc w:val="both"/>
        <w:rPr>
          <w:b/>
        </w:rPr>
      </w:pPr>
    </w:p>
    <w:p w:rsidR="00074724" w:rsidRPr="00C74650" w:rsidRDefault="00074724" w:rsidP="00074724">
      <w:pPr>
        <w:jc w:val="both"/>
      </w:pPr>
      <w:r w:rsidRPr="00C74650">
        <w:t>- v komisi školské</w:t>
      </w:r>
    </w:p>
    <w:p w:rsidR="00074724" w:rsidRPr="00C74650" w:rsidRDefault="00074724" w:rsidP="00074724">
      <w:pPr>
        <w:jc w:val="both"/>
      </w:pPr>
    </w:p>
    <w:p w:rsidR="00074724" w:rsidRDefault="00074724" w:rsidP="00074724">
      <w:pPr>
        <w:jc w:val="both"/>
        <w:rPr>
          <w:b/>
        </w:rPr>
      </w:pPr>
      <w:r w:rsidRPr="001F5636">
        <w:rPr>
          <w:b/>
        </w:rPr>
        <w:t>Podpora společenských, sportovních akcí</w:t>
      </w:r>
    </w:p>
    <w:p w:rsidR="001F5636" w:rsidRPr="001F5636" w:rsidRDefault="001F5636" w:rsidP="00074724">
      <w:pPr>
        <w:jc w:val="both"/>
        <w:rPr>
          <w:b/>
        </w:rPr>
      </w:pPr>
    </w:p>
    <w:p w:rsidR="00074724" w:rsidRPr="00C74650" w:rsidRDefault="00074724" w:rsidP="00074724">
      <w:pPr>
        <w:ind w:left="142" w:hanging="142"/>
        <w:jc w:val="both"/>
      </w:pPr>
      <w:r w:rsidRPr="00C74650">
        <w:t>- příspěvek FK Zlí</w:t>
      </w:r>
      <w:r w:rsidR="00D0092C">
        <w:t>chov 1914 na pořádání dětského D</w:t>
      </w:r>
      <w:r w:rsidRPr="00C74650">
        <w:t>ne na Barrandově</w:t>
      </w:r>
    </w:p>
    <w:p w:rsidR="00074724" w:rsidRPr="00C74650" w:rsidRDefault="00074724" w:rsidP="00074724">
      <w:pPr>
        <w:ind w:left="142" w:hanging="142"/>
        <w:jc w:val="both"/>
      </w:pPr>
      <w:r w:rsidRPr="00C74650">
        <w:t>- žádost MŠ a ZŠ speciální Diakonie ČCE Praha 5 – Stodůlky o finanční příspěvek</w:t>
      </w:r>
    </w:p>
    <w:p w:rsidR="00074724" w:rsidRPr="00C74650" w:rsidRDefault="00074724" w:rsidP="00074724">
      <w:pPr>
        <w:ind w:left="142" w:hanging="142"/>
        <w:jc w:val="both"/>
      </w:pPr>
      <w:r w:rsidRPr="00C74650">
        <w:t>- p</w:t>
      </w:r>
      <w:r w:rsidR="00D0092C">
        <w:t>říspěvek o.s. Tenis Cibulka na D</w:t>
      </w:r>
      <w:r w:rsidRPr="00C74650">
        <w:t>en dětí ve sportovním areálu Tenis Cibulka</w:t>
      </w:r>
    </w:p>
    <w:p w:rsidR="00074724" w:rsidRPr="00C74650" w:rsidRDefault="00074724" w:rsidP="00074724">
      <w:pPr>
        <w:ind w:left="142" w:hanging="142"/>
        <w:jc w:val="both"/>
      </w:pPr>
      <w:r w:rsidRPr="00C74650">
        <w:t xml:space="preserve">- Sportovní den Prahy 5 „O pohár MČ Praha 5“ v aquaparku Barrandov pro žáky základních škol </w:t>
      </w:r>
    </w:p>
    <w:p w:rsidR="00074724" w:rsidRPr="00C74650" w:rsidRDefault="00074724" w:rsidP="00074724">
      <w:pPr>
        <w:ind w:left="142" w:hanging="142"/>
        <w:jc w:val="both"/>
      </w:pPr>
      <w:r w:rsidRPr="00C74650">
        <w:t>- představení pro děti k ukončení školního roku</w:t>
      </w:r>
    </w:p>
    <w:p w:rsidR="00074724" w:rsidRPr="00C74650" w:rsidRDefault="00074724" w:rsidP="00074724">
      <w:pPr>
        <w:ind w:left="142" w:hanging="142"/>
        <w:jc w:val="both"/>
      </w:pPr>
    </w:p>
    <w:p w:rsidR="00074724" w:rsidRDefault="00074724" w:rsidP="00074724">
      <w:pPr>
        <w:ind w:left="142" w:hanging="142"/>
        <w:jc w:val="both"/>
        <w:rPr>
          <w:b/>
        </w:rPr>
      </w:pPr>
      <w:r w:rsidRPr="001F5636">
        <w:rPr>
          <w:b/>
        </w:rPr>
        <w:t>Partnerská spolupráce</w:t>
      </w:r>
    </w:p>
    <w:p w:rsidR="001F5636" w:rsidRPr="001F5636" w:rsidRDefault="001F5636" w:rsidP="00074724">
      <w:pPr>
        <w:ind w:left="142" w:hanging="142"/>
        <w:jc w:val="both"/>
        <w:rPr>
          <w:b/>
        </w:rPr>
      </w:pPr>
    </w:p>
    <w:p w:rsidR="00074724" w:rsidRPr="00C74650" w:rsidRDefault="00074724" w:rsidP="00074724">
      <w:pPr>
        <w:ind w:left="142" w:hanging="142"/>
        <w:jc w:val="both"/>
      </w:pPr>
      <w:r w:rsidRPr="00C74650">
        <w:t>- organizační zajištění letního tábora pro děti z Maďarska (lovecký zámeček Vacíkov)</w:t>
      </w:r>
    </w:p>
    <w:p w:rsidR="00074724" w:rsidRPr="00C74650" w:rsidRDefault="00074724" w:rsidP="00074724">
      <w:pPr>
        <w:ind w:left="142" w:hanging="142"/>
        <w:jc w:val="both"/>
      </w:pPr>
      <w:r w:rsidRPr="00C74650">
        <w:t>- organizační zajištění mezinárodního tábora konaného ve dnech 29.6. – 6.7. v Maďarsku (ZŠ a MŠ Barrandov)</w:t>
      </w:r>
    </w:p>
    <w:p w:rsidR="00074724" w:rsidRPr="00C74650" w:rsidRDefault="00074724" w:rsidP="00074724">
      <w:pPr>
        <w:ind w:left="142" w:hanging="142"/>
        <w:jc w:val="both"/>
      </w:pPr>
    </w:p>
    <w:p w:rsidR="00074724" w:rsidRDefault="00074724" w:rsidP="00074724">
      <w:pPr>
        <w:ind w:left="142" w:hanging="142"/>
        <w:jc w:val="both"/>
        <w:rPr>
          <w:b/>
        </w:rPr>
      </w:pPr>
      <w:r w:rsidRPr="001F5636">
        <w:rPr>
          <w:b/>
        </w:rPr>
        <w:t>Granty</w:t>
      </w:r>
    </w:p>
    <w:p w:rsidR="001F5636" w:rsidRPr="001F5636" w:rsidRDefault="001F5636" w:rsidP="00074724">
      <w:pPr>
        <w:ind w:left="142" w:hanging="142"/>
        <w:jc w:val="both"/>
        <w:rPr>
          <w:b/>
        </w:rPr>
      </w:pPr>
    </w:p>
    <w:p w:rsidR="00074724" w:rsidRPr="00C74650" w:rsidRDefault="00074724" w:rsidP="00074724">
      <w:pPr>
        <w:ind w:left="142" w:hanging="142"/>
        <w:jc w:val="both"/>
      </w:pPr>
      <w:r w:rsidRPr="00C74650">
        <w:t xml:space="preserve">- návrh Obecných pravidel pro udělování neinvestičních příspěvků Městské části Praha </w:t>
      </w:r>
      <w:smartTag w:uri="urn:schemas-microsoft-com:office:smarttags" w:element="metricconverter">
        <w:smartTagPr>
          <w:attr w:name="ProductID" w:val="5 a"/>
        </w:smartTagPr>
        <w:r w:rsidRPr="00C74650">
          <w:t>5 a</w:t>
        </w:r>
      </w:smartTag>
      <w:r w:rsidRPr="00C74650">
        <w:t xml:space="preserve"> žádosti o grant právnické a fyzické osoby</w:t>
      </w:r>
    </w:p>
    <w:p w:rsidR="00074724" w:rsidRPr="00C74650" w:rsidRDefault="00074724" w:rsidP="00074724">
      <w:pPr>
        <w:ind w:left="142" w:hanging="142"/>
        <w:jc w:val="both"/>
      </w:pPr>
      <w:r w:rsidRPr="00C74650">
        <w:t>- vyhlášení výběrového řízení v oblasti školství na udělení grantů pro podporu vzdělávání, volnočasových aktivit a sportu na rok 2011</w:t>
      </w:r>
    </w:p>
    <w:p w:rsidR="00074724" w:rsidRPr="00C74650" w:rsidRDefault="00074724" w:rsidP="00074724">
      <w:pPr>
        <w:ind w:left="142" w:hanging="142"/>
        <w:jc w:val="both"/>
      </w:pPr>
      <w:r w:rsidRPr="00C74650">
        <w:t>- vyúčtování grantových darů pro podporu vzdělávání, volnočasových aktivit a sportu za rok 2010</w:t>
      </w:r>
    </w:p>
    <w:p w:rsidR="00074724" w:rsidRPr="00C74650" w:rsidRDefault="00074724" w:rsidP="00074724">
      <w:pPr>
        <w:ind w:left="142" w:hanging="142"/>
        <w:jc w:val="both"/>
      </w:pPr>
      <w:r w:rsidRPr="00C74650">
        <w:t>- výběrové řízení na udělení grantů pro podporu vzdělávání, volnočasových aktivit a sportu na rok 2011 – schválení grantové komise na otevírání obálek</w:t>
      </w:r>
    </w:p>
    <w:p w:rsidR="00074724" w:rsidRPr="00C74650" w:rsidRDefault="00074724" w:rsidP="00074724">
      <w:pPr>
        <w:ind w:left="142" w:hanging="142"/>
        <w:jc w:val="both"/>
      </w:pPr>
      <w:r w:rsidRPr="00C74650">
        <w:t>- přidělení grantů v oblasti školství „Pro podporu vzdělávání, volnočasových aktivit a sportu na rok 2011“</w:t>
      </w:r>
    </w:p>
    <w:p w:rsidR="00074724" w:rsidRPr="00C74650" w:rsidRDefault="00074724" w:rsidP="00074724">
      <w:pPr>
        <w:jc w:val="both"/>
      </w:pPr>
    </w:p>
    <w:p w:rsidR="001F5636" w:rsidRDefault="00074724" w:rsidP="00074724">
      <w:pPr>
        <w:ind w:left="142" w:hanging="142"/>
        <w:jc w:val="both"/>
        <w:rPr>
          <w:b/>
        </w:rPr>
      </w:pPr>
      <w:r w:rsidRPr="001F5636">
        <w:rPr>
          <w:b/>
        </w:rPr>
        <w:t xml:space="preserve">Vzdělávání </w:t>
      </w:r>
    </w:p>
    <w:p w:rsidR="001F5636" w:rsidRDefault="001F5636" w:rsidP="00074724">
      <w:pPr>
        <w:ind w:left="142" w:hanging="142"/>
        <w:jc w:val="both"/>
        <w:rPr>
          <w:b/>
        </w:rPr>
      </w:pPr>
    </w:p>
    <w:p w:rsidR="00074724" w:rsidRPr="00C74650" w:rsidRDefault="00074724" w:rsidP="00074724">
      <w:pPr>
        <w:ind w:left="142" w:hanging="142"/>
        <w:jc w:val="both"/>
      </w:pPr>
      <w:r w:rsidRPr="00C74650">
        <w:t>( z finančních prostředků MČ Praha 5)</w:t>
      </w:r>
    </w:p>
    <w:p w:rsidR="00074724" w:rsidRPr="00C74650" w:rsidRDefault="00074724" w:rsidP="001F5636">
      <w:pPr>
        <w:ind w:left="284" w:hanging="284"/>
        <w:jc w:val="both"/>
      </w:pPr>
      <w:r w:rsidRPr="00C74650">
        <w:t>- vzdělávání pro učitele a ředitele základních škol a sympozium se zaměřením na informatiku</w:t>
      </w:r>
    </w:p>
    <w:p w:rsidR="00074724" w:rsidRPr="00C74650" w:rsidRDefault="001F5636" w:rsidP="001F5636">
      <w:pPr>
        <w:ind w:left="284" w:hanging="284"/>
        <w:jc w:val="both"/>
      </w:pPr>
      <w:r>
        <w:t xml:space="preserve">   </w:t>
      </w:r>
      <w:r w:rsidR="00074724" w:rsidRPr="00C74650">
        <w:t>(schválení vybraných akcí, schválení vynaložené částky)</w:t>
      </w:r>
    </w:p>
    <w:p w:rsidR="00074724" w:rsidRPr="00C74650" w:rsidRDefault="00074724" w:rsidP="00074724">
      <w:pPr>
        <w:ind w:left="142" w:hanging="142"/>
        <w:jc w:val="both"/>
      </w:pPr>
    </w:p>
    <w:p w:rsidR="00074724" w:rsidRDefault="00074724" w:rsidP="00074724">
      <w:pPr>
        <w:ind w:left="142" w:hanging="142"/>
        <w:jc w:val="both"/>
        <w:rPr>
          <w:b/>
        </w:rPr>
      </w:pPr>
      <w:r w:rsidRPr="001F5636">
        <w:rPr>
          <w:b/>
        </w:rPr>
        <w:t>Opravy a udržování</w:t>
      </w:r>
    </w:p>
    <w:p w:rsidR="001F5636" w:rsidRPr="001F5636" w:rsidRDefault="001F5636" w:rsidP="00074724">
      <w:pPr>
        <w:ind w:left="142" w:hanging="142"/>
        <w:jc w:val="both"/>
        <w:rPr>
          <w:b/>
        </w:rPr>
      </w:pP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 schválení projektantů na vypracování zadávací projektové dokumentace na opravy v základních a mateřských školkách z rozpočtu OŠK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 </w:t>
      </w:r>
      <w:r w:rsidRPr="00C74650">
        <w:t>zadání úpravy zahrady odloučeného pracoviště Nepomucká 1253 MŠ „Slunéčko“, Praha 5 – Košíře, Beníškové 988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 </w:t>
      </w:r>
      <w:r w:rsidRPr="00C74650">
        <w:t xml:space="preserve">zadání </w:t>
      </w:r>
      <w:r w:rsidR="00D0092C">
        <w:t xml:space="preserve"> </w:t>
      </w:r>
      <w:r w:rsidRPr="00C74650">
        <w:t xml:space="preserve">vypracování </w:t>
      </w:r>
      <w:r w:rsidR="00D0092C">
        <w:t xml:space="preserve"> </w:t>
      </w:r>
      <w:r w:rsidRPr="00C74650">
        <w:t xml:space="preserve">studie </w:t>
      </w:r>
      <w:r w:rsidR="00D0092C">
        <w:t xml:space="preserve"> </w:t>
      </w:r>
      <w:r w:rsidRPr="00C74650">
        <w:t xml:space="preserve">proveditelnosti </w:t>
      </w:r>
      <w:r w:rsidR="00D0092C">
        <w:t xml:space="preserve"> </w:t>
      </w:r>
      <w:r w:rsidRPr="00C74650">
        <w:t xml:space="preserve">na </w:t>
      </w:r>
      <w:r w:rsidR="00D0092C">
        <w:t xml:space="preserve"> </w:t>
      </w:r>
      <w:r w:rsidRPr="00C74650">
        <w:t>náhradu stávajícího topného zdroje ZŠ Praha 5 – Košíře, Plzeňská 39, včetně objektu Pod Radnicí 152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lastRenderedPageBreak/>
        <w:t xml:space="preserve">- </w:t>
      </w:r>
      <w:r w:rsidR="00D0092C">
        <w:t xml:space="preserve"> </w:t>
      </w:r>
      <w:r w:rsidRPr="00C74650">
        <w:t>zadání veřejné zakázky malého rozsahu: MŠ Praha 5 – Barrandov, Lohniského 830 – výměna oken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MŠ Praha 5 – Košíře, Beníškové 988, objekt Naskové - výměna  vodovodních rozvodů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ZŠ Praha 5 – Košíře, Nepomucká 1 – výměna technologie kotelny včetně stavebních oprav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ZŠ a MŠ Praha 5 – Smíchov, Grafická 1060 – oprava opěrné zdi a plotu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Tyršova ZŠ a MŠ Praha 5 – Jinonice, U Tyršovy školy 1,  - výměna potrubí vody v suterénu – chodba, jídelna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ZŠ a MŠ Radlice – Radlická 140 – dokončení opravy sociálních zařízení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MŠ Praha 5 – Barrandov, Peškova 963 – výměna armatur otopných těles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ZŠ a MŠ Praha 5 – Smíchov, U Santošky 1, objekt MŠ U Santošky 178 – oprava soc. zařízení v přízemí, výměna spodních rozvodů vody, vstup WC  - byt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FZŠ Praha 5 – Smíchov, Drtinova 1 – celková oprava části budovy – školnický byt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FZŠ Barrandov II při PF UK Praha 5 – Hlubočepy, V Remízku 919 – oprava ZTI u jídelny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vypracování prováděcí dokumentace na opravu sociálních zařízení MŠ Pod Lipkami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zadání veřejné zakázky malého rozsahu: MŠ Praha 5 – Smíchov, Nad Palatou 613, objekt Pod Lipkami – generální oprava sociálních zařízení v učebním pavilonu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Tyršova ZŠ a MŠ Praha 5 – Jinonice, U Tyršovy školy 1 – výměna potrubí vody v suterénu – chodba, jídelna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 xml:space="preserve">návrh postupu realizace opravy povrchu venkovního sportoviště při ZŠ Praha 5 – Košíře, Nepomucká 1, 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MŠ Praha 5 – Barrandov, Peškova 963 – výměna armatur otopných těles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ZŠ a MŠ Radlice – Radlická 140 – dokončení opravy sociálních zařízení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FZŠ Barrandov II při PF UK Praha 5 – Hlubočepy, V Remízku 919 – oprava ZTI u jídelny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ZŠ a MŠ Praha 5 – Smíchov, Grafická 1060 – oprava opěrné zdi a plotu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ZŠ Praha 5 – Košíře, Nepomucká 1 – výměna technologie kotelny včetně stavebních oprav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MŠ Praha 5 – Košíře, Beníškové 988, objekt Naskové - výměna  vodovodních rozvodů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výběr uchazeče výběrového řízení na veřejnou zakázku malého rozsahu: ZŠ a MŠ Praha 5 – Smíchov, U Santošky 1, objekt MŠ U Santošky 178 – oprava soc. zařízení v přízemí, výměna spodních rozvodů vody, vstup WC  - byt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lastRenderedPageBreak/>
        <w:t>- zadání dodávky a montáže plotu, opravy vrat a stávajícího plotu u školní zahrady odloučeného pracoviště Nepomucká 1253</w:t>
      </w:r>
    </w:p>
    <w:p w:rsidR="00074724" w:rsidRPr="00C74650" w:rsidRDefault="00074724" w:rsidP="00074724">
      <w:pPr>
        <w:ind w:left="142" w:hanging="142"/>
        <w:jc w:val="both"/>
      </w:pPr>
    </w:p>
    <w:p w:rsidR="00074724" w:rsidRPr="00C74650" w:rsidRDefault="00074724" w:rsidP="00074724">
      <w:pPr>
        <w:ind w:left="142" w:hanging="142"/>
        <w:jc w:val="both"/>
      </w:pPr>
    </w:p>
    <w:p w:rsidR="00074724" w:rsidRPr="001F5636" w:rsidRDefault="00074724" w:rsidP="00074724">
      <w:pPr>
        <w:jc w:val="both"/>
        <w:rPr>
          <w:b/>
        </w:rPr>
      </w:pPr>
      <w:r w:rsidRPr="001F5636">
        <w:rPr>
          <w:b/>
        </w:rPr>
        <w:t>Ostatní aktivity</w:t>
      </w:r>
    </w:p>
    <w:p w:rsidR="001F5636" w:rsidRPr="00C74650" w:rsidRDefault="001F5636" w:rsidP="00074724">
      <w:pPr>
        <w:jc w:val="both"/>
        <w:rPr>
          <w:b/>
          <w:u w:val="single"/>
        </w:rPr>
      </w:pP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poskytnutí souhlasu k přijetí účelově určených finančních darů ZŠ a MŠ Barrandov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žádost Spolku pro založení waldorfské školy v Praze o podporu projektu „Nová budova pro   waldorfskou školu  v Jinonicích“ – RMČ. 11.1. a 8.3.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nominování nových členů školských rad základních škol zřizovaných MČ Praha 5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dodatek č. 4 ke Zřizovací listině příspěvkové organizace MŠ „Slunéčko“ Praha 5 – Košíře, Beníškové 988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návrh změn školských obvodů ZŠ zřizovaných MČ Praha 5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změny platových výměrů ředitelek/ředitelů základních a mateřských škol zřizovaných MČ Praha 5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 informace o darech za rok 2010 přijatých mateřskými a základními školami a KK Poštovka na základě darovacích smluv ve výši do 50 000 Kč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žádost FZŠ Barrandov II o připojení na Poplachový monitorovací systém Městské policie hl. m. Prahy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čerpání z vlastního investičního fondu v r. 2011 ve FZŠ Barrandov II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vzdání se funkce ředitelky FZŠ s rozšířenou výukou jazyků při PedF UK, Praha 5 Smíchov, Drtinova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</w:t>
      </w:r>
      <w:r w:rsidR="00D0092C">
        <w:t xml:space="preserve">  </w:t>
      </w:r>
      <w:r w:rsidRPr="00C74650">
        <w:t>vyúčtování finančních příspěvků přidělených v r. 2010 z kapitoly 0404 školství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žádost ZŠ Praha 5 – Košíře, Plzeňská 117 o připojení na Poplachový monitorovací systém Městské policie hl. m. Prahy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přidělení služebního bytu v ZŠ a MŠ Barrandov, Praha 5 – Hlubočepy, Chaplinovo nám.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stanovení místa, termínu a doby zápisu do mateřských škol zřizovaných MČ Praha 5 na školní rok 2011/2012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jmenování zástupců zřizovatele MČ Praha 5 do Školských rad základních škol na období 2011-2014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zřízení druhé přípravné třídy v ZŠ a MŠ Barrandov,  Praha 5 – Hlubočepy, Chaplin. nám.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informace o zápisu dětí do 1. t</w:t>
      </w:r>
      <w:r w:rsidRPr="00C74650">
        <w:t>říd základní škol na školní rok 2011/2012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vzdání se funkce ředitelky MŠ Praha 5 – Košíře, Peroutkova 1004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vyhlášení konkurzního řízení na funkci ředitele/ky FZŠ s rozšířenou výukou jazyků při PedF UK, Praha 5 Smíchov, Drtinova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dodatek č. 2 ke smlouvě o výpůjčce MŠ „Slunéčko“ Praha 5 – Košíře, Beníškové 988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vyhlášení konkurzního řízení na funkci ředitele /ky MŠ Praha 5 – Košíře, Peroutkova 1004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dodatek č. 2 ke smlouvě o výpůjčce ZŠ Praha 5 – Košíře, Nepomucká 1/139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provoz školních družin v době jarních prázdnin 2010/2011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petice občanů za obnovu výuky I. stupně v oblasti Zlíchov, Žvahov, Hlubočepy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čerpání z vl</w:t>
      </w:r>
      <w:r w:rsidR="00D0092C">
        <w:t>astního investičního fondu v r.</w:t>
      </w:r>
      <w:r w:rsidRPr="00C74650">
        <w:t>2011 v ZŠ a MŠ Praha 5 –Smíchov, U Santošky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povolení výjimek z počtu dětí na třídu MŠ pro školní rok 2011/2012 v sedmi mateřských školách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lastRenderedPageBreak/>
        <w:t xml:space="preserve">- </w:t>
      </w:r>
      <w:r w:rsidR="00D0092C">
        <w:t xml:space="preserve"> </w:t>
      </w:r>
      <w:r w:rsidRPr="00C74650">
        <w:t>jmenování konkurzní komise pro konkurzní řízení na obsazení funkce ředitele/ky FZŠ s rozšířenou výukou jazyků při PedF UK, Praha 5 Smíchov, Drtinova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informace k I. rozpočtovému řízení na rok 2011 – finanční prostředky ze státního rozpočtu na přímé náklady na vzdělávání MŠ a ZŠ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povolení výjimky z počtu dětí na třídu v mateřských školách při základních školách pro školní rok 2011/2012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jmenování konkurzní komise pro konkurzní řízení na obsazení funkce ředitele/ky MŠ Praha 5 – Košíře, Peroutkova 1004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rozsah provozu mateřských škol zřizovaných MČ Praha 5 v období od 1.7. do 31.8.2011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povolení výjimek z počtu dětí na třídu MČ pro školní rok 2011/2012 v osmi mateřských školách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podklady pro zpracování dlouhodobého záměru vzdělávání a rozvoje vzdělávací soustavy hl.m. Prahy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 </w:t>
      </w:r>
      <w:r w:rsidR="00D0092C">
        <w:t xml:space="preserve"> </w:t>
      </w:r>
      <w:r w:rsidRPr="00C74650">
        <w:t>pronájem bytu v MŠ Praha 5 – Barrandov, Kurandové 669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  povolení výjimky z počtu dětí na třídu mateřské školy při ZŠ a MŠ Barrandov, Praha 5 Hlubočepy, Chaplinovo nám.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jmenování zástupců zřizovatel MČ Praha 5 do Školských rad základních škol na období 1.7.2011 – 30.6.2012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odebrání osobního ohodnocení ředitelce Základní školy Praha 5 – Smíchov, Kořenského 10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 xml:space="preserve">návrh odměn za I. pololetí školního roku 2010/2011 pro ředitelky a ředitele ZŠ a MŠ 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čerpání z vlastního investičního fondu v roce 2011 v ZŠ Praha 5 – Košíře, Plzeňská 117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 výsledek konkurzního řízení na obsazení funkce ředitele/ky FZŠ  s rozšířenou výukou jazyků při PedF UK, Praha 5 Smíchov, Drtinova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vyhlášení nového konkurzního řízení na funkci ředitele/ky FZŠ  s rozšířenou výukou jazyků při PedF UK, Praha 5 Smíchov, Drtinova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>- výsledek konkurzního řízení na obsazení funkce ředitele/ky  MŠ Praha 5 – Košíře, Peroutkova 1004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čerpání neinvestičního příspěvku na rok 2011 na pomůcky pro nově otevřenou třídu MŠ Základní školy a mateřské školy Praha 5 – Smíchov, U Santošky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ukončení školního roku 2010/2011 dne 24.6..2011 a udělení 4 dnů ředitelského volna v ZŠ a MŠ Praha 5 – Radlice, Radlická 140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Úprava plánu odpisů dlouhodobého majetku v MŠ Praha 5 – Smíchov, Nad Palatou 613 pro rok 2011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Úprava plánu odpisů dlouhodobého majetku v MŠ Praha 5 – Smíchov, Kroupova 2775 pro rok 2011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provoz školních družin v době letních prázdnin 2010/2011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čerpání z investičního fondu ZŠ a MŠ Barrandov, Praha 5 – Hlubočepy, Chaplinovo nám. 1</w:t>
      </w:r>
    </w:p>
    <w:p w:rsidR="00074724" w:rsidRPr="00C74650" w:rsidRDefault="00074724" w:rsidP="00D0092C">
      <w:pPr>
        <w:spacing w:line="276" w:lineRule="auto"/>
        <w:ind w:left="284" w:hanging="284"/>
        <w:jc w:val="both"/>
      </w:pPr>
      <w:r w:rsidRPr="00C74650">
        <w:t xml:space="preserve">- </w:t>
      </w:r>
      <w:r w:rsidR="00D0092C">
        <w:t xml:space="preserve"> </w:t>
      </w:r>
      <w:r w:rsidRPr="00C74650">
        <w:t>udělení 2 dnů ředitelského volna a zahájení školního roku 2011/2012 vč. provozu družiny dne 5.9.2011 v ZŠ Praha 5 – Košíře, Weberova 1</w:t>
      </w:r>
    </w:p>
    <w:p w:rsidR="00074724" w:rsidRPr="00C74650" w:rsidRDefault="00074724" w:rsidP="00074724">
      <w:pPr>
        <w:spacing w:line="276" w:lineRule="auto"/>
        <w:rPr>
          <w:b/>
          <w:sz w:val="32"/>
          <w:szCs w:val="32"/>
        </w:rPr>
      </w:pPr>
    </w:p>
    <w:p w:rsidR="0098438B" w:rsidRDefault="0098438B" w:rsidP="00074724">
      <w:pPr>
        <w:rPr>
          <w:b/>
          <w:u w:val="single"/>
        </w:rPr>
      </w:pPr>
    </w:p>
    <w:p w:rsidR="006B7ECF" w:rsidRDefault="006B7ECF" w:rsidP="00074724">
      <w:pPr>
        <w:rPr>
          <w:b/>
          <w:u w:val="single"/>
        </w:rPr>
      </w:pPr>
    </w:p>
    <w:p w:rsidR="006B7ECF" w:rsidRDefault="006B7ECF" w:rsidP="00074724">
      <w:pPr>
        <w:rPr>
          <w:b/>
          <w:u w:val="single"/>
        </w:rPr>
      </w:pPr>
    </w:p>
    <w:p w:rsidR="0098438B" w:rsidRDefault="0098438B" w:rsidP="00074724">
      <w:pPr>
        <w:rPr>
          <w:b/>
          <w:u w:val="single"/>
        </w:rPr>
      </w:pPr>
    </w:p>
    <w:p w:rsidR="00074724" w:rsidRPr="001F5636" w:rsidRDefault="0098438B" w:rsidP="00074724">
      <w:pPr>
        <w:rPr>
          <w:b/>
          <w:u w:val="single"/>
        </w:rPr>
      </w:pPr>
      <w:r>
        <w:rPr>
          <w:b/>
          <w:u w:val="single"/>
        </w:rPr>
        <w:lastRenderedPageBreak/>
        <w:t>Oblast kultury</w:t>
      </w:r>
    </w:p>
    <w:p w:rsidR="00074724" w:rsidRPr="00C74650" w:rsidRDefault="00074724" w:rsidP="00074724">
      <w:pPr>
        <w:outlineLvl w:val="0"/>
        <w:rPr>
          <w:b/>
          <w:u w:val="single"/>
        </w:rPr>
      </w:pPr>
    </w:p>
    <w:p w:rsidR="00074724" w:rsidRDefault="00074724" w:rsidP="00074724">
      <w:pPr>
        <w:rPr>
          <w:b/>
        </w:rPr>
      </w:pPr>
      <w:r w:rsidRPr="001F5636">
        <w:rPr>
          <w:b/>
        </w:rPr>
        <w:t xml:space="preserve">Práce v komisích RMČ </w:t>
      </w:r>
      <w:r w:rsidR="00D0092C">
        <w:rPr>
          <w:b/>
        </w:rPr>
        <w:t xml:space="preserve">Praha 5 </w:t>
      </w:r>
      <w:r w:rsidRPr="001F5636">
        <w:rPr>
          <w:b/>
        </w:rPr>
        <w:t>a výborech ZMČ</w:t>
      </w:r>
      <w:r w:rsidR="00D0092C">
        <w:rPr>
          <w:b/>
        </w:rPr>
        <w:t xml:space="preserve"> Praha 5</w:t>
      </w:r>
    </w:p>
    <w:p w:rsidR="001F5636" w:rsidRPr="001F5636" w:rsidRDefault="001F5636" w:rsidP="00074724">
      <w:pPr>
        <w:rPr>
          <w:b/>
        </w:rPr>
      </w:pPr>
    </w:p>
    <w:p w:rsidR="00074724" w:rsidRPr="00C74650" w:rsidRDefault="00074724" w:rsidP="00E50B62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outlineLvl w:val="0"/>
      </w:pPr>
      <w:r w:rsidRPr="00C74650">
        <w:t>v komisi kultury</w:t>
      </w:r>
    </w:p>
    <w:p w:rsidR="00074724" w:rsidRPr="00C74650" w:rsidRDefault="00074724" w:rsidP="00074724">
      <w:pPr>
        <w:outlineLvl w:val="0"/>
        <w:rPr>
          <w:b/>
          <w:u w:val="single"/>
        </w:rPr>
      </w:pPr>
    </w:p>
    <w:p w:rsidR="00074724" w:rsidRDefault="00074724" w:rsidP="00074724">
      <w:pPr>
        <w:outlineLvl w:val="0"/>
        <w:rPr>
          <w:b/>
        </w:rPr>
      </w:pPr>
      <w:r w:rsidRPr="001F5636">
        <w:rPr>
          <w:b/>
        </w:rPr>
        <w:t>Podpora kulturních akcí</w:t>
      </w:r>
    </w:p>
    <w:p w:rsidR="001F5636" w:rsidRPr="001F5636" w:rsidRDefault="001F5636" w:rsidP="00074724">
      <w:pPr>
        <w:outlineLvl w:val="0"/>
        <w:rPr>
          <w:b/>
        </w:rPr>
      </w:pP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Febiofest – pořádání 1</w:t>
      </w:r>
      <w:r w:rsidR="00D0092C">
        <w:t>8. ročníku Mezinárodního film. f</w:t>
      </w:r>
      <w:r w:rsidRPr="00C74650">
        <w:t>estivalu Praha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 xml:space="preserve">Cyklistické závody </w:t>
      </w:r>
      <w:r w:rsidR="00D0092C">
        <w:t>„Memoriál E. Cihláře 2011 – fin.</w:t>
      </w:r>
      <w:r w:rsidRPr="00C74650">
        <w:t xml:space="preserve">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Vyúčtování fin. příspěvků přidělených v r. 2010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Koncert k 257. výročí narození Josefíny Duškové v letohrádku Portheimka 7. 3. 2011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Zajištění koncertu s Pražskou komorní filharmonií dne 8. 3. 2011 – Smlouva o dílo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 xml:space="preserve">Zajištění koncertů a soutěžní přehlídky Talent Prahy 5 v letech 2011 – 2014 –  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 xml:space="preserve">    </w:t>
      </w:r>
      <w:r w:rsidRPr="00C74650">
        <w:tab/>
        <w:t xml:space="preserve">přepracování rámcové smlouvy o dílo s Pražskou komorní filharmonií 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Organizační zajištění 10 výstav v Galerii Barrandov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Podpora pobočky Městské knihovny v Praze Ostrovského 29, Praha 5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Koncert akustických kytar – IV. ročník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Podpora realizace české premiéry divadelní hry „Moucha na zdi“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Dny evropského dědictví 2011 – schválení termínu konání a programu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Podpora Švandova divadla na Smíchově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Podpora slavnostního programu s koncertem „K poctě sv. Mikuláše“ – fin. příspěvek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 xml:space="preserve"> Podpora realizace kulturní přehlídky z oblasti divadla, hudby, tance, výstavy – fin. 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 xml:space="preserve">      příspěvek 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>Vyhlášení 5. ročníku hudební soutěže Talent Prahy 5 pro žáky ZUŠ</w:t>
      </w:r>
    </w:p>
    <w:p w:rsidR="00074724" w:rsidRPr="00C74650" w:rsidRDefault="00074724" w:rsidP="001F5636">
      <w:pPr>
        <w:ind w:left="284" w:hanging="284"/>
        <w:jc w:val="both"/>
        <w:outlineLvl w:val="0"/>
      </w:pPr>
      <w:r w:rsidRPr="00C74650">
        <w:t>-</w:t>
      </w:r>
      <w:r w:rsidRPr="00C74650">
        <w:tab/>
        <w:t xml:space="preserve">Podpora výtvarných dílen pro děti v rámci 16. ročníku mezinárodní výtvarné soutěže Malujeme po síti: Báje, pohádky, pověsti – fin. příspěvek  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 xml:space="preserve"> </w:t>
      </w:r>
      <w:r w:rsidRPr="00C74650">
        <w:tab/>
      </w:r>
    </w:p>
    <w:p w:rsidR="00074724" w:rsidRPr="001F5636" w:rsidRDefault="00074724" w:rsidP="00074724">
      <w:pPr>
        <w:outlineLvl w:val="0"/>
        <w:rPr>
          <w:b/>
        </w:rPr>
      </w:pPr>
      <w:r w:rsidRPr="001F5636">
        <w:rPr>
          <w:b/>
        </w:rPr>
        <w:t xml:space="preserve">Granty  </w:t>
      </w:r>
    </w:p>
    <w:p w:rsidR="001F5636" w:rsidRPr="00C74650" w:rsidRDefault="001F5636" w:rsidP="00074724">
      <w:pPr>
        <w:outlineLvl w:val="0"/>
        <w:rPr>
          <w:b/>
          <w:u w:val="single"/>
        </w:rPr>
      </w:pP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Vyúčtování grantů v oblasti kultury a obnovy památek za r. 2010</w:t>
      </w: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Granty na podporu jednorázových kulturních aktivit na r. 2011</w:t>
      </w: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Granty na podporu celoročních kulturních aktivit na r. 2011</w:t>
      </w: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Granty na podporu zahraničních kulturních aktivit na r. 2011</w:t>
      </w: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Ustavení grantové hodnotící komise</w:t>
      </w:r>
    </w:p>
    <w:p w:rsidR="00074724" w:rsidRPr="00C74650" w:rsidRDefault="00074724" w:rsidP="001F5636">
      <w:pPr>
        <w:ind w:left="284" w:hanging="284"/>
      </w:pPr>
      <w:r w:rsidRPr="00C74650">
        <w:t>-</w:t>
      </w:r>
      <w:r w:rsidRPr="00C74650">
        <w:tab/>
        <w:t>Granty vlastníkům kulturních památek na jejich obnovu na r. 2011</w:t>
      </w:r>
    </w:p>
    <w:p w:rsidR="00074724" w:rsidRPr="00C74650" w:rsidRDefault="00074724" w:rsidP="00074724"/>
    <w:p w:rsidR="00074724" w:rsidRPr="001F5636" w:rsidRDefault="00074724" w:rsidP="00074724">
      <w:pPr>
        <w:pStyle w:val="Odstavecseseznamem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1F5636">
        <w:rPr>
          <w:rFonts w:ascii="Times New Roman" w:hAnsi="Times New Roman"/>
          <w:b/>
          <w:sz w:val="24"/>
          <w:szCs w:val="24"/>
        </w:rPr>
        <w:t>Partnerská spolupráce</w:t>
      </w:r>
    </w:p>
    <w:p w:rsidR="001F5636" w:rsidRPr="00C74650" w:rsidRDefault="001F5636" w:rsidP="00074724">
      <w:pPr>
        <w:pStyle w:val="Odstavecseseznamem"/>
        <w:ind w:left="0"/>
        <w:outlineLvl w:val="0"/>
        <w:rPr>
          <w:rFonts w:ascii="Times New Roman" w:hAnsi="Times New Roman"/>
          <w:b/>
          <w:u w:val="single"/>
        </w:rPr>
      </w:pPr>
    </w:p>
    <w:p w:rsidR="00074724" w:rsidRPr="00C74650" w:rsidRDefault="00074724" w:rsidP="00074724">
      <w:r w:rsidRPr="00C74650">
        <w:t>Nebyla v kultuře</w:t>
      </w:r>
    </w:p>
    <w:p w:rsidR="00074724" w:rsidRPr="00C74650" w:rsidRDefault="00074724" w:rsidP="00074724"/>
    <w:p w:rsidR="00074724" w:rsidRPr="001F5636" w:rsidRDefault="00074724" w:rsidP="00074724">
      <w:pPr>
        <w:outlineLvl w:val="0"/>
        <w:rPr>
          <w:b/>
        </w:rPr>
      </w:pPr>
      <w:r w:rsidRPr="001F5636">
        <w:rPr>
          <w:b/>
        </w:rPr>
        <w:t>Galerie Portheimka a ostatní aktivity</w:t>
      </w:r>
    </w:p>
    <w:p w:rsidR="001F5636" w:rsidRPr="00C74650" w:rsidRDefault="001F5636" w:rsidP="00074724">
      <w:pPr>
        <w:outlineLvl w:val="0"/>
        <w:rPr>
          <w:b/>
          <w:u w:val="single"/>
        </w:rPr>
      </w:pP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>Informační brožura Galerie Portheimka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>Provozování Galerie Portheimka – výstavní činnost</w:t>
      </w:r>
    </w:p>
    <w:p w:rsidR="00074724" w:rsidRPr="00C74650" w:rsidRDefault="00D0092C" w:rsidP="001F5636">
      <w:pPr>
        <w:ind w:left="284" w:hanging="284"/>
        <w:outlineLvl w:val="0"/>
      </w:pPr>
      <w:r>
        <w:t xml:space="preserve">     </w:t>
      </w:r>
      <w:r w:rsidR="00074724" w:rsidRPr="00C74650">
        <w:t>Organizační a finanční zajištění výstav: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t>Slavné stavby Prahy 5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t>Michaela Lesařová Roubíčková</w:t>
      </w:r>
      <w:r w:rsidR="00D0092C">
        <w:t>,</w:t>
      </w:r>
      <w:r w:rsidRPr="00C74650">
        <w:t xml:space="preserve"> Grafika (kresby)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t>Pět pohledů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t>Zdeněk Chrapek</w:t>
      </w:r>
      <w:r w:rsidR="00D0092C">
        <w:t xml:space="preserve">, </w:t>
      </w:r>
      <w:r w:rsidRPr="00C74650">
        <w:t>fotografie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lastRenderedPageBreak/>
        <w:t>Český filmový plakát</w:t>
      </w:r>
    </w:p>
    <w:p w:rsidR="00074724" w:rsidRPr="00C74650" w:rsidRDefault="00074724" w:rsidP="00E50B62">
      <w:pPr>
        <w:numPr>
          <w:ilvl w:val="0"/>
          <w:numId w:val="2"/>
        </w:numPr>
        <w:ind w:left="567" w:hanging="283"/>
        <w:outlineLvl w:val="0"/>
      </w:pPr>
      <w:r w:rsidRPr="00C74650">
        <w:t>Mir</w:t>
      </w:r>
      <w:r w:rsidR="00D0092C">
        <w:t xml:space="preserve">oslav Kemel, </w:t>
      </w:r>
      <w:r w:rsidRPr="00C74650">
        <w:t>karikatury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>Ustanovení nové Dramaturgické rady výstavní síně Portheimka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>Výstavní plán Galerie Portheimka na období květen – prosinec 2011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 xml:space="preserve">Zpřístupnění a zapůjčení prostor Galerie Portheimka jako zázemí pro akci III. MDA Ride 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     Zpřístupnění a zapůjčení prostor Galerie Portheimka na předávání maturitních vysvědčení Gymnázium Na Zatlance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>Odvolání Redakční rady pro výrobu kalendářů MČ Praha 5</w:t>
      </w:r>
    </w:p>
    <w:p w:rsidR="00074724" w:rsidRPr="00C74650" w:rsidRDefault="00074724" w:rsidP="001F5636">
      <w:pPr>
        <w:ind w:left="284" w:hanging="284"/>
        <w:outlineLvl w:val="0"/>
      </w:pPr>
      <w:r w:rsidRPr="00C74650">
        <w:t>-</w:t>
      </w:r>
      <w:r w:rsidRPr="00C74650">
        <w:tab/>
        <w:t xml:space="preserve">Odměna ředitelce KK Poštovka </w:t>
      </w:r>
    </w:p>
    <w:p w:rsidR="00074724" w:rsidRPr="00C74650" w:rsidRDefault="00074724" w:rsidP="00074724">
      <w:pPr>
        <w:outlineLvl w:val="0"/>
        <w:rPr>
          <w:b/>
          <w:u w:val="single"/>
        </w:rPr>
      </w:pPr>
    </w:p>
    <w:p w:rsidR="00074724" w:rsidRPr="00C74650" w:rsidRDefault="00074724" w:rsidP="00074724"/>
    <w:p w:rsidR="00074724" w:rsidRPr="00C74650" w:rsidRDefault="00074724" w:rsidP="00074724">
      <w:r w:rsidRPr="001F5636">
        <w:rPr>
          <w:b/>
        </w:rPr>
        <w:t>Záštita</w:t>
      </w:r>
      <w:r w:rsidR="0098438B">
        <w:t xml:space="preserve"> </w:t>
      </w:r>
    </w:p>
    <w:p w:rsidR="0098438B" w:rsidRDefault="0098438B" w:rsidP="00E50B62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</w:pPr>
      <w:r>
        <w:t>Koncert</w:t>
      </w:r>
      <w:r w:rsidR="00074724" w:rsidRPr="00C74650">
        <w:t xml:space="preserve"> Talent Prahy 5 2010 – Národní dům na Smíchově 25. 1. 2011 </w:t>
      </w:r>
    </w:p>
    <w:p w:rsidR="002806F6" w:rsidRPr="0098438B" w:rsidRDefault="0098438B" w:rsidP="00E50B62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</w:pPr>
      <w:r>
        <w:t>K</w:t>
      </w:r>
      <w:r w:rsidR="00074724" w:rsidRPr="00C74650">
        <w:t xml:space="preserve">oncerty PKF v Národním domě na Smíchově </w:t>
      </w:r>
      <w:r w:rsidR="00074724" w:rsidRPr="00C74650">
        <w:br/>
      </w:r>
    </w:p>
    <w:p w:rsidR="002806F6" w:rsidRPr="00C74650" w:rsidRDefault="002806F6" w:rsidP="001E7307">
      <w:pPr>
        <w:spacing w:line="276" w:lineRule="auto"/>
        <w:rPr>
          <w:b/>
          <w:sz w:val="32"/>
          <w:szCs w:val="32"/>
        </w:rPr>
      </w:pPr>
    </w:p>
    <w:p w:rsidR="001F5636" w:rsidRDefault="001F5636" w:rsidP="001E7307">
      <w:pPr>
        <w:spacing w:line="276" w:lineRule="auto"/>
        <w:rPr>
          <w:b/>
          <w:sz w:val="32"/>
          <w:szCs w:val="32"/>
        </w:rPr>
      </w:pPr>
    </w:p>
    <w:p w:rsidR="001F5636" w:rsidRDefault="001F5636" w:rsidP="001E7307">
      <w:pPr>
        <w:spacing w:line="276" w:lineRule="auto"/>
        <w:rPr>
          <w:b/>
          <w:sz w:val="32"/>
          <w:szCs w:val="32"/>
        </w:rPr>
      </w:pPr>
    </w:p>
    <w:p w:rsidR="001F5636" w:rsidRDefault="001F5636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98438B" w:rsidRDefault="0098438B" w:rsidP="001E7307">
      <w:pPr>
        <w:spacing w:line="276" w:lineRule="auto"/>
        <w:rPr>
          <w:b/>
          <w:sz w:val="32"/>
          <w:szCs w:val="32"/>
        </w:rPr>
      </w:pPr>
    </w:p>
    <w:p w:rsidR="001E7307" w:rsidRPr="00C74650" w:rsidRDefault="001E7307" w:rsidP="001E7307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>Ing. Jiří Vejmelka, zástupce starosty</w:t>
      </w:r>
    </w:p>
    <w:p w:rsidR="00F30550" w:rsidRPr="00C74650" w:rsidRDefault="00F30550" w:rsidP="00B43124">
      <w:pPr>
        <w:spacing w:line="276" w:lineRule="auto"/>
        <w:jc w:val="both"/>
        <w:rPr>
          <w:b/>
          <w:color w:val="FF0000"/>
          <w:u w:val="single"/>
        </w:rPr>
      </w:pPr>
    </w:p>
    <w:p w:rsidR="00671497" w:rsidRPr="00C74650" w:rsidRDefault="001F5636" w:rsidP="00671497">
      <w:pPr>
        <w:rPr>
          <w:b/>
          <w:u w:val="single"/>
        </w:rPr>
      </w:pPr>
      <w:r>
        <w:rPr>
          <w:b/>
          <w:u w:val="single"/>
        </w:rPr>
        <w:t>Oblast d</w:t>
      </w:r>
      <w:r w:rsidR="00671497" w:rsidRPr="00C74650">
        <w:rPr>
          <w:b/>
          <w:u w:val="single"/>
        </w:rPr>
        <w:t>oprav</w:t>
      </w:r>
      <w:r>
        <w:rPr>
          <w:b/>
          <w:u w:val="single"/>
        </w:rPr>
        <w:t>y</w:t>
      </w:r>
    </w:p>
    <w:p w:rsidR="001F5636" w:rsidRDefault="001F5636" w:rsidP="00671497"/>
    <w:p w:rsidR="00671497" w:rsidRPr="00C74650" w:rsidRDefault="00671497" w:rsidP="00671497">
      <w:r w:rsidRPr="00C74650">
        <w:t>Problematika dopravy je řešena ve spolupráci s ODP a KOD</w:t>
      </w:r>
    </w:p>
    <w:p w:rsidR="001F5636" w:rsidRPr="00C74650" w:rsidRDefault="00671497" w:rsidP="00671497">
      <w:pPr>
        <w:pStyle w:val="Normlnweb"/>
        <w:spacing w:after="0" w:line="276" w:lineRule="auto"/>
        <w:rPr>
          <w:b/>
          <w:bCs/>
        </w:rPr>
      </w:pPr>
      <w:r w:rsidRPr="00C74650">
        <w:rPr>
          <w:b/>
          <w:bCs/>
        </w:rPr>
        <w:t>Doprava v klidu (parkování)</w:t>
      </w:r>
      <w:r w:rsidR="001F5636">
        <w:rPr>
          <w:b/>
          <w:bCs/>
        </w:rPr>
        <w:br/>
      </w:r>
    </w:p>
    <w:p w:rsidR="00671497" w:rsidRPr="00C74650" w:rsidRDefault="00671497" w:rsidP="00E50B62">
      <w:pPr>
        <w:pStyle w:val="Odstavecseseznamem"/>
        <w:numPr>
          <w:ilvl w:val="0"/>
          <w:numId w:val="21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Dopis na náměstka primátora Březinu ve věci ZPS</w:t>
      </w:r>
    </w:p>
    <w:p w:rsidR="00671497" w:rsidRPr="00C74650" w:rsidRDefault="00671497" w:rsidP="00E50B62">
      <w:pPr>
        <w:pStyle w:val="Normlnweb"/>
        <w:numPr>
          <w:ilvl w:val="0"/>
          <w:numId w:val="21"/>
        </w:numPr>
        <w:spacing w:after="0" w:line="276" w:lineRule="auto"/>
        <w:ind w:left="284" w:hanging="284"/>
      </w:pPr>
      <w:r w:rsidRPr="00C74650">
        <w:rPr>
          <w:bCs/>
        </w:rPr>
        <w:t>Jednání se zástupcem starosty pro dopravu MČ Praha 6 o spolupráci při eventuálním zavedení  zón placeného stání (dále ZPS)</w:t>
      </w:r>
    </w:p>
    <w:p w:rsidR="00671497" w:rsidRPr="00C74650" w:rsidRDefault="00671497" w:rsidP="00E50B62">
      <w:pPr>
        <w:pStyle w:val="Odstavecseseznamem"/>
        <w:numPr>
          <w:ilvl w:val="0"/>
          <w:numId w:val="21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Účast na workshopu k řešení parkování v hl.m. Praze</w:t>
      </w:r>
    </w:p>
    <w:p w:rsidR="00671497" w:rsidRPr="00C74650" w:rsidRDefault="00671497" w:rsidP="00E50B62">
      <w:pPr>
        <w:pStyle w:val="Odstavecseseznamem"/>
        <w:numPr>
          <w:ilvl w:val="0"/>
          <w:numId w:val="21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Dva materiály do RMČ k ZPS – další postup ve věci zavedení ZPS a výběr zpracovatele analýzy dopravy v klidu pro celou MČ</w:t>
      </w:r>
      <w:r w:rsidR="00D0092C">
        <w:rPr>
          <w:rFonts w:ascii="Times New Roman" w:hAnsi="Times New Roman"/>
          <w:sz w:val="24"/>
          <w:szCs w:val="24"/>
        </w:rPr>
        <w:t xml:space="preserve"> Praha 5</w:t>
      </w:r>
    </w:p>
    <w:p w:rsidR="00671497" w:rsidRPr="00C74650" w:rsidRDefault="00671497" w:rsidP="00E50B62">
      <w:pPr>
        <w:pStyle w:val="Odstavecseseznamem"/>
        <w:numPr>
          <w:ilvl w:val="0"/>
          <w:numId w:val="21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Ustavení komise pro řešení dopravy v klidu – schváleno RMČ</w:t>
      </w:r>
      <w:r w:rsidR="00D0092C">
        <w:rPr>
          <w:rFonts w:ascii="Times New Roman" w:hAnsi="Times New Roman"/>
          <w:sz w:val="24"/>
          <w:szCs w:val="24"/>
        </w:rPr>
        <w:t xml:space="preserve"> Praha 5</w:t>
      </w:r>
    </w:p>
    <w:p w:rsidR="00671497" w:rsidRPr="00C74650" w:rsidRDefault="00671497" w:rsidP="00E50B62">
      <w:pPr>
        <w:pStyle w:val="Odstavecseseznamem"/>
        <w:numPr>
          <w:ilvl w:val="0"/>
          <w:numId w:val="21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Účast na seminářích: PPP projekt na parkovací dům v Plzni</w:t>
      </w:r>
      <w:r w:rsidRPr="00C74650">
        <w:rPr>
          <w:rFonts w:ascii="Times New Roman" w:hAnsi="Times New Roman"/>
          <w:sz w:val="24"/>
          <w:szCs w:val="24"/>
        </w:rPr>
        <w:br/>
      </w:r>
    </w:p>
    <w:p w:rsidR="00671497" w:rsidRPr="00C74650" w:rsidRDefault="00671497" w:rsidP="00671497">
      <w:pPr>
        <w:pStyle w:val="Normlnweb"/>
        <w:spacing w:after="0" w:line="276" w:lineRule="auto"/>
        <w:rPr>
          <w:b/>
          <w:bCs/>
        </w:rPr>
      </w:pPr>
      <w:r w:rsidRPr="00C74650">
        <w:rPr>
          <w:b/>
          <w:bCs/>
        </w:rPr>
        <w:t>Doprava v pohybu</w:t>
      </w:r>
    </w:p>
    <w:p w:rsidR="00671497" w:rsidRPr="00C74650" w:rsidRDefault="00671497" w:rsidP="00E50B62">
      <w:pPr>
        <w:pStyle w:val="Normlnweb"/>
        <w:numPr>
          <w:ilvl w:val="0"/>
          <w:numId w:val="22"/>
        </w:numPr>
        <w:spacing w:after="0" w:line="276" w:lineRule="auto"/>
        <w:ind w:left="284" w:hanging="284"/>
        <w:rPr>
          <w:bCs/>
        </w:rPr>
      </w:pPr>
      <w:r w:rsidRPr="00C74650">
        <w:rPr>
          <w:bCs/>
        </w:rPr>
        <w:t xml:space="preserve">Spolupráce na řešení bezpečnějšího přechodu pro chodce v ul. Na Zlíchově – MHMP, </w:t>
      </w:r>
      <w:r w:rsidRPr="00C74650">
        <w:rPr>
          <w:bCs/>
        </w:rPr>
        <w:br/>
        <w:t>OS Pražské matky.</w:t>
      </w:r>
    </w:p>
    <w:p w:rsidR="00671497" w:rsidRPr="00C74650" w:rsidRDefault="00671497" w:rsidP="00E50B62">
      <w:pPr>
        <w:pStyle w:val="Normlnweb"/>
        <w:numPr>
          <w:ilvl w:val="0"/>
          <w:numId w:val="22"/>
        </w:numPr>
        <w:spacing w:after="0" w:line="276" w:lineRule="auto"/>
        <w:ind w:left="284" w:hanging="284"/>
        <w:rPr>
          <w:b/>
          <w:bCs/>
          <w:color w:val="000000"/>
        </w:rPr>
      </w:pPr>
      <w:r w:rsidRPr="00C74650">
        <w:rPr>
          <w:bCs/>
        </w:rPr>
        <w:t>Koordinace řešení dopravní problematiky v oblastech:</w:t>
      </w:r>
      <w:r w:rsidRPr="00C74650">
        <w:rPr>
          <w:bCs/>
        </w:rPr>
        <w:br/>
        <w:t>- Na Zámečnici – Ke Klimentce (petice a námitky občanů)</w:t>
      </w:r>
      <w:r w:rsidRPr="00C74650">
        <w:rPr>
          <w:bCs/>
        </w:rPr>
        <w:br/>
        <w:t>- Zdíkovská ul. – žádosti občanů</w:t>
      </w:r>
      <w:r w:rsidRPr="00C74650">
        <w:rPr>
          <w:bCs/>
        </w:rPr>
        <w:br/>
        <w:t>- K Měchurce – petice občanů</w:t>
      </w:r>
      <w:r w:rsidRPr="00C74650">
        <w:rPr>
          <w:bCs/>
        </w:rPr>
        <w:br/>
        <w:t>- Hlubočepská ul. a K Dalejím – stížnosti místních obyvatel</w:t>
      </w:r>
      <w:r w:rsidRPr="00C74650">
        <w:rPr>
          <w:bCs/>
        </w:rPr>
        <w:br/>
        <w:t>- Pod Žvahovem – návrhy občanů</w:t>
      </w:r>
      <w:r w:rsidRPr="00C74650">
        <w:rPr>
          <w:bCs/>
        </w:rPr>
        <w:br/>
        <w:t>- Na Hřebenkách – prověřování instalace 7 zpomalovacích stavebních prahů – probíhá</w:t>
      </w:r>
      <w:r w:rsidRPr="00C74650">
        <w:rPr>
          <w:bCs/>
        </w:rPr>
        <w:br/>
        <w:t xml:space="preserve">- Podbělohorská – požadavek na odstavný pruh u ZŠ (kompetence MHMP) </w:t>
      </w:r>
      <w:r w:rsidRPr="00C74650">
        <w:rPr>
          <w:bCs/>
        </w:rPr>
        <w:br/>
      </w:r>
      <w:r w:rsidR="001F5636">
        <w:rPr>
          <w:bCs/>
        </w:rPr>
        <w:t xml:space="preserve">   </w:t>
      </w:r>
      <w:r w:rsidRPr="00C74650">
        <w:rPr>
          <w:bCs/>
        </w:rPr>
        <w:t xml:space="preserve">a zklidnění ul. Nad Klamovkou – projednává se </w:t>
      </w:r>
      <w:r w:rsidRPr="00C74650">
        <w:rPr>
          <w:bCs/>
        </w:rPr>
        <w:br/>
        <w:t>- Nad Santoško</w:t>
      </w:r>
      <w:r w:rsidR="001F5636">
        <w:rPr>
          <w:bCs/>
        </w:rPr>
        <w:t>u, K Závěrce – stížnosti občanů</w:t>
      </w:r>
    </w:p>
    <w:p w:rsidR="00671497" w:rsidRPr="00C74650" w:rsidRDefault="00671497" w:rsidP="001F5636">
      <w:pPr>
        <w:pStyle w:val="Normlnweb"/>
        <w:spacing w:after="0" w:line="276" w:lineRule="auto"/>
        <w:ind w:left="360" w:hanging="360"/>
        <w:rPr>
          <w:b/>
          <w:bCs/>
          <w:color w:val="000000"/>
        </w:rPr>
      </w:pPr>
      <w:r w:rsidRPr="00C74650">
        <w:rPr>
          <w:b/>
          <w:bCs/>
          <w:color w:val="000000"/>
        </w:rPr>
        <w:t>Veřejná doprava</w:t>
      </w:r>
    </w:p>
    <w:p w:rsidR="00671497" w:rsidRPr="00C74650" w:rsidRDefault="00671497" w:rsidP="00E50B62">
      <w:pPr>
        <w:pStyle w:val="Normlnweb"/>
        <w:numPr>
          <w:ilvl w:val="0"/>
          <w:numId w:val="22"/>
        </w:numPr>
        <w:spacing w:after="0" w:line="276" w:lineRule="auto"/>
        <w:ind w:left="284" w:hanging="284"/>
        <w:rPr>
          <w:bCs/>
        </w:rPr>
      </w:pPr>
      <w:r w:rsidRPr="00C74650">
        <w:rPr>
          <w:bCs/>
        </w:rPr>
        <w:t>Tři jednání s organizací ROPID o problematice</w:t>
      </w:r>
      <w:r w:rsidR="00D0092C">
        <w:rPr>
          <w:bCs/>
        </w:rPr>
        <w:t>:</w:t>
      </w:r>
      <w:r w:rsidRPr="00C74650">
        <w:rPr>
          <w:bCs/>
        </w:rPr>
        <w:br/>
        <w:t>- autobusové linky č.128 na Žvahov, zachování, ale zvýšení efektivity  (petice občanů)</w:t>
      </w:r>
      <w:r w:rsidRPr="00C74650">
        <w:rPr>
          <w:bCs/>
        </w:rPr>
        <w:br/>
      </w:r>
      <w:r w:rsidR="00D0092C">
        <w:rPr>
          <w:bCs/>
        </w:rPr>
        <w:t xml:space="preserve">- dopravní obslužnosti Šmukýřky - </w:t>
      </w:r>
      <w:r w:rsidRPr="00C74650">
        <w:rPr>
          <w:bCs/>
        </w:rPr>
        <w:t xml:space="preserve"> dosud nedořešeno</w:t>
      </w:r>
      <w:r w:rsidRPr="00C74650">
        <w:rPr>
          <w:bCs/>
        </w:rPr>
        <w:br/>
        <w:t>- přívozů P4 a P5: bude dále</w:t>
      </w:r>
      <w:r w:rsidR="00D0092C">
        <w:rPr>
          <w:bCs/>
        </w:rPr>
        <w:t xml:space="preserve"> jednáno v září</w:t>
      </w:r>
      <w:r w:rsidR="00D0092C">
        <w:rPr>
          <w:bCs/>
        </w:rPr>
        <w:br/>
        <w:t xml:space="preserve">- jednání s DPP - </w:t>
      </w:r>
      <w:r w:rsidRPr="00C74650">
        <w:rPr>
          <w:bCs/>
        </w:rPr>
        <w:t xml:space="preserve"> informace o problémech tramvajových tratí </w:t>
      </w:r>
    </w:p>
    <w:p w:rsidR="0098438B" w:rsidRDefault="0098438B" w:rsidP="00671497">
      <w:pPr>
        <w:pStyle w:val="Normlnweb"/>
        <w:spacing w:after="0" w:line="276" w:lineRule="auto"/>
      </w:pPr>
    </w:p>
    <w:p w:rsidR="0098438B" w:rsidRDefault="0098438B" w:rsidP="00671497">
      <w:pPr>
        <w:pStyle w:val="Normlnweb"/>
        <w:spacing w:after="0" w:line="276" w:lineRule="auto"/>
      </w:pPr>
    </w:p>
    <w:p w:rsidR="0098438B" w:rsidRDefault="0098438B" w:rsidP="00671497">
      <w:pPr>
        <w:pStyle w:val="Normlnweb"/>
        <w:spacing w:after="0" w:line="276" w:lineRule="auto"/>
      </w:pPr>
    </w:p>
    <w:p w:rsidR="00671497" w:rsidRPr="00C74650" w:rsidRDefault="00671497" w:rsidP="00671497">
      <w:pPr>
        <w:pStyle w:val="Normlnweb"/>
        <w:spacing w:after="0" w:line="276" w:lineRule="auto"/>
        <w:rPr>
          <w:b/>
          <w:bCs/>
        </w:rPr>
      </w:pPr>
      <w:r w:rsidRPr="00C74650">
        <w:rPr>
          <w:b/>
          <w:bCs/>
        </w:rPr>
        <w:lastRenderedPageBreak/>
        <w:t>Alternativní způsoby dopravy</w:t>
      </w:r>
    </w:p>
    <w:p w:rsidR="00671497" w:rsidRPr="00C74650" w:rsidRDefault="00671497" w:rsidP="00E50B62">
      <w:pPr>
        <w:pStyle w:val="Normlnweb"/>
        <w:numPr>
          <w:ilvl w:val="0"/>
          <w:numId w:val="23"/>
        </w:numPr>
        <w:spacing w:after="0" w:line="276" w:lineRule="auto"/>
        <w:ind w:left="284" w:hanging="284"/>
        <w:rPr>
          <w:bCs/>
        </w:rPr>
      </w:pPr>
      <w:r w:rsidRPr="00C74650">
        <w:rPr>
          <w:bCs/>
        </w:rPr>
        <w:t>Elektromobilita – spoluúčast na pilotním programu MHMP Praha elektromobilní. Zřízení nabíjecí stanice pro elektromobily v prostorách Radnice. Testování zapůjčeného elektroskútru. Příprava výstavby nabíjecí stanice pro elektromobily pro veřejnost</w:t>
      </w:r>
    </w:p>
    <w:p w:rsidR="00671497" w:rsidRPr="00C74650" w:rsidRDefault="00671497" w:rsidP="00E50B62">
      <w:pPr>
        <w:pStyle w:val="Normlnweb"/>
        <w:numPr>
          <w:ilvl w:val="0"/>
          <w:numId w:val="23"/>
        </w:numPr>
        <w:spacing w:after="0" w:line="276" w:lineRule="auto"/>
        <w:ind w:left="284" w:hanging="284"/>
        <w:rPr>
          <w:bCs/>
        </w:rPr>
      </w:pPr>
      <w:r w:rsidRPr="00C74650">
        <w:rPr>
          <w:bCs/>
        </w:rPr>
        <w:t>Cyklojízda – účast na finále cyklojízdy v Meetfactory</w:t>
      </w:r>
    </w:p>
    <w:p w:rsidR="00671497" w:rsidRPr="00C74650" w:rsidRDefault="00671497" w:rsidP="00E50B62">
      <w:pPr>
        <w:pStyle w:val="Normlnweb"/>
        <w:numPr>
          <w:ilvl w:val="0"/>
          <w:numId w:val="23"/>
        </w:numPr>
        <w:spacing w:after="0" w:line="276" w:lineRule="auto"/>
        <w:ind w:left="284" w:hanging="284"/>
        <w:rPr>
          <w:bCs/>
        </w:rPr>
      </w:pPr>
      <w:r w:rsidRPr="00C74650">
        <w:rPr>
          <w:bCs/>
        </w:rPr>
        <w:t>Cyklozvonění – příprava projektu na 17.9.2011</w:t>
      </w:r>
    </w:p>
    <w:p w:rsidR="00671497" w:rsidRPr="00C74650" w:rsidRDefault="00671497" w:rsidP="00671497">
      <w:pPr>
        <w:pStyle w:val="Normlnweb"/>
        <w:spacing w:after="0" w:line="276" w:lineRule="auto"/>
        <w:rPr>
          <w:b/>
          <w:bCs/>
        </w:rPr>
      </w:pPr>
      <w:r w:rsidRPr="00C74650">
        <w:rPr>
          <w:b/>
          <w:bCs/>
        </w:rPr>
        <w:t>Chodníkový program</w:t>
      </w:r>
    </w:p>
    <w:p w:rsidR="00671497" w:rsidRPr="00C74650" w:rsidRDefault="00671497" w:rsidP="00E50B62">
      <w:pPr>
        <w:pStyle w:val="Normlnweb"/>
        <w:numPr>
          <w:ilvl w:val="0"/>
          <w:numId w:val="23"/>
        </w:numPr>
        <w:spacing w:after="0" w:line="276" w:lineRule="auto"/>
        <w:ind w:left="284" w:hanging="284"/>
        <w:rPr>
          <w:b/>
          <w:bCs/>
        </w:rPr>
      </w:pPr>
      <w:r w:rsidRPr="00C74650">
        <w:rPr>
          <w:bCs/>
        </w:rPr>
        <w:t>Výběr chodníků s ODP a TSK: materiál do RMČ na rekonstrukce chodníků v souladu s rozpočtem na rok 2011. Účast na výběrovém řízení TSK na dodavatele rekonstrukce chodníků</w:t>
      </w:r>
    </w:p>
    <w:p w:rsidR="00671497" w:rsidRPr="00C74650" w:rsidRDefault="00671497" w:rsidP="00671497">
      <w:pPr>
        <w:pStyle w:val="Normlnweb"/>
        <w:spacing w:after="0" w:line="276" w:lineRule="auto"/>
        <w:rPr>
          <w:b/>
          <w:bCs/>
        </w:rPr>
      </w:pPr>
      <w:r w:rsidRPr="00C74650">
        <w:rPr>
          <w:b/>
          <w:bCs/>
        </w:rPr>
        <w:t>Ostatní</w:t>
      </w:r>
    </w:p>
    <w:p w:rsidR="00671497" w:rsidRPr="00C74650" w:rsidRDefault="00671497" w:rsidP="00E50B62">
      <w:pPr>
        <w:pStyle w:val="Normlnweb"/>
        <w:numPr>
          <w:ilvl w:val="0"/>
          <w:numId w:val="24"/>
        </w:numPr>
        <w:spacing w:after="0" w:line="276" w:lineRule="auto"/>
        <w:ind w:left="284" w:hanging="284"/>
      </w:pPr>
      <w:r w:rsidRPr="00C74650">
        <w:rPr>
          <w:bCs/>
        </w:rPr>
        <w:t>Projekt bezpečná cesta do školy – člen týmu při ZŠ Waldorfská</w:t>
      </w:r>
    </w:p>
    <w:p w:rsidR="00671497" w:rsidRPr="00C74650" w:rsidRDefault="00671497" w:rsidP="00E50B62">
      <w:pPr>
        <w:pStyle w:val="Normlnweb"/>
        <w:numPr>
          <w:ilvl w:val="0"/>
          <w:numId w:val="24"/>
        </w:numPr>
        <w:spacing w:after="0" w:line="276" w:lineRule="auto"/>
        <w:ind w:left="284" w:hanging="284"/>
      </w:pPr>
      <w:r w:rsidRPr="00C74650">
        <w:rPr>
          <w:bCs/>
        </w:rPr>
        <w:t>Účast na soutěži ZŠ na dopravním hřišti při ZŠ Chaplinovo nám.</w:t>
      </w:r>
    </w:p>
    <w:p w:rsidR="00671497" w:rsidRPr="00C74650" w:rsidRDefault="00671497" w:rsidP="00E50B62">
      <w:pPr>
        <w:pStyle w:val="Normlnweb"/>
        <w:numPr>
          <w:ilvl w:val="0"/>
          <w:numId w:val="24"/>
        </w:numPr>
        <w:spacing w:after="0" w:line="276" w:lineRule="auto"/>
        <w:ind w:left="284" w:hanging="284"/>
      </w:pPr>
      <w:r w:rsidRPr="00C74650">
        <w:rPr>
          <w:bCs/>
        </w:rPr>
        <w:t>Spolupráce na vyhlášení obecných pravidel pro zábory na pěší zóně Anděl</w:t>
      </w:r>
    </w:p>
    <w:p w:rsidR="00671497" w:rsidRPr="00C74650" w:rsidRDefault="001F5636" w:rsidP="00671497">
      <w:pPr>
        <w:pStyle w:val="Normlnweb"/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Oblast ž</w:t>
      </w:r>
      <w:r w:rsidR="00671497" w:rsidRPr="00C74650">
        <w:rPr>
          <w:b/>
          <w:bCs/>
          <w:u w:val="single"/>
        </w:rPr>
        <w:t>ivotní</w:t>
      </w:r>
      <w:r>
        <w:rPr>
          <w:b/>
          <w:bCs/>
          <w:u w:val="single"/>
        </w:rPr>
        <w:t>ho</w:t>
      </w:r>
      <w:r w:rsidR="00671497" w:rsidRPr="00C74650">
        <w:rPr>
          <w:b/>
          <w:bCs/>
          <w:u w:val="single"/>
        </w:rPr>
        <w:t xml:space="preserve"> prostředí</w:t>
      </w:r>
    </w:p>
    <w:p w:rsidR="00671497" w:rsidRDefault="00671497" w:rsidP="00671497">
      <w:pPr>
        <w:pStyle w:val="Normlnweb"/>
        <w:spacing w:after="0" w:line="276" w:lineRule="auto"/>
        <w:rPr>
          <w:bCs/>
        </w:rPr>
      </w:pPr>
      <w:r w:rsidRPr="00C74650">
        <w:rPr>
          <w:bCs/>
        </w:rPr>
        <w:t>Problematika životního prostředí j</w:t>
      </w:r>
      <w:r w:rsidR="00D0092C">
        <w:rPr>
          <w:bCs/>
        </w:rPr>
        <w:t>e řešena ve spolupráci s OŽP a V</w:t>
      </w:r>
      <w:r w:rsidRPr="00C74650">
        <w:rPr>
          <w:bCs/>
        </w:rPr>
        <w:t>ýborem pro životní prostředí</w:t>
      </w:r>
    </w:p>
    <w:p w:rsidR="001F5636" w:rsidRPr="00C74650" w:rsidRDefault="001F5636" w:rsidP="00671497">
      <w:pPr>
        <w:pStyle w:val="Normlnweb"/>
        <w:spacing w:after="0" w:line="276" w:lineRule="auto"/>
        <w:rPr>
          <w:bCs/>
        </w:rPr>
      </w:pPr>
    </w:p>
    <w:p w:rsidR="00671497" w:rsidRPr="00C74650" w:rsidRDefault="00671497" w:rsidP="00671497">
      <w:pPr>
        <w:pStyle w:val="Nadpis1"/>
      </w:pPr>
      <w:r w:rsidRPr="00C74650">
        <w:t>Zeleň a sportoviště</w:t>
      </w:r>
      <w:r w:rsidRPr="00C74650">
        <w:br/>
      </w:r>
    </w:p>
    <w:p w:rsidR="00671497" w:rsidRPr="00C74650" w:rsidRDefault="00671497" w:rsidP="00E50B62">
      <w:pPr>
        <w:pStyle w:val="Odstavecseseznamem"/>
        <w:numPr>
          <w:ilvl w:val="0"/>
          <w:numId w:val="25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Dopis na odbor ochrany prostředí MHMP ve věci zahrnutí původní plochy do významného krajinného prvku „Společenstvo křídových pramenů Pod Spiritkou“</w:t>
      </w:r>
    </w:p>
    <w:p w:rsidR="00671497" w:rsidRPr="00C74650" w:rsidRDefault="00671497" w:rsidP="00E50B62">
      <w:pPr>
        <w:pStyle w:val="Odstavecseseznamem"/>
        <w:numPr>
          <w:ilvl w:val="0"/>
          <w:numId w:val="25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Podpora stanoviska, aby byly odstraněny černé stavby pana Pražáka (oplocení lesního pozemku a stavba takzvaného hospodářského stavení s bytem správce v přírodním parku Košíře – Motol u Šalamonky) a paní Černé v Motole</w:t>
      </w:r>
    </w:p>
    <w:p w:rsidR="00671497" w:rsidRPr="00C74650" w:rsidRDefault="00671497" w:rsidP="00E50B62">
      <w:pPr>
        <w:pStyle w:val="Odstavecseseznamem"/>
        <w:numPr>
          <w:ilvl w:val="0"/>
          <w:numId w:val="25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Koordinace přípravy na revitalizaci vybraných lokalit zeleně v 2. pololetí s firmou Staropramen</w:t>
      </w:r>
    </w:p>
    <w:p w:rsidR="00671497" w:rsidRPr="00C74650" w:rsidRDefault="00671497" w:rsidP="00E50B62">
      <w:pPr>
        <w:pStyle w:val="Odstavecseseznamem"/>
        <w:numPr>
          <w:ilvl w:val="0"/>
          <w:numId w:val="25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Materiál do RMČ na hubení velkoinvazních plevelů bolševníku a křídlatky. Kontrola provedení prací</w:t>
      </w:r>
    </w:p>
    <w:p w:rsidR="00671497" w:rsidRPr="00C74650" w:rsidRDefault="00671497" w:rsidP="00671497"/>
    <w:p w:rsidR="00671497" w:rsidRPr="00C74650" w:rsidRDefault="00671497" w:rsidP="00671497">
      <w:pPr>
        <w:pStyle w:val="Nadpis1"/>
      </w:pPr>
      <w:r w:rsidRPr="00C74650">
        <w:t>Úklid, čistota, veřejná prostranství</w:t>
      </w:r>
      <w:r w:rsidRPr="00C74650">
        <w:br/>
      </w:r>
    </w:p>
    <w:p w:rsidR="00671497" w:rsidRPr="00C74650" w:rsidRDefault="00671497" w:rsidP="00E50B62">
      <w:pPr>
        <w:pStyle w:val="Odstavecseseznamem"/>
        <w:numPr>
          <w:ilvl w:val="0"/>
          <w:numId w:val="26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Příprava na výběrové řízení pro údržbu zeleně na 4 roky</w:t>
      </w:r>
    </w:p>
    <w:p w:rsidR="00671497" w:rsidRPr="00C74650" w:rsidRDefault="00671497" w:rsidP="00E50B62">
      <w:pPr>
        <w:pStyle w:val="Odstavecseseznamem"/>
        <w:numPr>
          <w:ilvl w:val="0"/>
          <w:numId w:val="26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Materiál do RMČ - zřízení stanoviště na sběr elektroodpadu v Musílkově ul.</w:t>
      </w:r>
    </w:p>
    <w:p w:rsidR="00671497" w:rsidRPr="00C74650" w:rsidRDefault="00671497" w:rsidP="00E50B62">
      <w:pPr>
        <w:pStyle w:val="Odstavecseseznamem"/>
        <w:numPr>
          <w:ilvl w:val="0"/>
          <w:numId w:val="26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Materiál do RMČ - zajištění úklidu parku Kavalírka a vybraných ploch týmem mentálně postižených z nadace Etincelle</w:t>
      </w:r>
    </w:p>
    <w:p w:rsidR="00671497" w:rsidRPr="00C74650" w:rsidRDefault="00671497" w:rsidP="00E50B62">
      <w:pPr>
        <w:pStyle w:val="Odstavecseseznamem"/>
        <w:numPr>
          <w:ilvl w:val="0"/>
          <w:numId w:val="26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Koordinace při zajišťování údržby zeleně na území MČ na upozornění občanů (oblasti </w:t>
      </w:r>
      <w:r w:rsidRPr="00C74650">
        <w:rPr>
          <w:rFonts w:ascii="Times New Roman" w:hAnsi="Times New Roman"/>
          <w:sz w:val="24"/>
          <w:szCs w:val="24"/>
        </w:rPr>
        <w:br/>
        <w:t>U Šalamounky, Nad Bertramkou, U Hrušky,  atd…)</w:t>
      </w:r>
    </w:p>
    <w:p w:rsidR="00671497" w:rsidRPr="00C74650" w:rsidRDefault="00671497" w:rsidP="00E50B62">
      <w:pPr>
        <w:pStyle w:val="Odstavecseseznamem"/>
        <w:numPr>
          <w:ilvl w:val="0"/>
          <w:numId w:val="26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lastRenderedPageBreak/>
        <w:t xml:space="preserve">Podpora stanoviska, aby nedošlo ke zbytečnému kácení stromů v parku u Raudnitzova domu v Hlubočepích </w:t>
      </w:r>
    </w:p>
    <w:p w:rsidR="00671497" w:rsidRPr="00C74650" w:rsidRDefault="00671497" w:rsidP="00671497">
      <w:pPr>
        <w:pStyle w:val="Nadpis1"/>
      </w:pPr>
    </w:p>
    <w:p w:rsidR="00671497" w:rsidRPr="00C74650" w:rsidRDefault="00671497" w:rsidP="00671497">
      <w:pPr>
        <w:pStyle w:val="Nadpis1"/>
      </w:pPr>
      <w:r w:rsidRPr="00C74650">
        <w:t>Kvalita životního prostředí</w:t>
      </w:r>
      <w:r w:rsidRPr="00C74650">
        <w:br/>
      </w:r>
    </w:p>
    <w:p w:rsidR="00671497" w:rsidRPr="00C74650" w:rsidRDefault="00671497" w:rsidP="00E50B62">
      <w:pPr>
        <w:pStyle w:val="Odstavecseseznamem"/>
        <w:numPr>
          <w:ilvl w:val="0"/>
          <w:numId w:val="27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color w:val="000000"/>
          <w:sz w:val="24"/>
          <w:szCs w:val="24"/>
        </w:rPr>
        <w:t>Zatím se nepodařilo prosadit plnohodnotné vypsání grantů na podporu činností vedoucích ke zlepšování životního prostředí v Praze 5</w:t>
      </w:r>
    </w:p>
    <w:p w:rsidR="00671497" w:rsidRPr="00C74650" w:rsidRDefault="00671497" w:rsidP="00E50B62">
      <w:pPr>
        <w:pStyle w:val="Odstavecseseznamem"/>
        <w:numPr>
          <w:ilvl w:val="0"/>
          <w:numId w:val="27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color w:val="000000"/>
          <w:sz w:val="24"/>
          <w:szCs w:val="24"/>
        </w:rPr>
        <w:t xml:space="preserve"> Aktivní účast na projektu bezpečná cesta do školy ZŠ Waldorfská z hlediska ŽP</w:t>
      </w:r>
    </w:p>
    <w:p w:rsidR="00671497" w:rsidRPr="00C74650" w:rsidRDefault="00671497" w:rsidP="00E50B62">
      <w:pPr>
        <w:pStyle w:val="Odstavecseseznamem"/>
        <w:numPr>
          <w:ilvl w:val="0"/>
          <w:numId w:val="27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color w:val="000000"/>
          <w:sz w:val="24"/>
          <w:szCs w:val="24"/>
        </w:rPr>
        <w:t>Účast na semináři MČ Praha 3 „Pilotní projekt měření kvality ovzduší na úrovni samosprávy“</w:t>
      </w:r>
      <w:r w:rsidRPr="00C74650">
        <w:rPr>
          <w:rFonts w:ascii="Times New Roman" w:hAnsi="Times New Roman"/>
          <w:color w:val="000000"/>
          <w:sz w:val="24"/>
          <w:szCs w:val="24"/>
        </w:rPr>
        <w:br/>
      </w:r>
    </w:p>
    <w:p w:rsidR="00671497" w:rsidRDefault="00671497" w:rsidP="00671497">
      <w:pPr>
        <w:rPr>
          <w:b/>
        </w:rPr>
      </w:pPr>
      <w:r w:rsidRPr="00C74650">
        <w:rPr>
          <w:b/>
        </w:rPr>
        <w:t xml:space="preserve">ŽP - ostatní </w:t>
      </w:r>
    </w:p>
    <w:p w:rsidR="001F5636" w:rsidRPr="00C74650" w:rsidRDefault="001F5636" w:rsidP="00671497">
      <w:pPr>
        <w:rPr>
          <w:b/>
        </w:rPr>
      </w:pPr>
    </w:p>
    <w:p w:rsidR="00671497" w:rsidRPr="00C74650" w:rsidRDefault="00671497" w:rsidP="00E50B62">
      <w:pPr>
        <w:pStyle w:val="Odstavecseseznamem"/>
        <w:numPr>
          <w:ilvl w:val="0"/>
          <w:numId w:val="28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Podpora systémovému řešení záchranných stanic a péče pro handicapované jedince volně žijících živočišných druhů</w:t>
      </w:r>
    </w:p>
    <w:p w:rsidR="00671497" w:rsidRPr="00C74650" w:rsidRDefault="00671497" w:rsidP="00E50B62">
      <w:pPr>
        <w:pStyle w:val="Odstavecseseznamem"/>
        <w:numPr>
          <w:ilvl w:val="0"/>
          <w:numId w:val="28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Formulace stanovisek MČ v procesu EIA</w:t>
      </w:r>
      <w:r w:rsidRPr="00C74650">
        <w:rPr>
          <w:rFonts w:ascii="Times New Roman" w:hAnsi="Times New Roman"/>
          <w:sz w:val="24"/>
          <w:szCs w:val="24"/>
        </w:rPr>
        <w:br/>
      </w:r>
    </w:p>
    <w:p w:rsidR="00671497" w:rsidRPr="001F5636" w:rsidRDefault="00671497" w:rsidP="00671497">
      <w:pPr>
        <w:rPr>
          <w:b/>
        </w:rPr>
      </w:pPr>
      <w:r w:rsidRPr="001F5636">
        <w:rPr>
          <w:b/>
        </w:rPr>
        <w:t>Ostatní</w:t>
      </w:r>
    </w:p>
    <w:p w:rsidR="001F5636" w:rsidRPr="00C74650" w:rsidRDefault="001F5636" w:rsidP="00671497">
      <w:pPr>
        <w:rPr>
          <w:b/>
          <w:u w:val="single"/>
        </w:rPr>
      </w:pPr>
    </w:p>
    <w:p w:rsidR="00671497" w:rsidRPr="00C74650" w:rsidRDefault="00671497" w:rsidP="00671497">
      <w:r w:rsidRPr="00C74650">
        <w:t>Účast v komisi územního rozvoje</w:t>
      </w:r>
    </w:p>
    <w:p w:rsidR="00671497" w:rsidRPr="00C74650" w:rsidRDefault="00671497" w:rsidP="00671497">
      <w:pPr>
        <w:pStyle w:val="Normlnweb"/>
        <w:spacing w:after="0" w:line="276" w:lineRule="auto"/>
      </w:pPr>
      <w:r w:rsidRPr="00C74650">
        <w:rPr>
          <w:bCs/>
        </w:rPr>
        <w:br/>
      </w:r>
    </w:p>
    <w:p w:rsidR="00B43124" w:rsidRPr="00C74650" w:rsidRDefault="00B43124" w:rsidP="00B43124">
      <w:pPr>
        <w:spacing w:line="276" w:lineRule="auto"/>
        <w:ind w:left="180" w:hanging="180"/>
        <w:rPr>
          <w:color w:val="FF0000"/>
        </w:rPr>
      </w:pPr>
    </w:p>
    <w:p w:rsidR="00B43124" w:rsidRPr="00C74650" w:rsidRDefault="00B43124" w:rsidP="00B43124">
      <w:pPr>
        <w:spacing w:line="276" w:lineRule="auto"/>
        <w:ind w:left="180" w:hanging="180"/>
        <w:rPr>
          <w:color w:val="FF0000"/>
          <w:sz w:val="32"/>
          <w:szCs w:val="32"/>
        </w:rPr>
      </w:pPr>
    </w:p>
    <w:p w:rsidR="00B43124" w:rsidRPr="00C74650" w:rsidRDefault="00B43124" w:rsidP="00B43124">
      <w:pPr>
        <w:spacing w:line="276" w:lineRule="auto"/>
        <w:ind w:left="180" w:hanging="180"/>
        <w:rPr>
          <w:color w:val="FF0000"/>
          <w:sz w:val="32"/>
          <w:szCs w:val="32"/>
        </w:rPr>
      </w:pPr>
    </w:p>
    <w:p w:rsidR="00B43124" w:rsidRPr="00C74650" w:rsidRDefault="00B43124" w:rsidP="00B43124">
      <w:pPr>
        <w:spacing w:line="276" w:lineRule="auto"/>
        <w:ind w:left="180" w:hanging="180"/>
        <w:rPr>
          <w:color w:val="FF0000"/>
        </w:rPr>
      </w:pPr>
    </w:p>
    <w:p w:rsidR="00B43124" w:rsidRPr="00C74650" w:rsidRDefault="00B43124" w:rsidP="00B43124">
      <w:pPr>
        <w:spacing w:line="276" w:lineRule="auto"/>
        <w:jc w:val="both"/>
        <w:rPr>
          <w:color w:val="FF0000"/>
        </w:rPr>
      </w:pPr>
    </w:p>
    <w:p w:rsidR="00394805" w:rsidRPr="00C74650" w:rsidRDefault="00394805" w:rsidP="00394805">
      <w:pPr>
        <w:rPr>
          <w:color w:val="FF0000"/>
        </w:rPr>
      </w:pPr>
    </w:p>
    <w:p w:rsidR="00394805" w:rsidRPr="00C74650" w:rsidRDefault="00394805" w:rsidP="00394805">
      <w:pPr>
        <w:rPr>
          <w:color w:val="FF0000"/>
        </w:rPr>
      </w:pPr>
    </w:p>
    <w:p w:rsidR="00394805" w:rsidRPr="00C74650" w:rsidRDefault="00394805" w:rsidP="00394805">
      <w:pPr>
        <w:rPr>
          <w:color w:val="FF0000"/>
        </w:rPr>
      </w:pPr>
    </w:p>
    <w:p w:rsidR="00394805" w:rsidRPr="00C74650" w:rsidRDefault="00394805" w:rsidP="00394805">
      <w:pPr>
        <w:rPr>
          <w:color w:val="FF0000"/>
        </w:rPr>
      </w:pPr>
    </w:p>
    <w:p w:rsidR="00BB5D95" w:rsidRPr="00C74650" w:rsidRDefault="00BB5D95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11A8" w:rsidRPr="00C74650" w:rsidRDefault="00B711A8" w:rsidP="004A4A0E">
      <w:pPr>
        <w:spacing w:line="276" w:lineRule="auto"/>
        <w:rPr>
          <w:b/>
          <w:color w:val="FF0000"/>
        </w:rPr>
      </w:pPr>
    </w:p>
    <w:p w:rsidR="00B72E54" w:rsidRPr="00C74650" w:rsidRDefault="001E7307" w:rsidP="00B72E54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>Marek Kukrle</w:t>
      </w:r>
      <w:r w:rsidR="00B72E54" w:rsidRPr="00C74650">
        <w:rPr>
          <w:b/>
          <w:sz w:val="32"/>
          <w:szCs w:val="32"/>
        </w:rPr>
        <w:t>, člen rady</w:t>
      </w:r>
    </w:p>
    <w:p w:rsidR="00B72E54" w:rsidRPr="00C74650" w:rsidRDefault="00B72E54" w:rsidP="00B72E54">
      <w:pPr>
        <w:spacing w:line="276" w:lineRule="auto"/>
        <w:rPr>
          <w:b/>
          <w:color w:val="FF0000"/>
        </w:rPr>
      </w:pPr>
    </w:p>
    <w:p w:rsidR="00EB5B7C" w:rsidRPr="001F5636" w:rsidRDefault="00EB5B7C" w:rsidP="00EB5B7C">
      <w:pPr>
        <w:spacing w:line="276" w:lineRule="auto"/>
        <w:jc w:val="both"/>
        <w:rPr>
          <w:b/>
          <w:u w:val="single"/>
        </w:rPr>
      </w:pPr>
      <w:r w:rsidRPr="001F5636">
        <w:rPr>
          <w:b/>
          <w:u w:val="single"/>
        </w:rPr>
        <w:t>Oblast podnikání a živnostenský odbor</w:t>
      </w:r>
    </w:p>
    <w:p w:rsidR="00EB5B7C" w:rsidRPr="001F5636" w:rsidRDefault="00EB5B7C" w:rsidP="00EB5B7C">
      <w:pPr>
        <w:spacing w:line="276" w:lineRule="auto"/>
        <w:jc w:val="both"/>
      </w:pPr>
    </w:p>
    <w:p w:rsidR="00EB5B7C" w:rsidRPr="001F5636" w:rsidRDefault="00EB5B7C" w:rsidP="00E50B62">
      <w:pPr>
        <w:pStyle w:val="Odstavecseseznamem"/>
        <w:numPr>
          <w:ilvl w:val="0"/>
          <w:numId w:val="29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Příprava a předložení „jarního“ návrhu novely tržního řádu pro oblast Prahy 5</w:t>
      </w:r>
    </w:p>
    <w:p w:rsidR="00EB5B7C" w:rsidRPr="001F5636" w:rsidRDefault="00EB5B7C" w:rsidP="00E50B62">
      <w:pPr>
        <w:pStyle w:val="Odstavecseseznamem"/>
        <w:numPr>
          <w:ilvl w:val="0"/>
          <w:numId w:val="29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Supervize nad provozem podnikatelskéh</w:t>
      </w:r>
      <w:r w:rsidR="00D0092C">
        <w:rPr>
          <w:rFonts w:ascii="Times New Roman" w:hAnsi="Times New Roman"/>
          <w:sz w:val="24"/>
          <w:szCs w:val="24"/>
        </w:rPr>
        <w:t>o centra a živnostenského úřadu</w:t>
      </w:r>
      <w:r w:rsidRPr="001F5636">
        <w:rPr>
          <w:rFonts w:ascii="Times New Roman" w:hAnsi="Times New Roman"/>
          <w:sz w:val="24"/>
          <w:szCs w:val="24"/>
        </w:rPr>
        <w:t xml:space="preserve"> </w:t>
      </w:r>
    </w:p>
    <w:p w:rsidR="00EB5B7C" w:rsidRPr="001F5636" w:rsidRDefault="00EB5B7C" w:rsidP="00E50B62">
      <w:pPr>
        <w:pStyle w:val="Odstavecseseznamem"/>
        <w:numPr>
          <w:ilvl w:val="0"/>
          <w:numId w:val="29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Odpovědi na e-mailové dotazy podnikatelů a řešení problémů místních po</w:t>
      </w:r>
      <w:r w:rsidR="00D0092C">
        <w:rPr>
          <w:rFonts w:ascii="Times New Roman" w:hAnsi="Times New Roman"/>
          <w:sz w:val="24"/>
          <w:szCs w:val="24"/>
        </w:rPr>
        <w:t>dnikatelů na osobních schůzkách</w:t>
      </w:r>
    </w:p>
    <w:p w:rsidR="00EB5B7C" w:rsidRPr="001F5636" w:rsidRDefault="00EB5B7C" w:rsidP="00E50B62">
      <w:pPr>
        <w:numPr>
          <w:ilvl w:val="0"/>
          <w:numId w:val="29"/>
        </w:numPr>
        <w:ind w:left="284" w:hanging="284"/>
        <w:jc w:val="both"/>
      </w:pPr>
      <w:r w:rsidRPr="001F5636">
        <w:t>Příprava a organizace farmářských trhů na PZ Anděl</w:t>
      </w:r>
    </w:p>
    <w:p w:rsidR="00EB5B7C" w:rsidRDefault="00EB5B7C" w:rsidP="00E50B62">
      <w:pPr>
        <w:pStyle w:val="Odstavecseseznamem"/>
        <w:numPr>
          <w:ilvl w:val="0"/>
          <w:numId w:val="29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Komunikace s potencionálními podnikateli na Praze 5, pomoc při vyhledávání vhodných lokalit</w:t>
      </w:r>
    </w:p>
    <w:p w:rsidR="001F5636" w:rsidRDefault="001F5636" w:rsidP="001F5636">
      <w:pPr>
        <w:pStyle w:val="Odstavecseseznamem"/>
        <w:ind w:left="284"/>
        <w:contextualSpacing/>
        <w:rPr>
          <w:rFonts w:ascii="Times New Roman" w:hAnsi="Times New Roman"/>
          <w:sz w:val="24"/>
          <w:szCs w:val="24"/>
        </w:rPr>
      </w:pPr>
    </w:p>
    <w:p w:rsidR="001F5636" w:rsidRPr="001F5636" w:rsidRDefault="001F5636" w:rsidP="001F5636">
      <w:pPr>
        <w:jc w:val="both"/>
        <w:outlineLvl w:val="0"/>
        <w:rPr>
          <w:b/>
        </w:rPr>
      </w:pPr>
      <w:r w:rsidRPr="001F5636">
        <w:rPr>
          <w:b/>
        </w:rPr>
        <w:t xml:space="preserve">Granty </w:t>
      </w:r>
    </w:p>
    <w:p w:rsidR="001F5636" w:rsidRPr="001F5636" w:rsidRDefault="001F5636" w:rsidP="001F5636">
      <w:pPr>
        <w:jc w:val="both"/>
        <w:outlineLvl w:val="0"/>
        <w:rPr>
          <w:b/>
          <w:u w:val="single"/>
        </w:rPr>
      </w:pPr>
    </w:p>
    <w:p w:rsidR="001F5636" w:rsidRPr="001F5636" w:rsidRDefault="001F5636" w:rsidP="00E50B62">
      <w:pPr>
        <w:pStyle w:val="Odstavecseseznamem"/>
        <w:numPr>
          <w:ilvl w:val="0"/>
          <w:numId w:val="3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vyhlášení I. kola grantů na podporu podnikání, vyhodnocení žádostí a přidělení grantů</w:t>
      </w:r>
    </w:p>
    <w:p w:rsidR="001F5636" w:rsidRPr="001F5636" w:rsidRDefault="001F5636" w:rsidP="001F5636">
      <w:pPr>
        <w:pStyle w:val="Odstavecseseznamem"/>
        <w:contextualSpacing/>
        <w:rPr>
          <w:rFonts w:ascii="Times New Roman" w:hAnsi="Times New Roman"/>
          <w:sz w:val="24"/>
          <w:szCs w:val="24"/>
        </w:rPr>
      </w:pPr>
    </w:p>
    <w:p w:rsidR="00EB5B7C" w:rsidRPr="001F5636" w:rsidRDefault="00EB5B7C" w:rsidP="00EB5B7C"/>
    <w:p w:rsidR="00EB5B7C" w:rsidRPr="001F5636" w:rsidRDefault="00EB5B7C" w:rsidP="00EB5B7C">
      <w:pPr>
        <w:spacing w:line="276" w:lineRule="auto"/>
        <w:jc w:val="both"/>
        <w:rPr>
          <w:b/>
        </w:rPr>
      </w:pPr>
      <w:r w:rsidRPr="001F5636">
        <w:rPr>
          <w:b/>
        </w:rPr>
        <w:t xml:space="preserve">Zastupování MČ Praha 5 při jednáních SMO ČR a VMČO </w:t>
      </w:r>
    </w:p>
    <w:p w:rsidR="00EB5B7C" w:rsidRPr="001F5636" w:rsidRDefault="00EB5B7C" w:rsidP="00EB5B7C">
      <w:pPr>
        <w:spacing w:line="276" w:lineRule="auto"/>
        <w:jc w:val="both"/>
        <w:rPr>
          <w:b/>
          <w:u w:val="single"/>
        </w:rPr>
      </w:pPr>
    </w:p>
    <w:p w:rsidR="00EB5B7C" w:rsidRPr="001F5636" w:rsidRDefault="00EB5B7C" w:rsidP="00E50B62">
      <w:pPr>
        <w:numPr>
          <w:ilvl w:val="0"/>
          <w:numId w:val="30"/>
        </w:numPr>
        <w:spacing w:line="276" w:lineRule="auto"/>
        <w:ind w:left="284" w:hanging="284"/>
        <w:jc w:val="both"/>
      </w:pPr>
      <w:r w:rsidRPr="001F5636">
        <w:t>Účast na zasedáních VMČO v Pardubicích a Brně</w:t>
      </w:r>
    </w:p>
    <w:p w:rsidR="00EB5B7C" w:rsidRPr="001F5636" w:rsidRDefault="00EB5B7C" w:rsidP="00E50B62">
      <w:pPr>
        <w:pStyle w:val="Odstavecseseznamem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Účast na výjezdním zasedání SMO ČR v Mostě</w:t>
      </w:r>
    </w:p>
    <w:p w:rsidR="00EB5B7C" w:rsidRPr="001F5636" w:rsidRDefault="00EB5B7C" w:rsidP="00EB5B7C">
      <w:pPr>
        <w:spacing w:line="276" w:lineRule="auto"/>
        <w:jc w:val="both"/>
      </w:pPr>
    </w:p>
    <w:p w:rsidR="00EB5B7C" w:rsidRPr="001F5636" w:rsidRDefault="001F5636" w:rsidP="00EB5B7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Oblast občansko správní</w:t>
      </w:r>
    </w:p>
    <w:p w:rsidR="00EB5B7C" w:rsidRPr="001F5636" w:rsidRDefault="00EB5B7C" w:rsidP="00EB5B7C"/>
    <w:p w:rsidR="00EB5B7C" w:rsidRPr="001F5636" w:rsidRDefault="00EB5B7C" w:rsidP="00E50B62">
      <w:pPr>
        <w:numPr>
          <w:ilvl w:val="0"/>
          <w:numId w:val="31"/>
        </w:numPr>
        <w:spacing w:line="276" w:lineRule="auto"/>
        <w:ind w:left="426" w:hanging="426"/>
        <w:jc w:val="both"/>
      </w:pPr>
      <w:r w:rsidRPr="001F5636">
        <w:t>Sčítání lidu, domů a bytů v březnu až květnu 2011</w:t>
      </w:r>
    </w:p>
    <w:p w:rsidR="00EB5B7C" w:rsidRPr="001F5636" w:rsidRDefault="00EB5B7C" w:rsidP="00E50B62">
      <w:pPr>
        <w:numPr>
          <w:ilvl w:val="0"/>
          <w:numId w:val="31"/>
        </w:numPr>
        <w:spacing w:line="276" w:lineRule="auto"/>
        <w:ind w:left="426" w:hanging="426"/>
        <w:jc w:val="both"/>
      </w:pPr>
      <w:r w:rsidRPr="001F5636">
        <w:t>Vítání občánků</w:t>
      </w:r>
    </w:p>
    <w:p w:rsidR="00EB5B7C" w:rsidRPr="001F5636" w:rsidRDefault="00EB5B7C" w:rsidP="00E50B62">
      <w:pPr>
        <w:pStyle w:val="Odstavecseseznamem"/>
        <w:numPr>
          <w:ilvl w:val="0"/>
          <w:numId w:val="3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 xml:space="preserve">Oddávání v obřadní </w:t>
      </w:r>
      <w:r w:rsidR="00E214C4">
        <w:rPr>
          <w:rFonts w:ascii="Times New Roman" w:hAnsi="Times New Roman"/>
          <w:sz w:val="24"/>
          <w:szCs w:val="24"/>
        </w:rPr>
        <w:t>místnosti i</w:t>
      </w:r>
      <w:r w:rsidRPr="001F5636">
        <w:rPr>
          <w:rFonts w:ascii="Times New Roman" w:hAnsi="Times New Roman"/>
          <w:sz w:val="24"/>
          <w:szCs w:val="24"/>
        </w:rPr>
        <w:t> mimo ni</w:t>
      </w:r>
    </w:p>
    <w:p w:rsidR="00EB5B7C" w:rsidRPr="001F5636" w:rsidRDefault="00EB5B7C" w:rsidP="00E50B62">
      <w:pPr>
        <w:pStyle w:val="Odstavecseseznamem"/>
        <w:numPr>
          <w:ilvl w:val="0"/>
          <w:numId w:val="3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Návštěvy jubilantů v místě jejich bydliště či léčebných zařízeních</w:t>
      </w:r>
    </w:p>
    <w:p w:rsidR="00EB5B7C" w:rsidRPr="001F5636" w:rsidRDefault="00EB5B7C" w:rsidP="00EB5B7C"/>
    <w:p w:rsidR="00EB5B7C" w:rsidRPr="001F5636" w:rsidRDefault="00EB5B7C" w:rsidP="00EB5B7C">
      <w:pPr>
        <w:rPr>
          <w:b/>
          <w:u w:val="single"/>
        </w:rPr>
      </w:pPr>
      <w:r w:rsidRPr="001F5636">
        <w:rPr>
          <w:b/>
          <w:u w:val="single"/>
        </w:rPr>
        <w:t>Oblast zdravotnictví</w:t>
      </w:r>
    </w:p>
    <w:p w:rsidR="00EB5B7C" w:rsidRPr="001F5636" w:rsidRDefault="00EB5B7C" w:rsidP="00EB5B7C">
      <w:pPr>
        <w:rPr>
          <w:b/>
          <w:u w:val="single"/>
        </w:rPr>
      </w:pPr>
    </w:p>
    <w:p w:rsidR="00EB5B7C" w:rsidRPr="001F5636" w:rsidRDefault="00EB5B7C" w:rsidP="00E50B62">
      <w:pPr>
        <w:pStyle w:val="Odstavecseseznamem"/>
        <w:numPr>
          <w:ilvl w:val="0"/>
          <w:numId w:val="32"/>
        </w:numPr>
        <w:tabs>
          <w:tab w:val="left" w:pos="284"/>
        </w:tabs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b/>
          <w:sz w:val="24"/>
          <w:szCs w:val="24"/>
        </w:rPr>
        <w:t>Areál polikliniky Kartouzská –</w:t>
      </w:r>
      <w:r w:rsidRPr="001F5636">
        <w:rPr>
          <w:rFonts w:ascii="Times New Roman" w:hAnsi="Times New Roman"/>
          <w:sz w:val="24"/>
          <w:szCs w:val="24"/>
        </w:rPr>
        <w:t xml:space="preserve"> v souladu s dohodou o výstavbě uzavřenou mezi MČ Praha </w:t>
      </w:r>
      <w:smartTag w:uri="urn:schemas-microsoft-com:office:smarttags" w:element="metricconverter">
        <w:smartTagPr>
          <w:attr w:name="ProductID" w:val="5 a"/>
        </w:smartTagPr>
        <w:r w:rsidRPr="001F5636">
          <w:rPr>
            <w:rFonts w:ascii="Times New Roman" w:hAnsi="Times New Roman"/>
            <w:sz w:val="24"/>
            <w:szCs w:val="24"/>
          </w:rPr>
          <w:t>5 a</w:t>
        </w:r>
      </w:smartTag>
      <w:r w:rsidRPr="001F5636">
        <w:rPr>
          <w:rFonts w:ascii="Times New Roman" w:hAnsi="Times New Roman"/>
          <w:sz w:val="24"/>
          <w:szCs w:val="24"/>
        </w:rPr>
        <w:t xml:space="preserve"> firmou Medifin byla zahájena výstavba nového pavilonu Vstup. Dále byla dokončena rekonstrukce pavilonu B a pokračuje celková rekonstrukce pavilonu A </w:t>
      </w:r>
    </w:p>
    <w:p w:rsidR="00EB5B7C" w:rsidRPr="001F5636" w:rsidRDefault="00EB5B7C" w:rsidP="00EB5B7C"/>
    <w:p w:rsidR="00EB5B7C" w:rsidRPr="001F5636" w:rsidRDefault="00EB5B7C" w:rsidP="00EB5B7C">
      <w:pPr>
        <w:spacing w:line="276" w:lineRule="auto"/>
        <w:jc w:val="both"/>
        <w:rPr>
          <w:b/>
          <w:u w:val="single"/>
        </w:rPr>
      </w:pPr>
    </w:p>
    <w:p w:rsidR="00EB5B7C" w:rsidRPr="001F5636" w:rsidRDefault="00EB5B7C" w:rsidP="00EB5B7C">
      <w:pPr>
        <w:spacing w:line="276" w:lineRule="auto"/>
        <w:jc w:val="both"/>
        <w:rPr>
          <w:b/>
          <w:u w:val="single"/>
        </w:rPr>
      </w:pPr>
      <w:r w:rsidRPr="001F5636">
        <w:rPr>
          <w:b/>
          <w:u w:val="single"/>
        </w:rPr>
        <w:t>Ostatní činnosti</w:t>
      </w:r>
    </w:p>
    <w:p w:rsidR="00EB5B7C" w:rsidRPr="001F5636" w:rsidRDefault="00EB5B7C" w:rsidP="00EB5B7C">
      <w:pPr>
        <w:spacing w:line="276" w:lineRule="auto"/>
        <w:jc w:val="both"/>
        <w:rPr>
          <w:b/>
          <w:u w:val="single"/>
        </w:rPr>
      </w:pPr>
    </w:p>
    <w:p w:rsidR="00EB5B7C" w:rsidRPr="001F5636" w:rsidRDefault="00EB5B7C" w:rsidP="00E50B62">
      <w:pPr>
        <w:pStyle w:val="Odstavecseseznamem"/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F5636">
        <w:rPr>
          <w:rFonts w:ascii="Times New Roman" w:hAnsi="Times New Roman"/>
          <w:sz w:val="24"/>
          <w:szCs w:val="24"/>
        </w:rPr>
        <w:t>Práce v RMČ, na poradách vedení, ve výborech ( finanční, životního prostředí, sociální ), v komisi zahraniční spolupráce, účast na losování obálek (VŘ na stavební zakázky, i</w:t>
      </w:r>
      <w:r w:rsidR="00D0092C">
        <w:rPr>
          <w:rFonts w:ascii="Times New Roman" w:hAnsi="Times New Roman"/>
          <w:sz w:val="24"/>
          <w:szCs w:val="24"/>
        </w:rPr>
        <w:t>nvestice do škol, dětská hřiště</w:t>
      </w:r>
      <w:r w:rsidRPr="001F5636">
        <w:rPr>
          <w:rFonts w:ascii="Times New Roman" w:hAnsi="Times New Roman"/>
          <w:sz w:val="24"/>
          <w:szCs w:val="24"/>
        </w:rPr>
        <w:t xml:space="preserve">…..), </w:t>
      </w:r>
    </w:p>
    <w:p w:rsidR="00EB5B7C" w:rsidRPr="001F5636" w:rsidRDefault="00EB5B7C" w:rsidP="00E50B62">
      <w:pPr>
        <w:numPr>
          <w:ilvl w:val="0"/>
          <w:numId w:val="34"/>
        </w:numPr>
        <w:spacing w:line="276" w:lineRule="auto"/>
        <w:ind w:left="284" w:hanging="284"/>
        <w:jc w:val="both"/>
      </w:pPr>
      <w:r w:rsidRPr="001F5636">
        <w:t xml:space="preserve">Reprezentace MČ Praha 5 na pietních shromážděních u příležitosti výročí konce 2. světové války </w:t>
      </w:r>
    </w:p>
    <w:p w:rsidR="00EB5B7C" w:rsidRPr="001F5636" w:rsidRDefault="00EB5B7C" w:rsidP="001F5636">
      <w:pPr>
        <w:ind w:left="284" w:hanging="284"/>
      </w:pPr>
    </w:p>
    <w:p w:rsidR="0090472F" w:rsidRPr="001F5636" w:rsidRDefault="0090472F" w:rsidP="004A4A0E">
      <w:pPr>
        <w:spacing w:line="276" w:lineRule="auto"/>
        <w:jc w:val="both"/>
        <w:rPr>
          <w:color w:val="FF0000"/>
        </w:rPr>
      </w:pPr>
    </w:p>
    <w:p w:rsidR="0090472F" w:rsidRPr="001F5636" w:rsidRDefault="0090472F" w:rsidP="004A4A0E">
      <w:pPr>
        <w:spacing w:line="276" w:lineRule="auto"/>
        <w:jc w:val="both"/>
        <w:rPr>
          <w:color w:val="FF0000"/>
        </w:rPr>
      </w:pPr>
    </w:p>
    <w:p w:rsidR="00C65600" w:rsidRPr="00C74650" w:rsidRDefault="001E7307" w:rsidP="004A4A0E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>Jaroslav Nedvěd</w:t>
      </w:r>
      <w:r w:rsidR="00C65600" w:rsidRPr="00C74650">
        <w:rPr>
          <w:b/>
          <w:sz w:val="32"/>
          <w:szCs w:val="32"/>
        </w:rPr>
        <w:t>, člen rady</w:t>
      </w:r>
    </w:p>
    <w:p w:rsidR="000C41B1" w:rsidRPr="00C74650" w:rsidRDefault="000C41B1" w:rsidP="004A4A0E">
      <w:pPr>
        <w:spacing w:line="276" w:lineRule="auto"/>
        <w:jc w:val="both"/>
        <w:rPr>
          <w:color w:val="FF0000"/>
        </w:rPr>
      </w:pPr>
    </w:p>
    <w:p w:rsidR="003A1955" w:rsidRPr="00C74650" w:rsidRDefault="003A1955" w:rsidP="003A1955">
      <w:pPr>
        <w:jc w:val="both"/>
        <w:rPr>
          <w:b/>
          <w:u w:val="single"/>
        </w:rPr>
      </w:pPr>
      <w:r w:rsidRPr="00C74650">
        <w:rPr>
          <w:b/>
          <w:u w:val="single"/>
        </w:rPr>
        <w:t>Oblast využití nemovitostí</w:t>
      </w:r>
    </w:p>
    <w:p w:rsidR="003A1955" w:rsidRPr="00C74650" w:rsidRDefault="003A1955" w:rsidP="003A1955">
      <w:pPr>
        <w:jc w:val="both"/>
      </w:pP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supervize nad správou pohledávek (aktualizace pohledávek) z pronáj</w:t>
      </w:r>
      <w:r w:rsidR="00E92EF5">
        <w:t>mu nebytových prostor a pozemků</w:t>
      </w: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supervize nad procesem správy a pronajímání nebytových prostor a pozemků;</w:t>
      </w:r>
    </w:p>
    <w:p w:rsidR="003A1955" w:rsidRPr="00C74650" w:rsidRDefault="00E92EF5" w:rsidP="00E50B62">
      <w:pPr>
        <w:numPr>
          <w:ilvl w:val="0"/>
          <w:numId w:val="8"/>
        </w:numPr>
        <w:ind w:left="284" w:hanging="284"/>
        <w:jc w:val="both"/>
      </w:pPr>
      <w:r>
        <w:t>příprava podkladů pro audit NP</w:t>
      </w: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příprava a předložení nových Zásad pronajímání parkovacích stání</w:t>
      </w:r>
      <w:r w:rsidR="00E92EF5">
        <w:t xml:space="preserve"> pro parkování osobních vozidel</w:t>
      </w:r>
    </w:p>
    <w:p w:rsidR="003A1955" w:rsidRPr="00C74650" w:rsidRDefault="00E92EF5" w:rsidP="00E50B62">
      <w:pPr>
        <w:numPr>
          <w:ilvl w:val="0"/>
          <w:numId w:val="8"/>
        </w:numPr>
        <w:ind w:left="284" w:hanging="284"/>
        <w:jc w:val="both"/>
      </w:pPr>
      <w:r>
        <w:t>úprava výše nájemného</w:t>
      </w:r>
    </w:p>
    <w:p w:rsidR="003A1955" w:rsidRPr="00C74650" w:rsidRDefault="003A1955" w:rsidP="003A1955">
      <w:pPr>
        <w:ind w:left="720"/>
        <w:jc w:val="both"/>
      </w:pPr>
    </w:p>
    <w:p w:rsidR="003A1955" w:rsidRPr="00C74650" w:rsidRDefault="003A1955" w:rsidP="003A1955">
      <w:pPr>
        <w:ind w:left="720"/>
        <w:jc w:val="both"/>
      </w:pPr>
    </w:p>
    <w:p w:rsidR="003A1955" w:rsidRPr="00C74650" w:rsidRDefault="003A1955" w:rsidP="003A1955">
      <w:pPr>
        <w:jc w:val="both"/>
        <w:rPr>
          <w:b/>
          <w:u w:val="single"/>
        </w:rPr>
      </w:pPr>
      <w:r w:rsidRPr="00C74650">
        <w:rPr>
          <w:b/>
          <w:u w:val="single"/>
        </w:rPr>
        <w:t>Oblast správy veřejného prostranství</w:t>
      </w:r>
    </w:p>
    <w:p w:rsidR="003A1955" w:rsidRPr="00C74650" w:rsidRDefault="003A1955" w:rsidP="003A1955">
      <w:pPr>
        <w:jc w:val="both"/>
      </w:pP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příprava dokumentů na podpis smlouvy „Rozhodnutí o poskytnutí dotace“ v rámci projektu „Snížení imisní zátěže z dopravy ozeleněním ulic po</w:t>
      </w:r>
      <w:r w:rsidR="00E92EF5">
        <w:t>mocí izolační zeleně v Praze 5“</w:t>
      </w: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příprava plánů zimní údržby na území MČ Praha 5 ve spolupráci s TSK hl.m. Prahy;</w:t>
      </w: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supervize na</w:t>
      </w:r>
      <w:r w:rsidR="00E92EF5">
        <w:t>d běžnou údržbou dětských hřišť</w:t>
      </w: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</w:pPr>
      <w:r w:rsidRPr="00C74650">
        <w:t>zajišťování čistoty veřejných prostranství na území MČ Praha 5</w:t>
      </w:r>
      <w:r w:rsidR="00E92EF5">
        <w:t xml:space="preserve"> prováděním namátkových kontrol</w:t>
      </w:r>
    </w:p>
    <w:p w:rsidR="003A1955" w:rsidRPr="00C74650" w:rsidRDefault="003A1955" w:rsidP="003A1955">
      <w:pPr>
        <w:jc w:val="both"/>
        <w:rPr>
          <w:b/>
          <w:u w:val="single"/>
        </w:rPr>
      </w:pPr>
    </w:p>
    <w:p w:rsidR="003A1955" w:rsidRPr="00C74650" w:rsidRDefault="003A1955" w:rsidP="003A1955">
      <w:pPr>
        <w:jc w:val="both"/>
        <w:rPr>
          <w:b/>
          <w:u w:val="single"/>
        </w:rPr>
      </w:pPr>
    </w:p>
    <w:p w:rsidR="003A1955" w:rsidRPr="00C74650" w:rsidRDefault="003A1955" w:rsidP="003A1955">
      <w:pPr>
        <w:jc w:val="both"/>
        <w:rPr>
          <w:b/>
          <w:u w:val="single"/>
        </w:rPr>
      </w:pPr>
      <w:r w:rsidRPr="00C74650">
        <w:rPr>
          <w:b/>
          <w:u w:val="single"/>
        </w:rPr>
        <w:t>Oblast veřejných zakázek a smluvních vztahů</w:t>
      </w:r>
    </w:p>
    <w:p w:rsidR="003A1955" w:rsidRPr="00C74650" w:rsidRDefault="003A1955" w:rsidP="003A1955">
      <w:pPr>
        <w:jc w:val="both"/>
        <w:rPr>
          <w:b/>
          <w:u w:val="single"/>
        </w:rPr>
      </w:pPr>
    </w:p>
    <w:p w:rsidR="003A1955" w:rsidRPr="00C74650" w:rsidRDefault="003A1955" w:rsidP="00E50B62">
      <w:pPr>
        <w:numPr>
          <w:ilvl w:val="0"/>
          <w:numId w:val="8"/>
        </w:numPr>
        <w:ind w:left="284" w:hanging="284"/>
        <w:jc w:val="both"/>
        <w:rPr>
          <w:b/>
          <w:u w:val="single"/>
        </w:rPr>
      </w:pPr>
      <w:r w:rsidRPr="00C74650">
        <w:t>supervize nad procesem organizování veřejných zakázek (opravy a investice do školských zařízení, časopis Pětka pro Vás, procesně – organizační analýza ÚMČ Praha 5, ICT aj.)</w:t>
      </w:r>
    </w:p>
    <w:p w:rsidR="003A1955" w:rsidRPr="00C74650" w:rsidRDefault="003A1955" w:rsidP="003A1955">
      <w:pPr>
        <w:ind w:left="720"/>
        <w:jc w:val="both"/>
        <w:rPr>
          <w:b/>
          <w:u w:val="single"/>
        </w:rPr>
      </w:pPr>
    </w:p>
    <w:p w:rsidR="003A1955" w:rsidRPr="00C74650" w:rsidRDefault="003A1955" w:rsidP="003A1955">
      <w:pPr>
        <w:jc w:val="both"/>
        <w:rPr>
          <w:b/>
          <w:u w:val="single"/>
        </w:rPr>
      </w:pPr>
    </w:p>
    <w:p w:rsidR="003A1955" w:rsidRPr="00C74650" w:rsidRDefault="003A1955" w:rsidP="003A1955">
      <w:pPr>
        <w:jc w:val="both"/>
        <w:rPr>
          <w:b/>
          <w:u w:val="single"/>
        </w:rPr>
      </w:pPr>
      <w:r w:rsidRPr="00C74650">
        <w:rPr>
          <w:b/>
          <w:u w:val="single"/>
        </w:rPr>
        <w:t>Ostatní činnosti</w:t>
      </w:r>
    </w:p>
    <w:p w:rsidR="003A1955" w:rsidRPr="00C74650" w:rsidRDefault="003A1955" w:rsidP="003A1955">
      <w:pPr>
        <w:jc w:val="both"/>
        <w:rPr>
          <w:b/>
          <w:u w:val="single"/>
        </w:rPr>
      </w:pPr>
    </w:p>
    <w:p w:rsidR="003A1955" w:rsidRPr="00C74650" w:rsidRDefault="003A1955" w:rsidP="004D0ACC">
      <w:pPr>
        <w:numPr>
          <w:ilvl w:val="0"/>
          <w:numId w:val="1"/>
        </w:numPr>
        <w:ind w:left="284" w:hanging="284"/>
        <w:jc w:val="both"/>
      </w:pPr>
      <w:r w:rsidRPr="00C74650">
        <w:t>analýza závazků ze smluvních vztahů uzavřených v minulých volebních obdobích, hodnocení dopadů těchto závazků na další fungování procesů v rámci svěřené kompetence včetně vazeb na ostatní resorty a zaháje</w:t>
      </w:r>
      <w:r w:rsidR="00E92EF5">
        <w:t>ní příprav revize těchto vztahů</w:t>
      </w:r>
    </w:p>
    <w:p w:rsidR="003A1955" w:rsidRPr="00C74650" w:rsidRDefault="003A1955" w:rsidP="004D0ACC">
      <w:pPr>
        <w:numPr>
          <w:ilvl w:val="0"/>
          <w:numId w:val="1"/>
        </w:numPr>
        <w:ind w:left="284" w:hanging="284"/>
        <w:jc w:val="both"/>
      </w:pPr>
      <w:r w:rsidRPr="00C74650">
        <w:t>jednání s MHMP, TSK hl. m. Prahy, Centrou a.</w:t>
      </w:r>
      <w:r w:rsidR="00E92EF5">
        <w:t>s., a externími právními firmami</w:t>
      </w:r>
      <w:r w:rsidRPr="00C74650">
        <w:t xml:space="preserve"> </w:t>
      </w:r>
    </w:p>
    <w:p w:rsidR="003A1955" w:rsidRPr="00C74650" w:rsidRDefault="003A1955" w:rsidP="004D0ACC">
      <w:pPr>
        <w:numPr>
          <w:ilvl w:val="0"/>
          <w:numId w:val="1"/>
        </w:numPr>
        <w:ind w:left="284" w:hanging="284"/>
        <w:jc w:val="both"/>
      </w:pPr>
      <w:r w:rsidRPr="00C74650">
        <w:t>účast na jednáních RMČ, ZMČ, výboru životního prostř</w:t>
      </w:r>
      <w:r w:rsidR="00E92EF5">
        <w:t>edí a komise obchodních aktivit</w:t>
      </w:r>
    </w:p>
    <w:p w:rsidR="003A1955" w:rsidRPr="00C74650" w:rsidRDefault="003A1955" w:rsidP="004D0ACC">
      <w:pPr>
        <w:numPr>
          <w:ilvl w:val="0"/>
          <w:numId w:val="1"/>
        </w:numPr>
        <w:ind w:left="284" w:hanging="284"/>
        <w:jc w:val="both"/>
      </w:pPr>
      <w:r w:rsidRPr="00C74650">
        <w:t>účast na jednáních správní rady Informačního centr</w:t>
      </w:r>
      <w:r w:rsidR="00E92EF5">
        <w:t>a Prahy 5 o.p.s.</w:t>
      </w:r>
    </w:p>
    <w:p w:rsidR="003A1955" w:rsidRPr="00C74650" w:rsidRDefault="003A1955" w:rsidP="004D0ACC">
      <w:pPr>
        <w:numPr>
          <w:ilvl w:val="0"/>
          <w:numId w:val="1"/>
        </w:numPr>
        <w:ind w:left="284" w:hanging="284"/>
        <w:jc w:val="both"/>
      </w:pPr>
      <w:r w:rsidRPr="00C74650">
        <w:t>práce v grantových komisích a komisích pro otevírání a hodnocení nab</w:t>
      </w:r>
      <w:r w:rsidR="00E92EF5">
        <w:t>ídek uchazečů o veřejné zakázky</w:t>
      </w:r>
    </w:p>
    <w:p w:rsidR="003A1955" w:rsidRPr="00C74650" w:rsidRDefault="003A1955" w:rsidP="003A1955">
      <w:pPr>
        <w:ind w:left="720"/>
        <w:jc w:val="both"/>
      </w:pPr>
    </w:p>
    <w:p w:rsidR="00CB449B" w:rsidRPr="00C74650" w:rsidRDefault="00CB449B" w:rsidP="00CB449B">
      <w:pPr>
        <w:ind w:left="540"/>
        <w:jc w:val="both"/>
        <w:rPr>
          <w:color w:val="FF0000"/>
        </w:rPr>
      </w:pPr>
    </w:p>
    <w:p w:rsidR="00CB449B" w:rsidRPr="00C74650" w:rsidRDefault="00CB449B" w:rsidP="00CB449B">
      <w:pPr>
        <w:ind w:left="540"/>
        <w:jc w:val="both"/>
        <w:rPr>
          <w:color w:val="FF0000"/>
        </w:rPr>
      </w:pPr>
    </w:p>
    <w:p w:rsidR="000C41B1" w:rsidRPr="00C74650" w:rsidRDefault="000C41B1" w:rsidP="004A4A0E">
      <w:pPr>
        <w:spacing w:line="276" w:lineRule="auto"/>
        <w:ind w:left="540"/>
        <w:jc w:val="both"/>
        <w:rPr>
          <w:color w:val="FF0000"/>
        </w:rPr>
      </w:pPr>
    </w:p>
    <w:p w:rsidR="00E12B05" w:rsidRPr="00C74650" w:rsidRDefault="00E12B05" w:rsidP="004A4A0E">
      <w:pPr>
        <w:spacing w:line="276" w:lineRule="auto"/>
        <w:rPr>
          <w:color w:val="FF0000"/>
        </w:rPr>
      </w:pPr>
    </w:p>
    <w:p w:rsidR="006C2597" w:rsidRPr="00C74650" w:rsidRDefault="006C2597" w:rsidP="004A4A0E">
      <w:pPr>
        <w:spacing w:line="276" w:lineRule="auto"/>
        <w:rPr>
          <w:color w:val="FF0000"/>
        </w:rPr>
      </w:pPr>
    </w:p>
    <w:p w:rsidR="006C2597" w:rsidRPr="00C74650" w:rsidRDefault="006C2597" w:rsidP="004A4A0E">
      <w:pPr>
        <w:spacing w:line="276" w:lineRule="auto"/>
        <w:rPr>
          <w:color w:val="FF0000"/>
        </w:rPr>
      </w:pPr>
    </w:p>
    <w:p w:rsidR="006C2597" w:rsidRPr="00C74650" w:rsidRDefault="006C2597" w:rsidP="004A4A0E">
      <w:pPr>
        <w:spacing w:line="276" w:lineRule="auto"/>
        <w:rPr>
          <w:color w:val="FF0000"/>
        </w:rPr>
      </w:pPr>
    </w:p>
    <w:p w:rsidR="006C2597" w:rsidRPr="00C74650" w:rsidRDefault="006C2597" w:rsidP="004A4A0E">
      <w:pPr>
        <w:spacing w:line="276" w:lineRule="auto"/>
        <w:rPr>
          <w:color w:val="FF0000"/>
        </w:rPr>
      </w:pPr>
    </w:p>
    <w:p w:rsidR="006E5B5C" w:rsidRPr="00C74650" w:rsidRDefault="001E7307" w:rsidP="004A4A0E">
      <w:pPr>
        <w:spacing w:line="276" w:lineRule="auto"/>
        <w:rPr>
          <w:b/>
          <w:sz w:val="32"/>
          <w:szCs w:val="32"/>
        </w:rPr>
      </w:pPr>
      <w:r w:rsidRPr="00C74650">
        <w:rPr>
          <w:b/>
          <w:sz w:val="32"/>
          <w:szCs w:val="32"/>
        </w:rPr>
        <w:lastRenderedPageBreak/>
        <w:t>JUDr. Naděžda Kratochvílová</w:t>
      </w:r>
      <w:r w:rsidR="006E5B5C" w:rsidRPr="00C74650">
        <w:rPr>
          <w:b/>
          <w:sz w:val="32"/>
          <w:szCs w:val="32"/>
        </w:rPr>
        <w:t>, člen</w:t>
      </w:r>
      <w:r w:rsidRPr="00C74650">
        <w:rPr>
          <w:b/>
          <w:sz w:val="32"/>
          <w:szCs w:val="32"/>
        </w:rPr>
        <w:t>ka</w:t>
      </w:r>
      <w:r w:rsidR="006E5B5C" w:rsidRPr="00C74650">
        <w:rPr>
          <w:b/>
          <w:sz w:val="32"/>
          <w:szCs w:val="32"/>
        </w:rPr>
        <w:t xml:space="preserve"> rady</w:t>
      </w:r>
    </w:p>
    <w:p w:rsidR="00260934" w:rsidRPr="004D0ACC" w:rsidRDefault="00260934" w:rsidP="004A4A0E">
      <w:pPr>
        <w:spacing w:line="276" w:lineRule="auto"/>
      </w:pPr>
      <w:r w:rsidRPr="004D0ACC">
        <w:t>(členkou rady od 24.3.2011)</w:t>
      </w:r>
    </w:p>
    <w:p w:rsidR="00CF673A" w:rsidRPr="00C74650" w:rsidRDefault="00CF673A" w:rsidP="004A4A0E">
      <w:pPr>
        <w:spacing w:line="276" w:lineRule="auto"/>
        <w:jc w:val="center"/>
        <w:outlineLvl w:val="0"/>
        <w:rPr>
          <w:b/>
          <w:color w:val="FF0000"/>
          <w:u w:val="single"/>
        </w:rPr>
      </w:pPr>
    </w:p>
    <w:p w:rsidR="00137DF7" w:rsidRPr="00C74650" w:rsidRDefault="00E92EF5" w:rsidP="00137DF7">
      <w:pPr>
        <w:spacing w:line="360" w:lineRule="auto"/>
        <w:rPr>
          <w:b/>
          <w:u w:val="single"/>
        </w:rPr>
      </w:pPr>
      <w:r>
        <w:rPr>
          <w:b/>
          <w:u w:val="single"/>
        </w:rPr>
        <w:t>Oblast právní</w:t>
      </w:r>
    </w:p>
    <w:p w:rsidR="00137DF7" w:rsidRPr="00C74650" w:rsidRDefault="00137DF7" w:rsidP="00137DF7">
      <w:pPr>
        <w:spacing w:line="360" w:lineRule="auto"/>
      </w:pP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Koordinace procesu vytváření právního oddělení KMČ a následné zavádění procesních postupů tohoto oddělení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Kontrola sm</w:t>
      </w:r>
      <w:r w:rsidR="0098438B">
        <w:rPr>
          <w:rFonts w:ascii="Times New Roman" w:hAnsi="Times New Roman"/>
          <w:sz w:val="24"/>
          <w:szCs w:val="24"/>
        </w:rPr>
        <w:t xml:space="preserve">luv </w:t>
      </w:r>
      <w:r w:rsidRPr="00C74650">
        <w:rPr>
          <w:rFonts w:ascii="Times New Roman" w:hAnsi="Times New Roman"/>
          <w:sz w:val="24"/>
          <w:szCs w:val="24"/>
        </w:rPr>
        <w:t>– předběžná i následná kontrola smluv uzavíraných MČ Praha 5 se zhodnocením výhodnosti a jejich následné pokračování či vypovězení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Schvalování nových smluv – předběžná kontrola všech smluv před jejich projednáním v orgánech obce a následná kontrola souladu znění schválených smluv se zněním podepisovaných smluv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Vykonávání právního poradenství všem odborům ÚMČ – příprava právních stanovisek a posudků, které přispívají správnému rozhodování Úřadu MČ Praha 5 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Exekuce – podávání návrhů na nařízení exekuce prostřednictvím Úřadu MČ Praha 5 </w:t>
      </w:r>
      <w:r w:rsidR="00E92EF5">
        <w:rPr>
          <w:rFonts w:ascii="Times New Roman" w:hAnsi="Times New Roman"/>
          <w:sz w:val="24"/>
          <w:szCs w:val="24"/>
        </w:rPr>
        <w:t>(</w:t>
      </w:r>
      <w:r w:rsidRPr="00C74650">
        <w:rPr>
          <w:rFonts w:ascii="Times New Roman" w:hAnsi="Times New Roman"/>
          <w:sz w:val="24"/>
          <w:szCs w:val="24"/>
        </w:rPr>
        <w:t>šetří náklady právního zastoupení</w:t>
      </w:r>
      <w:r w:rsidR="00E92EF5">
        <w:rPr>
          <w:rFonts w:ascii="Times New Roman" w:hAnsi="Times New Roman"/>
          <w:sz w:val="24"/>
          <w:szCs w:val="24"/>
        </w:rPr>
        <w:t>)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Žaloby – podávání žalob v nově vznikajících sporech a zajištění celého průběhu sporu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Uzavírání mimosoudních dohod – v případech, kde okolnosti dovolují vyjednat mimosoudní řešení sporů dochází k vyhotovování právních úkonů tyto dohody realizujících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Zastupování před soudy a správními orgány – vedeno cca 129 sporů 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Vypovídání nevýhodných smluv – vypovězeny nevýhodné smlouvy s advokátními kancelářemi a exekutorskými úřady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Zajištění externí právní pomoci, spolupráce s externími právními kancelářemi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Komunikace s centrálními orgány státní správy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Správa archivu smluv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Práce na novém jednacím řádu Zastupitelstva MČ Praha 5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Doplňování a změny k vnitřním předpisům a organizačním řádům</w:t>
      </w:r>
    </w:p>
    <w:p w:rsidR="00137DF7" w:rsidRPr="00C74650" w:rsidRDefault="00137DF7" w:rsidP="00E50B62">
      <w:pPr>
        <w:pStyle w:val="Odstavecseseznamem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Provádí právní výklad při jednání ZMČ </w:t>
      </w:r>
      <w:r w:rsidR="00E92EF5">
        <w:rPr>
          <w:rFonts w:ascii="Times New Roman" w:hAnsi="Times New Roman"/>
          <w:sz w:val="24"/>
          <w:szCs w:val="24"/>
        </w:rPr>
        <w:t>Praha 5</w:t>
      </w:r>
    </w:p>
    <w:p w:rsidR="00137DF7" w:rsidRPr="00C74650" w:rsidRDefault="00137DF7" w:rsidP="00137DF7"/>
    <w:p w:rsidR="00BB62B1" w:rsidRDefault="00E92EF5" w:rsidP="00137DF7">
      <w:pPr>
        <w:spacing w:line="360" w:lineRule="auto"/>
        <w:jc w:val="both"/>
        <w:rPr>
          <w:b/>
        </w:rPr>
      </w:pPr>
      <w:r>
        <w:rPr>
          <w:b/>
        </w:rPr>
        <w:t>Další činnosti</w:t>
      </w:r>
    </w:p>
    <w:p w:rsidR="0098438B" w:rsidRPr="00BB62B1" w:rsidRDefault="0098438B" w:rsidP="00137DF7">
      <w:pPr>
        <w:spacing w:line="360" w:lineRule="auto"/>
        <w:jc w:val="both"/>
        <w:rPr>
          <w:b/>
        </w:rPr>
      </w:pP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Optimalizace nákladovosti, efektivity a účelnosti činností prováděných Úřadem MČ Praha 5 v právní oblasti</w:t>
      </w:r>
    </w:p>
    <w:p w:rsidR="00137DF7" w:rsidRPr="00BB62B1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Nastavení kontrolních mechanizmů tak, aby návrhy všech důležitých rozhodnutí přijímaných orgány MČ Praha 5 byly řádně podloženy analýzami právních dopadů těchto rozhodnutí</w:t>
      </w:r>
    </w:p>
    <w:p w:rsidR="00137DF7" w:rsidRPr="00C74650" w:rsidRDefault="00137DF7" w:rsidP="00E50B62">
      <w:pPr>
        <w:pStyle w:val="Odstavecseseznamem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Zavádění systému vzorových smluv zvyšujících přehlednost smluvních vztahů a zvyšujících právní jistotu a předvídatelnost právních úkonů MČ Praha 5</w:t>
      </w:r>
    </w:p>
    <w:p w:rsidR="00137DF7" w:rsidRPr="00C74650" w:rsidRDefault="00137DF7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F320E5" w:rsidRDefault="00F320E5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BB62B1" w:rsidRDefault="00BB62B1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BB62B1" w:rsidRDefault="00BB62B1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BB62B1" w:rsidRDefault="00BB62B1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BB62B1" w:rsidRPr="00BB62B1" w:rsidRDefault="00BB62B1" w:rsidP="00BB62B1">
      <w:pPr>
        <w:pStyle w:val="Odstavecseseznamem"/>
        <w:spacing w:line="276" w:lineRule="auto"/>
        <w:ind w:hanging="720"/>
        <w:rPr>
          <w:rFonts w:ascii="Times New Roman" w:hAnsi="Times New Roman"/>
          <w:b/>
          <w:sz w:val="24"/>
          <w:szCs w:val="24"/>
          <w:u w:val="single"/>
        </w:rPr>
      </w:pPr>
      <w:r w:rsidRPr="00BB62B1">
        <w:rPr>
          <w:rFonts w:ascii="Times New Roman" w:hAnsi="Times New Roman"/>
          <w:b/>
          <w:sz w:val="24"/>
          <w:szCs w:val="24"/>
          <w:u w:val="single"/>
        </w:rPr>
        <w:t>Oblast zahraniční spolupráce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F320E5" w:rsidRPr="00BB62B1" w:rsidRDefault="00F320E5" w:rsidP="00F320E5">
      <w:pPr>
        <w:jc w:val="both"/>
        <w:rPr>
          <w:b/>
        </w:rPr>
      </w:pPr>
      <w:r w:rsidRPr="00BB62B1">
        <w:rPr>
          <w:b/>
        </w:rPr>
        <w:t>Harmonogram konkrétních akcí s</w:t>
      </w:r>
      <w:r w:rsidR="00BB62B1">
        <w:rPr>
          <w:b/>
        </w:rPr>
        <w:t> partnerskými městy v 1. pol roku 2011</w:t>
      </w:r>
    </w:p>
    <w:p w:rsidR="00F320E5" w:rsidRPr="00BB62B1" w:rsidRDefault="00BB62B1" w:rsidP="00F320E5">
      <w:pPr>
        <w:jc w:val="both"/>
      </w:pPr>
      <w:r>
        <w:br/>
      </w:r>
      <w:r w:rsidRPr="00BB62B1">
        <w:t xml:space="preserve">Leden  </w:t>
      </w:r>
      <w:r w:rsidRPr="00BB62B1">
        <w:tab/>
      </w:r>
      <w:r w:rsidR="00F320E5" w:rsidRPr="00BB62B1">
        <w:t>Talent roku- účast Bratislava, Budapest</w:t>
      </w:r>
    </w:p>
    <w:p w:rsidR="00F320E5" w:rsidRPr="00BB62B1" w:rsidRDefault="00F320E5" w:rsidP="00F320E5">
      <w:pPr>
        <w:jc w:val="both"/>
      </w:pPr>
      <w:r w:rsidRPr="00BB62B1">
        <w:t>Únor  </w:t>
      </w:r>
      <w:r w:rsidR="00BB62B1" w:rsidRPr="00BB62B1">
        <w:tab/>
      </w:r>
      <w:r w:rsidR="00BB62B1" w:rsidRPr="00BB62B1">
        <w:tab/>
      </w:r>
      <w:r w:rsidRPr="00BB62B1">
        <w:t>setkání starostů Prahy 5 a Bratislavy</w:t>
      </w:r>
    </w:p>
    <w:p w:rsidR="00F320E5" w:rsidRPr="00BB62B1" w:rsidRDefault="00BB62B1" w:rsidP="00F320E5">
      <w:pPr>
        <w:jc w:val="both"/>
      </w:pPr>
      <w:r w:rsidRPr="00BB62B1">
        <w:t>Duben          </w:t>
      </w:r>
      <w:r w:rsidRPr="00BB62B1">
        <w:tab/>
      </w:r>
      <w:r w:rsidR="00F320E5" w:rsidRPr="00BB62B1">
        <w:t xml:space="preserve">návštěva delegace z Trogiru </w:t>
      </w:r>
    </w:p>
    <w:p w:rsidR="00F320E5" w:rsidRPr="00BB62B1" w:rsidRDefault="00BB62B1" w:rsidP="00F320E5">
      <w:pPr>
        <w:jc w:val="both"/>
      </w:pPr>
      <w:r w:rsidRPr="00BB62B1">
        <w:t>Květen          </w:t>
      </w:r>
      <w:r w:rsidRPr="00BB62B1">
        <w:tab/>
      </w:r>
      <w:r w:rsidR="00F320E5" w:rsidRPr="00BB62B1">
        <w:t xml:space="preserve">návštěva delegací z Berlína a z Bratislavy </w:t>
      </w:r>
    </w:p>
    <w:p w:rsidR="00F320E5" w:rsidRPr="00BB62B1" w:rsidRDefault="00BB62B1" w:rsidP="00BB62B1">
      <w:pPr>
        <w:pStyle w:val="Odstavecseseznamem"/>
        <w:spacing w:after="200"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320E5" w:rsidRPr="00BB62B1">
        <w:rPr>
          <w:rFonts w:ascii="Times New Roman" w:hAnsi="Times New Roman"/>
          <w:sz w:val="24"/>
          <w:szCs w:val="24"/>
        </w:rPr>
        <w:t>delegace z Prahy 5 na konferenci o dobrovolnictví v</w:t>
      </w:r>
      <w:r w:rsidRPr="00BB62B1">
        <w:rPr>
          <w:rFonts w:ascii="Times New Roman" w:hAnsi="Times New Roman"/>
          <w:sz w:val="24"/>
          <w:szCs w:val="24"/>
        </w:rPr>
        <w:t> </w:t>
      </w:r>
      <w:r w:rsidR="00F320E5" w:rsidRPr="00BB62B1">
        <w:rPr>
          <w:rFonts w:ascii="Times New Roman" w:hAnsi="Times New Roman"/>
          <w:sz w:val="24"/>
          <w:szCs w:val="24"/>
        </w:rPr>
        <w:t>Trogiru</w:t>
      </w:r>
      <w:r w:rsidRPr="00BB62B1">
        <w:rPr>
          <w:rFonts w:ascii="Times New Roman" w:hAnsi="Times New Roman"/>
          <w:sz w:val="24"/>
          <w:szCs w:val="24"/>
        </w:rPr>
        <w:br/>
        <w:t>Č</w:t>
      </w:r>
      <w:r>
        <w:rPr>
          <w:rFonts w:ascii="Times New Roman" w:hAnsi="Times New Roman"/>
          <w:sz w:val="24"/>
          <w:szCs w:val="24"/>
        </w:rPr>
        <w:t>erven            </w:t>
      </w:r>
      <w:r w:rsidR="00F320E5" w:rsidRPr="00BB62B1">
        <w:rPr>
          <w:rFonts w:ascii="Times New Roman" w:hAnsi="Times New Roman"/>
          <w:sz w:val="24"/>
          <w:szCs w:val="24"/>
        </w:rPr>
        <w:t>návštěva z organizace „Přátelé Neukollnu“ na Praze 5</w:t>
      </w:r>
    </w:p>
    <w:p w:rsidR="00F320E5" w:rsidRPr="00C74650" w:rsidRDefault="00F320E5" w:rsidP="00137DF7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:rsidR="00137DF7" w:rsidRPr="00BB62B1" w:rsidRDefault="00BB62B1" w:rsidP="00BB62B1">
      <w:pPr>
        <w:rPr>
          <w:b/>
          <w:u w:val="single"/>
        </w:rPr>
      </w:pPr>
      <w:r w:rsidRPr="00BB62B1">
        <w:rPr>
          <w:b/>
          <w:u w:val="single"/>
        </w:rPr>
        <w:t>Oblast řízení rizik</w:t>
      </w:r>
    </w:p>
    <w:p w:rsidR="00137DF7" w:rsidRPr="00C74650" w:rsidRDefault="00137DF7" w:rsidP="00137DF7"/>
    <w:p w:rsidR="00137DF7" w:rsidRPr="00C74650" w:rsidRDefault="00137DF7" w:rsidP="00365C63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C74650">
        <w:rPr>
          <w:rFonts w:ascii="Times New Roman" w:hAnsi="Times New Roman"/>
          <w:b/>
          <w:sz w:val="24"/>
          <w:szCs w:val="24"/>
        </w:rPr>
        <w:t>Projekt řízení lidských zdroj v Praze 5</w:t>
      </w:r>
    </w:p>
    <w:p w:rsidR="00137DF7" w:rsidRPr="00C74650" w:rsidRDefault="00137DF7" w:rsidP="00E50B62">
      <w:pPr>
        <w:pStyle w:val="Odstavecseseznamem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 xml:space="preserve">Realizace personálního auditu </w:t>
      </w:r>
    </w:p>
    <w:p w:rsidR="00137DF7" w:rsidRPr="00C74650" w:rsidRDefault="00137DF7" w:rsidP="00E50B62">
      <w:pPr>
        <w:pStyle w:val="Odstavecseseznamem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Monitorovací zpráva pro MV</w:t>
      </w:r>
    </w:p>
    <w:p w:rsidR="00137DF7" w:rsidRPr="00C74650" w:rsidRDefault="00137DF7" w:rsidP="00E50B62">
      <w:pPr>
        <w:pStyle w:val="Odstavecseseznamem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Výběrové řízení na dodavatele vzdělávání</w:t>
      </w:r>
    </w:p>
    <w:p w:rsidR="00137DF7" w:rsidRPr="00C74650" w:rsidRDefault="00137DF7" w:rsidP="00E50B62">
      <w:pPr>
        <w:pStyle w:val="Odstavecseseznamem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C74650">
        <w:rPr>
          <w:rFonts w:ascii="Times New Roman" w:hAnsi="Times New Roman"/>
          <w:sz w:val="24"/>
          <w:szCs w:val="24"/>
        </w:rPr>
        <w:t>Realizace školení vedoucích pracovníků</w:t>
      </w:r>
    </w:p>
    <w:p w:rsidR="00137DF7" w:rsidRPr="00C74650" w:rsidRDefault="00137DF7" w:rsidP="00137DF7"/>
    <w:p w:rsidR="00BB62B1" w:rsidRPr="00EF0697" w:rsidRDefault="00EF0697" w:rsidP="00137DF7">
      <w:pPr>
        <w:rPr>
          <w:b/>
          <w:u w:val="single"/>
        </w:rPr>
      </w:pPr>
      <w:r>
        <w:rPr>
          <w:b/>
          <w:u w:val="single"/>
        </w:rPr>
        <w:t>Oblast projektů</w:t>
      </w:r>
      <w:r w:rsidRPr="00EF0697">
        <w:rPr>
          <w:b/>
          <w:u w:val="single"/>
        </w:rPr>
        <w:t xml:space="preserve"> v rámci dotačních programů</w:t>
      </w:r>
    </w:p>
    <w:p w:rsidR="00137DF7" w:rsidRPr="00C74650" w:rsidRDefault="00137DF7" w:rsidP="00137DF7">
      <w:pPr>
        <w:pStyle w:val="Odstavecseseznamem"/>
        <w:rPr>
          <w:rFonts w:ascii="Times New Roman" w:hAnsi="Times New Roman"/>
          <w:sz w:val="24"/>
          <w:szCs w:val="24"/>
        </w:rPr>
      </w:pPr>
    </w:p>
    <w:p w:rsidR="00EF0697" w:rsidRPr="00443FDE" w:rsidRDefault="00EF0697" w:rsidP="00EF0697">
      <w:pPr>
        <w:rPr>
          <w:u w:val="single"/>
        </w:rPr>
      </w:pPr>
      <w:r w:rsidRPr="00443FDE">
        <w:rPr>
          <w:u w:val="single"/>
        </w:rPr>
        <w:t>Pobíhající projekty</w:t>
      </w:r>
    </w:p>
    <w:p w:rsidR="00EF0697" w:rsidRDefault="00EF0697" w:rsidP="00EF0697"/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0E57F9">
        <w:rPr>
          <w:rFonts w:ascii="Times New Roman" w:hAnsi="Times New Roman"/>
          <w:b/>
          <w:sz w:val="24"/>
          <w:szCs w:val="24"/>
        </w:rPr>
        <w:t>Projekt řízení lidských zdroj v Praze 5</w:t>
      </w:r>
    </w:p>
    <w:p w:rsidR="00EF0697" w:rsidRDefault="00EF0697" w:rsidP="00EF0697">
      <w:pPr>
        <w:pStyle w:val="Odstavecseseznamem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Realizace personálního auditu </w:t>
      </w:r>
    </w:p>
    <w:p w:rsidR="00EF0697" w:rsidRDefault="00EF0697" w:rsidP="00EF0697">
      <w:pPr>
        <w:pStyle w:val="Odstavecseseznamem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Monitorovací zpráva pro MV</w:t>
      </w:r>
    </w:p>
    <w:p w:rsidR="00EF0697" w:rsidRDefault="00EF0697" w:rsidP="00EF0697">
      <w:pPr>
        <w:pStyle w:val="Odstavecseseznamem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Výběrové řízení na dodavatele vzdělávání</w:t>
      </w:r>
    </w:p>
    <w:p w:rsidR="00EF0697" w:rsidRDefault="00EF0697" w:rsidP="00EF0697">
      <w:pPr>
        <w:pStyle w:val="Odstavecseseznamem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Realizace školení vedoucích pracovníků</w:t>
      </w:r>
    </w:p>
    <w:p w:rsidR="00EF0697" w:rsidRPr="00443FDE" w:rsidRDefault="00EF0697" w:rsidP="00EF0697"/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0E57F9">
        <w:rPr>
          <w:rFonts w:ascii="Times New Roman" w:hAnsi="Times New Roman"/>
          <w:b/>
          <w:sz w:val="24"/>
          <w:szCs w:val="24"/>
        </w:rPr>
        <w:t>Farmářské trhy</w:t>
      </w:r>
      <w:r>
        <w:rPr>
          <w:rFonts w:ascii="Times New Roman" w:hAnsi="Times New Roman"/>
          <w:b/>
          <w:sz w:val="24"/>
          <w:szCs w:val="24"/>
        </w:rPr>
        <w:t xml:space="preserve"> na</w:t>
      </w:r>
      <w:r w:rsidRPr="000E57F9">
        <w:rPr>
          <w:rFonts w:ascii="Times New Roman" w:hAnsi="Times New Roman"/>
          <w:b/>
          <w:sz w:val="24"/>
          <w:szCs w:val="24"/>
        </w:rPr>
        <w:t xml:space="preserve"> Praze 5</w:t>
      </w:r>
    </w:p>
    <w:p w:rsidR="00EF0697" w:rsidRDefault="00EF0697" w:rsidP="00EF0697">
      <w:pPr>
        <w:pStyle w:val="Odstavecseseznamem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Podání žádosti u MŽP </w:t>
      </w:r>
    </w:p>
    <w:p w:rsidR="00EF0697" w:rsidRDefault="00EF0697" w:rsidP="00EF0697">
      <w:pPr>
        <w:pStyle w:val="Odstavecseseznamem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smlouvy s MŽP (dotace 150.000,- Kč)</w:t>
      </w:r>
    </w:p>
    <w:p w:rsidR="00EF0697" w:rsidRDefault="00EF0697" w:rsidP="00EF0697">
      <w:pPr>
        <w:pStyle w:val="Odstavecseseznamem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průběhu farmářských trhů</w:t>
      </w:r>
    </w:p>
    <w:p w:rsidR="00EF0697" w:rsidRDefault="00EF0697" w:rsidP="00EF06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0E57F9">
        <w:rPr>
          <w:rFonts w:ascii="Times New Roman" w:hAnsi="Times New Roman"/>
          <w:b/>
          <w:sz w:val="24"/>
          <w:szCs w:val="24"/>
        </w:rPr>
        <w:t>Dny udržitelného rozvoje Praha</w:t>
      </w:r>
    </w:p>
    <w:p w:rsidR="00EF0697" w:rsidRDefault="00EF0697" w:rsidP="00EF0697">
      <w:pPr>
        <w:pStyle w:val="Odstavecseseznamem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Analýza projektu </w:t>
      </w:r>
    </w:p>
    <w:p w:rsidR="00EF0697" w:rsidRDefault="00EF0697" w:rsidP="00EF0697">
      <w:pPr>
        <w:pStyle w:val="Odstavecseseznamem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smlouvy o partnerství s o.s. Prostor</w:t>
      </w:r>
    </w:p>
    <w:p w:rsidR="00EF0697" w:rsidRPr="00443FDE" w:rsidRDefault="00EF0697" w:rsidP="00EF0697"/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Rozvoj služeb e-Governmentu ÚMČ Praha</w:t>
      </w:r>
      <w:r w:rsidRPr="000E57F9">
        <w:rPr>
          <w:rFonts w:ascii="Times New Roman" w:hAnsi="Times New Roman"/>
          <w:b/>
          <w:sz w:val="24"/>
          <w:szCs w:val="24"/>
        </w:rPr>
        <w:t xml:space="preserve"> 5</w:t>
      </w:r>
    </w:p>
    <w:p w:rsidR="00EF0697" w:rsidRDefault="00EF0697" w:rsidP="00EF0697">
      <w:pPr>
        <w:pStyle w:val="Odstavecseseznamem"/>
        <w:numPr>
          <w:ilvl w:val="0"/>
          <w:numId w:val="4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Podání žádosti u MHMP </w:t>
      </w:r>
    </w:p>
    <w:p w:rsidR="00EF0697" w:rsidRDefault="00EF0697" w:rsidP="00EF06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0320F2">
        <w:rPr>
          <w:rFonts w:ascii="Times New Roman" w:hAnsi="Times New Roman"/>
          <w:b/>
          <w:sz w:val="24"/>
          <w:szCs w:val="24"/>
        </w:rPr>
        <w:t>Více zeleně v Praze 5</w:t>
      </w:r>
    </w:p>
    <w:p w:rsidR="00EF0697" w:rsidRDefault="00EF0697" w:rsidP="00EF0697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podkladů a vytipování vhodných lokalit ve spolupráci s odd. veřejné zeleně</w:t>
      </w:r>
    </w:p>
    <w:p w:rsidR="00EF0697" w:rsidRDefault="00EF0697" w:rsidP="00EF0697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Podání žádosti u Nadace ČEZ v rámci grantu Stromy 2011</w:t>
      </w:r>
    </w:p>
    <w:p w:rsidR="00EF0697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0E57F9">
        <w:rPr>
          <w:rFonts w:ascii="Times New Roman" w:hAnsi="Times New Roman"/>
          <w:b/>
          <w:sz w:val="24"/>
          <w:szCs w:val="24"/>
        </w:rPr>
        <w:t xml:space="preserve">Sportovní hřiště při ZŠ </w:t>
      </w:r>
      <w:r>
        <w:rPr>
          <w:rFonts w:ascii="Times New Roman" w:hAnsi="Times New Roman"/>
          <w:b/>
          <w:sz w:val="24"/>
          <w:szCs w:val="24"/>
        </w:rPr>
        <w:t>Chaplinovo náměstí</w:t>
      </w:r>
    </w:p>
    <w:p w:rsidR="00EF0697" w:rsidRPr="00443FDE" w:rsidRDefault="00EF0697" w:rsidP="00EF0697">
      <w:pPr>
        <w:pStyle w:val="Odstavecseseznamem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Aktualizace projektové dokumentace a rozpočtu projektu (zjišťování možnosti financování)</w:t>
      </w:r>
    </w:p>
    <w:p w:rsidR="00EF0697" w:rsidRDefault="00EF0697" w:rsidP="00EF0697">
      <w:pPr>
        <w:pStyle w:val="Odstavecseseznamem"/>
        <w:ind w:left="0"/>
        <w:contextualSpacing/>
        <w:rPr>
          <w:rFonts w:ascii="Times New Roman" w:hAnsi="Times New Roman"/>
          <w:sz w:val="24"/>
          <w:szCs w:val="24"/>
        </w:rPr>
      </w:pPr>
    </w:p>
    <w:p w:rsidR="00EF0697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0E57F9">
        <w:rPr>
          <w:rFonts w:ascii="Times New Roman" w:hAnsi="Times New Roman"/>
          <w:b/>
          <w:sz w:val="24"/>
          <w:szCs w:val="24"/>
        </w:rPr>
        <w:t>Projekt setkání</w:t>
      </w:r>
      <w:r>
        <w:rPr>
          <w:rFonts w:ascii="Times New Roman" w:hAnsi="Times New Roman"/>
          <w:b/>
          <w:sz w:val="24"/>
          <w:szCs w:val="24"/>
        </w:rPr>
        <w:t xml:space="preserve"> v Praze 5– neziskový sektor (Partnerská města)</w:t>
      </w:r>
    </w:p>
    <w:p w:rsidR="00EF0697" w:rsidRPr="000E57F9" w:rsidRDefault="00EF0697" w:rsidP="00EF06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„Začleňování osob se znevážněním do společnosti“</w:t>
      </w:r>
    </w:p>
    <w:p w:rsidR="00EF0697" w:rsidRDefault="00EF0697" w:rsidP="00EF0697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Příprava programu setkání </w:t>
      </w:r>
    </w:p>
    <w:p w:rsidR="00EF0697" w:rsidRDefault="00EF0697" w:rsidP="00EF0697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Padána žádost o dotaci do Bruselu v rámci programu Evropa pro občany</w:t>
      </w:r>
    </w:p>
    <w:p w:rsidR="00EF0697" w:rsidRPr="00443FDE" w:rsidRDefault="00EF0697" w:rsidP="00EF0697"/>
    <w:p w:rsidR="00EF0697" w:rsidRPr="00443FDE" w:rsidRDefault="00EF0697" w:rsidP="00EF0697">
      <w:pPr>
        <w:rPr>
          <w:u w:val="single"/>
        </w:rPr>
      </w:pPr>
      <w:r w:rsidRPr="00443FDE">
        <w:rPr>
          <w:u w:val="single"/>
        </w:rPr>
        <w:t xml:space="preserve">Projekty v přípravě </w:t>
      </w:r>
    </w:p>
    <w:p w:rsidR="00EF0697" w:rsidRDefault="00EF0697" w:rsidP="00EF0697"/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Protipovodňová opatření – studie proveditelnosti</w:t>
      </w:r>
    </w:p>
    <w:p w:rsidR="00EF0697" w:rsidRDefault="00EF0697" w:rsidP="00EF0697">
      <w:pPr>
        <w:pStyle w:val="Odstavecseseznamem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žádosti a dokumentace pro SFŽP v rámci OPŽP</w:t>
      </w:r>
    </w:p>
    <w:p w:rsidR="00EF0697" w:rsidRDefault="00EF0697" w:rsidP="00EF06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zateplování škol v Praze 5</w:t>
      </w:r>
    </w:p>
    <w:p w:rsidR="00EF0697" w:rsidRDefault="00EF0697" w:rsidP="00EF0697">
      <w:pPr>
        <w:pStyle w:val="Odstavecseseznamem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žádosti a dokumentace pro SFŽP v rámci OPŽP</w:t>
      </w:r>
    </w:p>
    <w:p w:rsidR="00EF0697" w:rsidRDefault="00EF0697" w:rsidP="00EF0697"/>
    <w:p w:rsidR="00EF0697" w:rsidRDefault="00EF0697" w:rsidP="00EF0697">
      <w:pPr>
        <w:rPr>
          <w:u w:val="single"/>
        </w:rPr>
      </w:pPr>
      <w:r>
        <w:rPr>
          <w:u w:val="single"/>
        </w:rPr>
        <w:t>Podpora organizacím působících v Praze 5</w:t>
      </w:r>
    </w:p>
    <w:p w:rsidR="00EF0697" w:rsidRPr="00443FDE" w:rsidRDefault="00EF0697" w:rsidP="00EF0697"/>
    <w:p w:rsidR="00EF0697" w:rsidRPr="000E57F9" w:rsidRDefault="00EF0697" w:rsidP="00EF0697">
      <w:pPr>
        <w:pStyle w:val="Odstavecseseznamem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0E57F9">
        <w:rPr>
          <w:rFonts w:ascii="Times New Roman" w:hAnsi="Times New Roman"/>
          <w:b/>
          <w:sz w:val="24"/>
          <w:szCs w:val="24"/>
        </w:rPr>
        <w:t>ZAHRADA HROU, Nadace PROMĚNY</w:t>
      </w:r>
    </w:p>
    <w:p w:rsidR="00EF0697" w:rsidRPr="00443FDE" w:rsidRDefault="00EF0697" w:rsidP="00EF0697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informování ředitelů MŠ v Praze 5 </w:t>
      </w:r>
    </w:p>
    <w:p w:rsidR="00EF0697" w:rsidRDefault="00EF0697" w:rsidP="00EF0697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MŠ při vyplňování žádosti + doporučující dopis starosta </w:t>
      </w:r>
    </w:p>
    <w:p w:rsidR="00137DF7" w:rsidRPr="00C74650" w:rsidRDefault="00137DF7" w:rsidP="00137DF7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137DF7" w:rsidRPr="00C74650" w:rsidRDefault="00137DF7" w:rsidP="00137DF7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137DF7" w:rsidRPr="00C74650" w:rsidRDefault="00137DF7" w:rsidP="00137DF7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137DF7" w:rsidRPr="00C74650" w:rsidRDefault="00137DF7" w:rsidP="00137DF7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005FD3" w:rsidRPr="00C74650" w:rsidRDefault="00005FD3" w:rsidP="00137DF7">
      <w:pPr>
        <w:rPr>
          <w:color w:val="C0504D"/>
        </w:rPr>
      </w:pPr>
    </w:p>
    <w:sectPr w:rsidR="00005FD3" w:rsidRPr="00C74650" w:rsidSect="005D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B1" w:rsidRDefault="002E16B1">
      <w:r>
        <w:separator/>
      </w:r>
    </w:p>
  </w:endnote>
  <w:endnote w:type="continuationSeparator" w:id="0">
    <w:p w:rsidR="002E16B1" w:rsidRDefault="002E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B1" w:rsidRDefault="002E16B1">
      <w:r>
        <w:separator/>
      </w:r>
    </w:p>
  </w:footnote>
  <w:footnote w:type="continuationSeparator" w:id="0">
    <w:p w:rsidR="002E16B1" w:rsidRDefault="002E1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98"/>
    <w:multiLevelType w:val="hybridMultilevel"/>
    <w:tmpl w:val="F12EF8FA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291F"/>
    <w:multiLevelType w:val="hybridMultilevel"/>
    <w:tmpl w:val="6B22968E"/>
    <w:lvl w:ilvl="0" w:tplc="6C28C65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A48F5"/>
    <w:multiLevelType w:val="hybridMultilevel"/>
    <w:tmpl w:val="63F8AD48"/>
    <w:lvl w:ilvl="0" w:tplc="866201A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B74BE"/>
    <w:multiLevelType w:val="hybridMultilevel"/>
    <w:tmpl w:val="C8CE06CA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E0956"/>
    <w:multiLevelType w:val="hybridMultilevel"/>
    <w:tmpl w:val="8C8C4870"/>
    <w:lvl w:ilvl="0" w:tplc="01FC590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486239"/>
    <w:multiLevelType w:val="hybridMultilevel"/>
    <w:tmpl w:val="0C8E18C6"/>
    <w:lvl w:ilvl="0" w:tplc="B4AE1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511B"/>
    <w:multiLevelType w:val="hybridMultilevel"/>
    <w:tmpl w:val="968AC826"/>
    <w:lvl w:ilvl="0" w:tplc="01FC590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011BCF"/>
    <w:multiLevelType w:val="hybridMultilevel"/>
    <w:tmpl w:val="62CA7866"/>
    <w:lvl w:ilvl="0" w:tplc="4BA683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3DF2"/>
    <w:multiLevelType w:val="hybridMultilevel"/>
    <w:tmpl w:val="71728242"/>
    <w:lvl w:ilvl="0" w:tplc="01FC590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C169B"/>
    <w:multiLevelType w:val="hybridMultilevel"/>
    <w:tmpl w:val="F086E744"/>
    <w:lvl w:ilvl="0" w:tplc="085ACF8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88106E"/>
    <w:multiLevelType w:val="hybridMultilevel"/>
    <w:tmpl w:val="1B20F9BE"/>
    <w:lvl w:ilvl="0" w:tplc="6C28C65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28C650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574429"/>
    <w:multiLevelType w:val="hybridMultilevel"/>
    <w:tmpl w:val="3F9C9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150C"/>
    <w:multiLevelType w:val="hybridMultilevel"/>
    <w:tmpl w:val="3072DB68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E08CC"/>
    <w:multiLevelType w:val="hybridMultilevel"/>
    <w:tmpl w:val="42D8E7DA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40087"/>
    <w:multiLevelType w:val="hybridMultilevel"/>
    <w:tmpl w:val="E6B8C1A0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347B7"/>
    <w:multiLevelType w:val="hybridMultilevel"/>
    <w:tmpl w:val="F9EA175A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4724"/>
    <w:multiLevelType w:val="hybridMultilevel"/>
    <w:tmpl w:val="EE70BFCC"/>
    <w:lvl w:ilvl="0" w:tplc="01FC590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8D0077"/>
    <w:multiLevelType w:val="hybridMultilevel"/>
    <w:tmpl w:val="26ECA480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27D5B"/>
    <w:multiLevelType w:val="hybridMultilevel"/>
    <w:tmpl w:val="9DF431C6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B79C8"/>
    <w:multiLevelType w:val="hybridMultilevel"/>
    <w:tmpl w:val="8842D27E"/>
    <w:lvl w:ilvl="0" w:tplc="01FC590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BC7548"/>
    <w:multiLevelType w:val="hybridMultilevel"/>
    <w:tmpl w:val="55A88314"/>
    <w:lvl w:ilvl="0" w:tplc="01FC590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457161"/>
    <w:multiLevelType w:val="hybridMultilevel"/>
    <w:tmpl w:val="AD56656E"/>
    <w:lvl w:ilvl="0" w:tplc="866201A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F15206"/>
    <w:multiLevelType w:val="hybridMultilevel"/>
    <w:tmpl w:val="909AED66"/>
    <w:lvl w:ilvl="0" w:tplc="F0B849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EC729C"/>
    <w:multiLevelType w:val="hybridMultilevel"/>
    <w:tmpl w:val="34E6C96E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1FC590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9616A"/>
    <w:multiLevelType w:val="hybridMultilevel"/>
    <w:tmpl w:val="DC7890B4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D1892"/>
    <w:multiLevelType w:val="hybridMultilevel"/>
    <w:tmpl w:val="A58A2DFE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46B80"/>
    <w:multiLevelType w:val="hybridMultilevel"/>
    <w:tmpl w:val="C55264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C616F"/>
    <w:multiLevelType w:val="hybridMultilevel"/>
    <w:tmpl w:val="CD7A76DC"/>
    <w:lvl w:ilvl="0" w:tplc="FD2AD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10368C"/>
    <w:multiLevelType w:val="hybridMultilevel"/>
    <w:tmpl w:val="B55E7114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87291"/>
    <w:multiLevelType w:val="hybridMultilevel"/>
    <w:tmpl w:val="C83C5EA8"/>
    <w:lvl w:ilvl="0" w:tplc="6C28C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35852"/>
    <w:multiLevelType w:val="hybridMultilevel"/>
    <w:tmpl w:val="35E4E41E"/>
    <w:lvl w:ilvl="0" w:tplc="01FC590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A93A7B"/>
    <w:multiLevelType w:val="hybridMultilevel"/>
    <w:tmpl w:val="9FB43528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217BF"/>
    <w:multiLevelType w:val="hybridMultilevel"/>
    <w:tmpl w:val="4E3E1BC8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34B89"/>
    <w:multiLevelType w:val="hybridMultilevel"/>
    <w:tmpl w:val="315AB256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B0AD1"/>
    <w:multiLevelType w:val="hybridMultilevel"/>
    <w:tmpl w:val="E87C59EE"/>
    <w:lvl w:ilvl="0" w:tplc="50681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40E85"/>
    <w:multiLevelType w:val="hybridMultilevel"/>
    <w:tmpl w:val="6B503FAE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FD0"/>
    <w:multiLevelType w:val="hybridMultilevel"/>
    <w:tmpl w:val="62FCE668"/>
    <w:lvl w:ilvl="0" w:tplc="01FC590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BA56239"/>
    <w:multiLevelType w:val="hybridMultilevel"/>
    <w:tmpl w:val="BCF20360"/>
    <w:lvl w:ilvl="0" w:tplc="6ACA3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912DB"/>
    <w:multiLevelType w:val="hybridMultilevel"/>
    <w:tmpl w:val="9B080BDA"/>
    <w:lvl w:ilvl="0" w:tplc="2898C8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37ABD"/>
    <w:multiLevelType w:val="hybridMultilevel"/>
    <w:tmpl w:val="A388335A"/>
    <w:lvl w:ilvl="0" w:tplc="6C28C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B4208"/>
    <w:multiLevelType w:val="hybridMultilevel"/>
    <w:tmpl w:val="31F29538"/>
    <w:lvl w:ilvl="0" w:tplc="866201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310C5"/>
    <w:multiLevelType w:val="hybridMultilevel"/>
    <w:tmpl w:val="EDC65006"/>
    <w:lvl w:ilvl="0" w:tplc="01FC590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F46994"/>
    <w:multiLevelType w:val="hybridMultilevel"/>
    <w:tmpl w:val="368E66C6"/>
    <w:lvl w:ilvl="0" w:tplc="6C28C65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F654E2"/>
    <w:multiLevelType w:val="hybridMultilevel"/>
    <w:tmpl w:val="72B8665A"/>
    <w:lvl w:ilvl="0" w:tplc="01FC5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A1383"/>
    <w:multiLevelType w:val="hybridMultilevel"/>
    <w:tmpl w:val="919EF532"/>
    <w:lvl w:ilvl="0" w:tplc="866201A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B154E1"/>
    <w:multiLevelType w:val="hybridMultilevel"/>
    <w:tmpl w:val="1D549B02"/>
    <w:lvl w:ilvl="0" w:tplc="866201A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9"/>
  </w:num>
  <w:num w:numId="4">
    <w:abstractNumId w:val="39"/>
  </w:num>
  <w:num w:numId="5">
    <w:abstractNumId w:val="11"/>
  </w:num>
  <w:num w:numId="6">
    <w:abstractNumId w:val="22"/>
  </w:num>
  <w:num w:numId="7">
    <w:abstractNumId w:val="7"/>
  </w:num>
  <w:num w:numId="8">
    <w:abstractNumId w:val="38"/>
  </w:num>
  <w:num w:numId="9">
    <w:abstractNumId w:val="3"/>
  </w:num>
  <w:num w:numId="10">
    <w:abstractNumId w:val="27"/>
  </w:num>
  <w:num w:numId="11">
    <w:abstractNumId w:val="34"/>
  </w:num>
  <w:num w:numId="12">
    <w:abstractNumId w:val="5"/>
  </w:num>
  <w:num w:numId="13">
    <w:abstractNumId w:val="29"/>
  </w:num>
  <w:num w:numId="14">
    <w:abstractNumId w:val="42"/>
  </w:num>
  <w:num w:numId="15">
    <w:abstractNumId w:val="10"/>
  </w:num>
  <w:num w:numId="16">
    <w:abstractNumId w:val="1"/>
  </w:num>
  <w:num w:numId="17">
    <w:abstractNumId w:val="36"/>
  </w:num>
  <w:num w:numId="18">
    <w:abstractNumId w:val="20"/>
  </w:num>
  <w:num w:numId="19">
    <w:abstractNumId w:val="17"/>
  </w:num>
  <w:num w:numId="20">
    <w:abstractNumId w:val="23"/>
  </w:num>
  <w:num w:numId="21">
    <w:abstractNumId w:val="28"/>
  </w:num>
  <w:num w:numId="22">
    <w:abstractNumId w:val="43"/>
  </w:num>
  <w:num w:numId="23">
    <w:abstractNumId w:val="18"/>
  </w:num>
  <w:num w:numId="24">
    <w:abstractNumId w:val="24"/>
  </w:num>
  <w:num w:numId="25">
    <w:abstractNumId w:val="0"/>
  </w:num>
  <w:num w:numId="26">
    <w:abstractNumId w:val="35"/>
  </w:num>
  <w:num w:numId="27">
    <w:abstractNumId w:val="25"/>
  </w:num>
  <w:num w:numId="28">
    <w:abstractNumId w:val="31"/>
  </w:num>
  <w:num w:numId="29">
    <w:abstractNumId w:val="4"/>
  </w:num>
  <w:num w:numId="30">
    <w:abstractNumId w:val="19"/>
  </w:num>
  <w:num w:numId="31">
    <w:abstractNumId w:val="41"/>
  </w:num>
  <w:num w:numId="32">
    <w:abstractNumId w:val="6"/>
  </w:num>
  <w:num w:numId="33">
    <w:abstractNumId w:val="8"/>
  </w:num>
  <w:num w:numId="34">
    <w:abstractNumId w:val="30"/>
  </w:num>
  <w:num w:numId="35">
    <w:abstractNumId w:val="16"/>
  </w:num>
  <w:num w:numId="36">
    <w:abstractNumId w:val="15"/>
  </w:num>
  <w:num w:numId="37">
    <w:abstractNumId w:val="40"/>
  </w:num>
  <w:num w:numId="38">
    <w:abstractNumId w:val="13"/>
  </w:num>
  <w:num w:numId="39">
    <w:abstractNumId w:val="32"/>
  </w:num>
  <w:num w:numId="40">
    <w:abstractNumId w:val="14"/>
  </w:num>
  <w:num w:numId="41">
    <w:abstractNumId w:val="12"/>
  </w:num>
  <w:num w:numId="42">
    <w:abstractNumId w:val="33"/>
  </w:num>
  <w:num w:numId="43">
    <w:abstractNumId w:val="44"/>
  </w:num>
  <w:num w:numId="44">
    <w:abstractNumId w:val="2"/>
  </w:num>
  <w:num w:numId="45">
    <w:abstractNumId w:val="45"/>
  </w:num>
  <w:num w:numId="46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15"/>
    <w:rsid w:val="00005FD3"/>
    <w:rsid w:val="00012961"/>
    <w:rsid w:val="0003509C"/>
    <w:rsid w:val="00062C21"/>
    <w:rsid w:val="00066B31"/>
    <w:rsid w:val="00074724"/>
    <w:rsid w:val="00093BB4"/>
    <w:rsid w:val="000A488B"/>
    <w:rsid w:val="000A62F4"/>
    <w:rsid w:val="000C41B1"/>
    <w:rsid w:val="000D2842"/>
    <w:rsid w:val="000D4AE3"/>
    <w:rsid w:val="000E52F7"/>
    <w:rsid w:val="000E619D"/>
    <w:rsid w:val="0012016E"/>
    <w:rsid w:val="00136B93"/>
    <w:rsid w:val="00137DF7"/>
    <w:rsid w:val="00186D7C"/>
    <w:rsid w:val="00190E47"/>
    <w:rsid w:val="00194C16"/>
    <w:rsid w:val="001A551E"/>
    <w:rsid w:val="001C1FDE"/>
    <w:rsid w:val="001E7307"/>
    <w:rsid w:val="001F5636"/>
    <w:rsid w:val="00215E15"/>
    <w:rsid w:val="00246B47"/>
    <w:rsid w:val="00260934"/>
    <w:rsid w:val="002806F6"/>
    <w:rsid w:val="002B40C0"/>
    <w:rsid w:val="002B4C66"/>
    <w:rsid w:val="002E16B1"/>
    <w:rsid w:val="002F5811"/>
    <w:rsid w:val="00301A95"/>
    <w:rsid w:val="00303E40"/>
    <w:rsid w:val="003201D7"/>
    <w:rsid w:val="003571E2"/>
    <w:rsid w:val="00365C63"/>
    <w:rsid w:val="00394805"/>
    <w:rsid w:val="003A1955"/>
    <w:rsid w:val="003A4A15"/>
    <w:rsid w:val="003C2B41"/>
    <w:rsid w:val="00426CEF"/>
    <w:rsid w:val="00433E2C"/>
    <w:rsid w:val="004521FB"/>
    <w:rsid w:val="00454D00"/>
    <w:rsid w:val="00494B8D"/>
    <w:rsid w:val="004A256B"/>
    <w:rsid w:val="004A4A0E"/>
    <w:rsid w:val="004A553E"/>
    <w:rsid w:val="004B6942"/>
    <w:rsid w:val="004C2085"/>
    <w:rsid w:val="004D017F"/>
    <w:rsid w:val="004D0ACC"/>
    <w:rsid w:val="0053494C"/>
    <w:rsid w:val="00535A8E"/>
    <w:rsid w:val="00545380"/>
    <w:rsid w:val="00565A75"/>
    <w:rsid w:val="005A3FB5"/>
    <w:rsid w:val="005B5F8D"/>
    <w:rsid w:val="005C364A"/>
    <w:rsid w:val="005D10CF"/>
    <w:rsid w:val="005F7928"/>
    <w:rsid w:val="00631753"/>
    <w:rsid w:val="00656D81"/>
    <w:rsid w:val="00671497"/>
    <w:rsid w:val="00680EA0"/>
    <w:rsid w:val="00691B65"/>
    <w:rsid w:val="006A1AA1"/>
    <w:rsid w:val="006B192F"/>
    <w:rsid w:val="006B7ECF"/>
    <w:rsid w:val="006C2597"/>
    <w:rsid w:val="006D06FF"/>
    <w:rsid w:val="006E5B5C"/>
    <w:rsid w:val="006F71F3"/>
    <w:rsid w:val="00707349"/>
    <w:rsid w:val="007145A8"/>
    <w:rsid w:val="00756DC7"/>
    <w:rsid w:val="00760B08"/>
    <w:rsid w:val="0078390E"/>
    <w:rsid w:val="007B1CB8"/>
    <w:rsid w:val="007B3D77"/>
    <w:rsid w:val="007D6CE1"/>
    <w:rsid w:val="00802C1D"/>
    <w:rsid w:val="008116F0"/>
    <w:rsid w:val="0082288A"/>
    <w:rsid w:val="00825193"/>
    <w:rsid w:val="00866647"/>
    <w:rsid w:val="00880383"/>
    <w:rsid w:val="00885061"/>
    <w:rsid w:val="008857FC"/>
    <w:rsid w:val="008B431C"/>
    <w:rsid w:val="008E049B"/>
    <w:rsid w:val="008E41DE"/>
    <w:rsid w:val="008E78FE"/>
    <w:rsid w:val="0090200E"/>
    <w:rsid w:val="0090472F"/>
    <w:rsid w:val="009430CB"/>
    <w:rsid w:val="00964D35"/>
    <w:rsid w:val="009665D4"/>
    <w:rsid w:val="009715A1"/>
    <w:rsid w:val="0098438B"/>
    <w:rsid w:val="00993B69"/>
    <w:rsid w:val="009C0550"/>
    <w:rsid w:val="009D3E0C"/>
    <w:rsid w:val="009F302C"/>
    <w:rsid w:val="009F725E"/>
    <w:rsid w:val="00A53836"/>
    <w:rsid w:val="00A74DDF"/>
    <w:rsid w:val="00A86BA4"/>
    <w:rsid w:val="00AB069F"/>
    <w:rsid w:val="00AB20B3"/>
    <w:rsid w:val="00AE2D2B"/>
    <w:rsid w:val="00AF1A7D"/>
    <w:rsid w:val="00AF359A"/>
    <w:rsid w:val="00B0117F"/>
    <w:rsid w:val="00B0122D"/>
    <w:rsid w:val="00B065B1"/>
    <w:rsid w:val="00B06C1D"/>
    <w:rsid w:val="00B237C4"/>
    <w:rsid w:val="00B345F6"/>
    <w:rsid w:val="00B43124"/>
    <w:rsid w:val="00B711A8"/>
    <w:rsid w:val="00B72E54"/>
    <w:rsid w:val="00BB5D95"/>
    <w:rsid w:val="00BB5EDA"/>
    <w:rsid w:val="00BB62B1"/>
    <w:rsid w:val="00BC0301"/>
    <w:rsid w:val="00BE047A"/>
    <w:rsid w:val="00BF28AD"/>
    <w:rsid w:val="00C042FA"/>
    <w:rsid w:val="00C06208"/>
    <w:rsid w:val="00C17E11"/>
    <w:rsid w:val="00C652FB"/>
    <w:rsid w:val="00C65600"/>
    <w:rsid w:val="00C74650"/>
    <w:rsid w:val="00C83580"/>
    <w:rsid w:val="00C84512"/>
    <w:rsid w:val="00C864C6"/>
    <w:rsid w:val="00C944DE"/>
    <w:rsid w:val="00CA0290"/>
    <w:rsid w:val="00CB0DFF"/>
    <w:rsid w:val="00CB449B"/>
    <w:rsid w:val="00CF673A"/>
    <w:rsid w:val="00D0092C"/>
    <w:rsid w:val="00D100ED"/>
    <w:rsid w:val="00D73AF8"/>
    <w:rsid w:val="00D751CC"/>
    <w:rsid w:val="00D95410"/>
    <w:rsid w:val="00DA2C8C"/>
    <w:rsid w:val="00DD563D"/>
    <w:rsid w:val="00E014B7"/>
    <w:rsid w:val="00E06920"/>
    <w:rsid w:val="00E12B05"/>
    <w:rsid w:val="00E20C47"/>
    <w:rsid w:val="00E214C4"/>
    <w:rsid w:val="00E2332D"/>
    <w:rsid w:val="00E50B62"/>
    <w:rsid w:val="00E60148"/>
    <w:rsid w:val="00E807A2"/>
    <w:rsid w:val="00E92DAC"/>
    <w:rsid w:val="00E92EF5"/>
    <w:rsid w:val="00E94328"/>
    <w:rsid w:val="00EB518B"/>
    <w:rsid w:val="00EB5B7C"/>
    <w:rsid w:val="00EB73D5"/>
    <w:rsid w:val="00EC65FB"/>
    <w:rsid w:val="00EF0697"/>
    <w:rsid w:val="00F00A75"/>
    <w:rsid w:val="00F12920"/>
    <w:rsid w:val="00F27AEB"/>
    <w:rsid w:val="00F30550"/>
    <w:rsid w:val="00F320E5"/>
    <w:rsid w:val="00F32F57"/>
    <w:rsid w:val="00F40F41"/>
    <w:rsid w:val="00F4277B"/>
    <w:rsid w:val="00F4481D"/>
    <w:rsid w:val="00FA555C"/>
    <w:rsid w:val="00FB063A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10C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149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F725E"/>
    <w:pPr>
      <w:widowControl w:val="0"/>
      <w:numPr>
        <w:ilvl w:val="1"/>
      </w:numPr>
      <w:overflowPunct w:val="0"/>
      <w:autoSpaceDE w:val="0"/>
      <w:autoSpaceDN w:val="0"/>
      <w:adjustRightInd w:val="0"/>
      <w:spacing w:line="360" w:lineRule="auto"/>
      <w:ind w:left="142" w:hanging="142"/>
      <w:textAlignment w:val="baseline"/>
    </w:pPr>
    <w:rPr>
      <w:szCs w:val="20"/>
    </w:rPr>
  </w:style>
  <w:style w:type="paragraph" w:customStyle="1" w:styleId="Default">
    <w:name w:val="Default"/>
    <w:rsid w:val="009F72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qFormat/>
    <w:rsid w:val="009F725E"/>
    <w:rPr>
      <w:b/>
      <w:bCs/>
    </w:rPr>
  </w:style>
  <w:style w:type="paragraph" w:styleId="Rozvrendokumentu">
    <w:name w:val="Document Map"/>
    <w:basedOn w:val="Normln"/>
    <w:semiHidden/>
    <w:rsid w:val="00E014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E014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14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0734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8B431C"/>
    <w:pPr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99"/>
    <w:qFormat/>
    <w:rsid w:val="00F00A7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NormlnZarovnatdobloku">
    <w:name w:val="Normální + Zarovnat do bloku"/>
    <w:basedOn w:val="Normln"/>
    <w:link w:val="NormlnZarovnatdoblokuChar"/>
    <w:rsid w:val="002F5811"/>
    <w:pPr>
      <w:jc w:val="both"/>
      <w:outlineLvl w:val="0"/>
    </w:pPr>
  </w:style>
  <w:style w:type="character" w:customStyle="1" w:styleId="NormlnZarovnatdoblokuChar">
    <w:name w:val="Normální + Zarovnat do bloku Char"/>
    <w:basedOn w:val="Standardnpsmoodstavce"/>
    <w:link w:val="NormlnZarovnatdobloku"/>
    <w:rsid w:val="002F581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B011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1497"/>
    <w:rPr>
      <w:b/>
      <w:bCs/>
      <w:sz w:val="24"/>
      <w:szCs w:val="24"/>
    </w:rPr>
  </w:style>
  <w:style w:type="paragraph" w:styleId="Normlnweb">
    <w:name w:val="Normal (Web)"/>
    <w:basedOn w:val="Normln"/>
    <w:rsid w:val="00671497"/>
    <w:pPr>
      <w:spacing w:before="100" w:beforeAutospacing="1" w:after="119"/>
    </w:pPr>
  </w:style>
  <w:style w:type="paragraph" w:customStyle="1" w:styleId="Odstavecseseznamem2">
    <w:name w:val="Odstavec se seznamem2"/>
    <w:basedOn w:val="Normln"/>
    <w:rsid w:val="003A1955"/>
    <w:pPr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rsid w:val="003A19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praha5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827-69D6-4981-8420-1ADDF888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8682</Words>
  <Characters>51226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činnosti členů Rady MČ Praha 5</vt:lpstr>
    </vt:vector>
  </TitlesOfParts>
  <Company>AAC Solutions s.r.o.</Company>
  <LinksUpToDate>false</LinksUpToDate>
  <CharactersWithSpaces>59789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činnosti členů Rady MČ Praha 5</dc:title>
  <dc:subject/>
  <dc:creator>j.neubauer</dc:creator>
  <cp:keywords/>
  <dc:description/>
  <cp:lastModifiedBy> </cp:lastModifiedBy>
  <cp:revision>2</cp:revision>
  <cp:lastPrinted>2008-09-01T13:59:00Z</cp:lastPrinted>
  <dcterms:created xsi:type="dcterms:W3CDTF">2011-10-27T06:51:00Z</dcterms:created>
  <dcterms:modified xsi:type="dcterms:W3CDTF">2011-10-27T06:51:00Z</dcterms:modified>
</cp:coreProperties>
</file>