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87" w:rsidRPr="00DD17BD" w:rsidRDefault="00716187" w:rsidP="00716187">
      <w:pPr>
        <w:pStyle w:val="Nadpis4"/>
      </w:pPr>
      <w:bookmarkStart w:id="0" w:name="_GoBack"/>
      <w:bookmarkEnd w:id="0"/>
      <w:r>
        <w:t xml:space="preserve">MĚSTSKÁ ČÁST PRAHA 4, ANTALA STAŠKA </w:t>
      </w:r>
      <w:proofErr w:type="gramStart"/>
      <w:r>
        <w:t>2059/80b,  PRAHA</w:t>
      </w:r>
      <w:proofErr w:type="gramEnd"/>
      <w:r>
        <w:t xml:space="preserve"> 4</w:t>
      </w:r>
    </w:p>
    <w:p w:rsidR="00716187" w:rsidRDefault="00716187" w:rsidP="00716187">
      <w:pPr>
        <w:pStyle w:val="Nadpis2"/>
        <w:jc w:val="center"/>
        <w:rPr>
          <w:rFonts w:ascii="Times New Roman" w:hAnsi="Times New Roman"/>
          <w:i w:val="0"/>
          <w:sz w:val="36"/>
        </w:rPr>
      </w:pPr>
      <w:proofErr w:type="gramStart"/>
      <w:r>
        <w:rPr>
          <w:rFonts w:ascii="Times New Roman" w:hAnsi="Times New Roman"/>
          <w:i w:val="0"/>
          <w:sz w:val="36"/>
        </w:rPr>
        <w:t>OZNÁMENÍ   VYHLÁŠENÍ</w:t>
      </w:r>
      <w:proofErr w:type="gramEnd"/>
      <w:r>
        <w:rPr>
          <w:rFonts w:ascii="Times New Roman" w:hAnsi="Times New Roman"/>
          <w:i w:val="0"/>
          <w:sz w:val="36"/>
        </w:rPr>
        <w:t xml:space="preserve">  KONKURSNÍHO  ŘÍZENÍ</w:t>
      </w:r>
    </w:p>
    <w:p w:rsidR="00716187" w:rsidRDefault="00716187" w:rsidP="00716187">
      <w:pPr>
        <w:rPr>
          <w:sz w:val="24"/>
        </w:rPr>
      </w:pPr>
    </w:p>
    <w:p w:rsidR="00716187" w:rsidRDefault="00716187" w:rsidP="00716187">
      <w:pPr>
        <w:jc w:val="center"/>
        <w:rPr>
          <w:b/>
          <w:sz w:val="28"/>
        </w:rPr>
      </w:pPr>
      <w:r>
        <w:rPr>
          <w:b/>
          <w:sz w:val="28"/>
        </w:rPr>
        <w:t>Městská část Praha 4 na základě usnesení č. 10R-565/2016 ze dne 18.5.2016,</w:t>
      </w:r>
    </w:p>
    <w:p w:rsidR="00716187" w:rsidRDefault="00716187" w:rsidP="00716187">
      <w:pPr>
        <w:jc w:val="center"/>
        <w:rPr>
          <w:b/>
          <w:sz w:val="28"/>
        </w:rPr>
      </w:pPr>
      <w:r>
        <w:rPr>
          <w:b/>
          <w:sz w:val="28"/>
        </w:rPr>
        <w:t xml:space="preserve">v souladu s vyhláškou č. 54/2005 Sb., o náležitostech konkursního řízení a konkursních komisích a zákonem č. 561/2004 Sb., o předškolním, základním, středním, vyšším odborném a jiném vzdělávání, (školský zákon), </w:t>
      </w:r>
      <w:r>
        <w:rPr>
          <w:b/>
          <w:sz w:val="28"/>
        </w:rPr>
        <w:br/>
        <w:t>vše v platném znění,</w:t>
      </w:r>
    </w:p>
    <w:p w:rsidR="00716187" w:rsidRDefault="00716187" w:rsidP="00716187">
      <w:pPr>
        <w:jc w:val="center"/>
        <w:rPr>
          <w:b/>
          <w:sz w:val="28"/>
        </w:rPr>
      </w:pPr>
      <w:r>
        <w:rPr>
          <w:b/>
          <w:sz w:val="28"/>
        </w:rPr>
        <w:t>oznamuje vyhlášení konkursního řízení na ředitele:</w:t>
      </w:r>
    </w:p>
    <w:p w:rsidR="00716187" w:rsidRDefault="00716187" w:rsidP="00716187">
      <w:pPr>
        <w:jc w:val="center"/>
        <w:rPr>
          <w:b/>
          <w:sz w:val="24"/>
        </w:rPr>
      </w:pPr>
    </w:p>
    <w:p w:rsidR="00716187" w:rsidRDefault="00716187" w:rsidP="00716187">
      <w:pPr>
        <w:jc w:val="center"/>
        <w:rPr>
          <w:b/>
          <w:sz w:val="24"/>
        </w:rPr>
      </w:pPr>
    </w:p>
    <w:p w:rsidR="00716187" w:rsidRDefault="00716187" w:rsidP="00716187">
      <w:pPr>
        <w:pStyle w:val="Zkladntextodsazen"/>
        <w:tabs>
          <w:tab w:val="left" w:pos="426"/>
        </w:tabs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Základní školy, Praha 4, Poláčkova 106</w:t>
      </w:r>
      <w:r w:rsidR="007B2263">
        <w:rPr>
          <w:b/>
          <w:bCs/>
          <w:sz w:val="28"/>
          <w:u w:val="single"/>
        </w:rPr>
        <w:t>7</w:t>
      </w:r>
    </w:p>
    <w:p w:rsidR="00716187" w:rsidRDefault="00716187" w:rsidP="00716187">
      <w:pPr>
        <w:rPr>
          <w:sz w:val="24"/>
        </w:rPr>
      </w:pPr>
    </w:p>
    <w:p w:rsidR="00716187" w:rsidRDefault="00716187" w:rsidP="00716187">
      <w:pPr>
        <w:pStyle w:val="Nadpis5"/>
        <w:rPr>
          <w:b/>
        </w:rPr>
      </w:pPr>
    </w:p>
    <w:p w:rsidR="00716187" w:rsidRDefault="00716187" w:rsidP="00716187">
      <w:pPr>
        <w:pStyle w:val="Nadpis5"/>
        <w:tabs>
          <w:tab w:val="left" w:pos="180"/>
        </w:tabs>
        <w:rPr>
          <w:b/>
        </w:rPr>
      </w:pPr>
      <w:r>
        <w:rPr>
          <w:b/>
        </w:rPr>
        <w:t xml:space="preserve">Předpokládaný nástup: září 2016 </w:t>
      </w:r>
    </w:p>
    <w:p w:rsidR="00716187" w:rsidRDefault="00716187" w:rsidP="00716187">
      <w:pPr>
        <w:pStyle w:val="Adresa"/>
        <w:keepLines w:val="0"/>
      </w:pPr>
    </w:p>
    <w:p w:rsidR="00716187" w:rsidRDefault="00716187" w:rsidP="00716187">
      <w:pPr>
        <w:rPr>
          <w:b/>
          <w:sz w:val="24"/>
        </w:rPr>
      </w:pPr>
      <w:r>
        <w:rPr>
          <w:b/>
          <w:sz w:val="24"/>
        </w:rPr>
        <w:t>Požadavky: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vzdělání dle zákona č. 563/2004 Sb., o pedagogických pracovnících a o změně některých zákonů, v platném znění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minimální čtyřletá praxe dle § 5 odst. 1 zákona 563/2004 Sb.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odborné, řídící a organizační schopnosti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znalost problematiky řízení školy, orientace ve školské legislativě 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občanská a morální bezúhonnost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dobrý zdravotní stav</w:t>
      </w:r>
    </w:p>
    <w:p w:rsidR="00716187" w:rsidRDefault="00716187" w:rsidP="00716187">
      <w:pPr>
        <w:ind w:left="644"/>
        <w:rPr>
          <w:sz w:val="24"/>
        </w:rPr>
      </w:pPr>
    </w:p>
    <w:p w:rsidR="00716187" w:rsidRDefault="00716187" w:rsidP="00716187">
      <w:pPr>
        <w:rPr>
          <w:b/>
          <w:sz w:val="24"/>
        </w:rPr>
      </w:pPr>
      <w:r>
        <w:rPr>
          <w:b/>
          <w:sz w:val="24"/>
        </w:rPr>
        <w:t>K přihlášce přiložte: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ověřené kopie dokladů o nejvyšším dosaženém vzdělání (vysvědčení a diplom)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doklad o průběhu zaměstnání a délce praxe potvrzený posledním zaměstnavatelem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strukturovaný životopis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koncepci rozvoje školy s respektováním výchozích podmínek ZŠ Poláčkova včetně ekonomické rozvahy řešení provozních nákladů a nákladů na přímé vzdělávání</w:t>
      </w:r>
    </w:p>
    <w:p w:rsidR="00716187" w:rsidRDefault="00716187" w:rsidP="00716187">
      <w:pPr>
        <w:ind w:left="940" w:firstLine="64"/>
        <w:rPr>
          <w:sz w:val="24"/>
        </w:rPr>
      </w:pPr>
      <w:r>
        <w:rPr>
          <w:sz w:val="24"/>
        </w:rPr>
        <w:t>(v rozsahu max. 4 stran formátu A4)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výpis z rejstříku trestů (ne starší 3 měsíců) 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čestné prohlášení podle § 4 odst. 3 zákona č. 451/1991 Sb., v platném znění (netýká se osob narozených po </w:t>
      </w:r>
      <w:proofErr w:type="gramStart"/>
      <w:r>
        <w:rPr>
          <w:sz w:val="24"/>
        </w:rPr>
        <w:t>1.12.1971</w:t>
      </w:r>
      <w:proofErr w:type="gramEnd"/>
      <w:r>
        <w:rPr>
          <w:sz w:val="24"/>
        </w:rPr>
        <w:t>)</w:t>
      </w:r>
    </w:p>
    <w:p w:rsidR="00716187" w:rsidRDefault="00716187" w:rsidP="00716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lékařské potvrzení o způsobilosti k výkonu funkce (ne starší 2 měsíců)</w:t>
      </w:r>
    </w:p>
    <w:p w:rsidR="00716187" w:rsidRPr="00822DEB" w:rsidRDefault="00716187" w:rsidP="0071618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22DEB">
        <w:rPr>
          <w:color w:val="000000"/>
          <w:sz w:val="24"/>
          <w:szCs w:val="24"/>
        </w:rPr>
        <w:t>písemný souhlas se zpracováním osobních údajů pro účely konkursního řízení</w:t>
      </w:r>
    </w:p>
    <w:p w:rsidR="00716187" w:rsidRPr="00AF6C8D" w:rsidRDefault="00716187" w:rsidP="00716187">
      <w:pPr>
        <w:jc w:val="both"/>
        <w:rPr>
          <w:b/>
          <w:sz w:val="24"/>
        </w:rPr>
      </w:pPr>
      <w:r w:rsidRPr="00AF6C8D">
        <w:rPr>
          <w:b/>
          <w:sz w:val="24"/>
        </w:rPr>
        <w:t>Způsob podávání přihlášek a lhůta:</w:t>
      </w:r>
    </w:p>
    <w:p w:rsidR="00716187" w:rsidRDefault="00716187" w:rsidP="00716187">
      <w:pPr>
        <w:jc w:val="both"/>
        <w:rPr>
          <w:sz w:val="24"/>
        </w:rPr>
      </w:pPr>
      <w:r>
        <w:rPr>
          <w:sz w:val="24"/>
        </w:rPr>
        <w:t xml:space="preserve">Přihlášky s požadovanými doklady </w:t>
      </w:r>
      <w:r w:rsidRPr="00987433">
        <w:rPr>
          <w:b/>
          <w:sz w:val="24"/>
          <w:u w:val="single"/>
        </w:rPr>
        <w:t xml:space="preserve">doručte nejpozději do </w:t>
      </w:r>
      <w:r>
        <w:rPr>
          <w:b/>
          <w:sz w:val="24"/>
          <w:u w:val="single"/>
        </w:rPr>
        <w:t>30. června 2016</w:t>
      </w:r>
      <w:r w:rsidRPr="00987433">
        <w:rPr>
          <w:b/>
          <w:sz w:val="24"/>
          <w:u w:val="single"/>
        </w:rPr>
        <w:t xml:space="preserve"> (včetně) </w:t>
      </w:r>
      <w:r>
        <w:rPr>
          <w:b/>
          <w:sz w:val="24"/>
          <w:u w:val="single"/>
        </w:rPr>
        <w:br/>
      </w:r>
      <w:r w:rsidRPr="00987433">
        <w:rPr>
          <w:b/>
          <w:sz w:val="24"/>
          <w:u w:val="single"/>
        </w:rPr>
        <w:t xml:space="preserve">do </w:t>
      </w:r>
      <w:r>
        <w:rPr>
          <w:b/>
          <w:sz w:val="24"/>
          <w:u w:val="single"/>
        </w:rPr>
        <w:t>16.00</w:t>
      </w:r>
      <w:r w:rsidRPr="00987433">
        <w:rPr>
          <w:b/>
          <w:sz w:val="24"/>
          <w:u w:val="single"/>
        </w:rPr>
        <w:t xml:space="preserve"> hod.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poštou nebo osobně na podatelnu na adresu: Městská část Praha 4, Úřad MČ </w:t>
      </w:r>
      <w:r>
        <w:rPr>
          <w:sz w:val="24"/>
        </w:rPr>
        <w:br/>
        <w:t>Praha 4, odbor školství, Antala Staška 2059/80b, Praha 4, PSČ 140 46.</w:t>
      </w:r>
    </w:p>
    <w:p w:rsidR="00716187" w:rsidRPr="0055247E" w:rsidRDefault="00716187" w:rsidP="00716187">
      <w:pPr>
        <w:jc w:val="both"/>
        <w:rPr>
          <w:sz w:val="24"/>
        </w:rPr>
      </w:pPr>
      <w:r>
        <w:rPr>
          <w:sz w:val="24"/>
        </w:rPr>
        <w:t xml:space="preserve">Obálku označte textem: </w:t>
      </w:r>
      <w:r>
        <w:rPr>
          <w:b/>
          <w:sz w:val="24"/>
        </w:rPr>
        <w:t>„Konkursní řízení ZŠ Poláčkova“ - neotvírat“</w:t>
      </w:r>
    </w:p>
    <w:p w:rsidR="00716187" w:rsidRDefault="00716187" w:rsidP="00716187">
      <w:pPr>
        <w:pStyle w:val="Nzev"/>
      </w:pPr>
    </w:p>
    <w:p w:rsidR="003C10F0" w:rsidRDefault="003C10F0"/>
    <w:sectPr w:rsidR="003C10F0" w:rsidSect="0071618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7147C"/>
    <w:multiLevelType w:val="singleLevel"/>
    <w:tmpl w:val="FCBC3A42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87"/>
    <w:rsid w:val="003C10F0"/>
    <w:rsid w:val="006E5A88"/>
    <w:rsid w:val="00716187"/>
    <w:rsid w:val="007B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20D7D-959E-4DB0-90A7-502F94B1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16187"/>
    <w:pPr>
      <w:keepNext/>
      <w:spacing w:before="240" w:after="60"/>
      <w:outlineLvl w:val="1"/>
    </w:pPr>
    <w:rPr>
      <w:rFonts w:ascii="Wide Latin" w:eastAsia="Arial" w:hAnsi="Wide Latin"/>
      <w:b/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716187"/>
    <w:pPr>
      <w:keepNext/>
      <w:jc w:val="center"/>
      <w:outlineLvl w:val="3"/>
    </w:pPr>
    <w:rPr>
      <w:rFonts w:eastAsia="Arial"/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716187"/>
    <w:pPr>
      <w:keepNext/>
      <w:outlineLvl w:val="4"/>
    </w:pPr>
    <w:rPr>
      <w:rFonts w:eastAsia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16187"/>
    <w:rPr>
      <w:rFonts w:ascii="Wide Latin" w:eastAsia="Arial" w:hAnsi="Wide Latin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16187"/>
    <w:rPr>
      <w:rFonts w:ascii="Times New Roman" w:eastAsia="Arial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16187"/>
    <w:rPr>
      <w:rFonts w:ascii="Times New Roman" w:eastAsia="Arial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1618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161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6187"/>
    <w:pPr>
      <w:spacing w:line="360" w:lineRule="auto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161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16187"/>
    <w:pPr>
      <w:ind w:left="426"/>
    </w:pPr>
    <w:rPr>
      <w:rFonts w:eastAsia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16187"/>
    <w:rPr>
      <w:rFonts w:ascii="Times New Roman" w:eastAsia="Arial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Zkladntext"/>
    <w:rsid w:val="00716187"/>
    <w:pPr>
      <w:keepLines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Marešová Lucie</cp:lastModifiedBy>
  <cp:revision>2</cp:revision>
  <dcterms:created xsi:type="dcterms:W3CDTF">2016-05-31T09:15:00Z</dcterms:created>
  <dcterms:modified xsi:type="dcterms:W3CDTF">2016-05-31T09:15:00Z</dcterms:modified>
</cp:coreProperties>
</file>