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55" w:rsidRPr="00D41EF0" w:rsidRDefault="00A42355" w:rsidP="009E2D07">
      <w:pPr>
        <w:spacing w:after="0"/>
        <w:jc w:val="right"/>
        <w:rPr>
          <w:rFonts w:ascii="Arial" w:hAnsi="Arial" w:cs="Arial"/>
          <w:b/>
        </w:rPr>
      </w:pPr>
      <w:r w:rsidRPr="00D41EF0">
        <w:rPr>
          <w:rFonts w:ascii="Arial" w:hAnsi="Arial" w:cs="Arial"/>
          <w:b/>
        </w:rPr>
        <w:t>Příloha č. 3 b)</w:t>
      </w:r>
    </w:p>
    <w:p w:rsidR="00A42355" w:rsidRPr="00992A62" w:rsidRDefault="00A42355" w:rsidP="009E2D07">
      <w:pPr>
        <w:spacing w:after="0"/>
        <w:jc w:val="right"/>
        <w:rPr>
          <w:rFonts w:ascii="Arial" w:hAnsi="Arial" w:cs="Arial"/>
        </w:rPr>
      </w:pPr>
    </w:p>
    <w:p w:rsidR="00A42355" w:rsidRPr="00D41EF0" w:rsidRDefault="00A42355" w:rsidP="009E2D07">
      <w:pPr>
        <w:spacing w:after="0"/>
        <w:jc w:val="center"/>
        <w:rPr>
          <w:rFonts w:ascii="Arial" w:hAnsi="Arial" w:cs="Arial"/>
          <w:b/>
        </w:rPr>
      </w:pPr>
    </w:p>
    <w:p w:rsidR="00A42355" w:rsidRPr="00D41EF0" w:rsidRDefault="00A42355" w:rsidP="009E2D07">
      <w:pPr>
        <w:spacing w:after="0"/>
        <w:jc w:val="center"/>
        <w:rPr>
          <w:rFonts w:ascii="Arial" w:hAnsi="Arial" w:cs="Arial"/>
          <w:b/>
        </w:rPr>
      </w:pPr>
      <w:r w:rsidRPr="00D41EF0">
        <w:rPr>
          <w:rFonts w:ascii="Arial" w:hAnsi="Arial" w:cs="Arial"/>
          <w:b/>
        </w:rPr>
        <w:t>V Z O R</w:t>
      </w:r>
    </w:p>
    <w:p w:rsidR="00A42355" w:rsidRDefault="00A42355" w:rsidP="009E2D07">
      <w:pPr>
        <w:spacing w:after="0"/>
        <w:jc w:val="center"/>
        <w:rPr>
          <w:rFonts w:ascii="Arial" w:hAnsi="Arial" w:cs="Arial"/>
          <w:b/>
        </w:rPr>
      </w:pPr>
      <w:r w:rsidRPr="00D41EF0">
        <w:rPr>
          <w:rFonts w:ascii="Arial" w:hAnsi="Arial" w:cs="Arial"/>
          <w:b/>
        </w:rPr>
        <w:t xml:space="preserve">PARKOVACÍ KARTA </w:t>
      </w:r>
    </w:p>
    <w:p w:rsidR="00D41EF0" w:rsidRPr="00D41EF0" w:rsidRDefault="00D41EF0" w:rsidP="009E2D07">
      <w:pPr>
        <w:spacing w:after="0"/>
        <w:jc w:val="center"/>
        <w:rPr>
          <w:rFonts w:ascii="Arial" w:hAnsi="Arial" w:cs="Arial"/>
          <w:b/>
        </w:rPr>
      </w:pPr>
    </w:p>
    <w:p w:rsidR="00D41EF0" w:rsidRDefault="00D41EF0" w:rsidP="002D2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:rsidR="00A42355" w:rsidRPr="00E419FF" w:rsidRDefault="00776A9E" w:rsidP="002D2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171450</wp:posOffset>
            </wp:positionV>
            <wp:extent cx="638175" cy="895350"/>
            <wp:effectExtent l="1905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3810" distL="114300" distR="115443" simplePos="0" relativeHeight="251657728" behindDoc="0" locked="0" layoutInCell="1" allowOverlap="1">
            <wp:simplePos x="0" y="0"/>
            <wp:positionH relativeFrom="column">
              <wp:posOffset>871601</wp:posOffset>
            </wp:positionH>
            <wp:positionV relativeFrom="paragraph">
              <wp:posOffset>73025</wp:posOffset>
            </wp:positionV>
            <wp:extent cx="1324102" cy="552450"/>
            <wp:effectExtent l="19050" t="0" r="9398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MČ P5 v elektronické podobě\logo_P5MC_A_poz_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02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3810" distL="114300" distR="115443" simplePos="0" relativeHeight="251658752" behindDoc="0" locked="0" layoutInCell="1" allowOverlap="1">
            <wp:simplePos x="0" y="0"/>
            <wp:positionH relativeFrom="column">
              <wp:posOffset>4329176</wp:posOffset>
            </wp:positionH>
            <wp:positionV relativeFrom="paragraph">
              <wp:posOffset>25400</wp:posOffset>
            </wp:positionV>
            <wp:extent cx="1324102" cy="552450"/>
            <wp:effectExtent l="19050" t="0" r="9398" b="0"/>
            <wp:wrapNone/>
            <wp:docPr id="4" name="obráze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MČ P5 v elektronické podobě\logo_P5MC_A_poz_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02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2355" w:rsidRPr="00E419FF" w:rsidRDefault="00A42355" w:rsidP="002D2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A42355" w:rsidRPr="00E419FF" w:rsidRDefault="00A42355" w:rsidP="002D2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2355" w:rsidRPr="00E419FF" w:rsidRDefault="00776A9E" w:rsidP="002D2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cs-CZ"/>
        </w:rPr>
        <w:drawing>
          <wp:anchor distT="0" distB="3810" distL="114300" distR="115443" simplePos="0" relativeHeight="251659776" behindDoc="0" locked="0" layoutInCell="1" allowOverlap="1">
            <wp:simplePos x="0" y="0"/>
            <wp:positionH relativeFrom="column">
              <wp:posOffset>4120896</wp:posOffset>
            </wp:positionH>
            <wp:positionV relativeFrom="paragraph">
              <wp:posOffset>110490</wp:posOffset>
            </wp:positionV>
            <wp:extent cx="1324102" cy="552450"/>
            <wp:effectExtent l="19050" t="0" r="9398" b="0"/>
            <wp:wrapNone/>
            <wp:docPr id="5" name="obráze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MČ P5 v elektronické podobě\logo_P5MC_A_poz_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02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3810" distL="114300" distR="115443" simplePos="0" relativeHeight="251655680" behindDoc="0" locked="0" layoutInCell="1" allowOverlap="1">
            <wp:simplePos x="0" y="0"/>
            <wp:positionH relativeFrom="column">
              <wp:posOffset>271526</wp:posOffset>
            </wp:positionH>
            <wp:positionV relativeFrom="paragraph">
              <wp:posOffset>176530</wp:posOffset>
            </wp:positionV>
            <wp:extent cx="1324102" cy="552450"/>
            <wp:effectExtent l="19050" t="0" r="9398" b="0"/>
            <wp:wrapNone/>
            <wp:docPr id="6" name="obráze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MČ P5 v elektronické podobě\logo_P5MC_A_poz_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02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2355" w:rsidRPr="00E419FF" w:rsidRDefault="00A42355" w:rsidP="002D2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19FF">
        <w:rPr>
          <w:rFonts w:ascii="Times New Roman" w:hAnsi="Times New Roman"/>
          <w:b/>
          <w:sz w:val="28"/>
          <w:szCs w:val="28"/>
        </w:rPr>
        <w:t>MĚSTSKÁ ČÁST PRAHA 5</w:t>
      </w:r>
    </w:p>
    <w:p w:rsidR="00A42355" w:rsidRPr="00E419FF" w:rsidRDefault="00A42355" w:rsidP="002D2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E419FF">
        <w:rPr>
          <w:rFonts w:ascii="Times New Roman" w:hAnsi="Times New Roman"/>
          <w:sz w:val="24"/>
          <w:szCs w:val="24"/>
        </w:rPr>
        <w:t>Nám. 14. Října 1381/4</w:t>
      </w:r>
    </w:p>
    <w:p w:rsidR="00A42355" w:rsidRPr="00E419FF" w:rsidRDefault="00A42355" w:rsidP="002D2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color w:val="FF0000"/>
          <w:sz w:val="80"/>
          <w:szCs w:val="80"/>
          <w:lang w:eastAsia="cs-CZ"/>
        </w:rPr>
      </w:pPr>
      <w:proofErr w:type="gramStart"/>
      <w:r w:rsidRPr="00E419FF">
        <w:rPr>
          <w:rFonts w:ascii="Times New Roman" w:hAnsi="Times New Roman"/>
          <w:b/>
          <w:color w:val="FF0000"/>
          <w:sz w:val="80"/>
          <w:szCs w:val="80"/>
          <w:lang w:eastAsia="cs-CZ"/>
        </w:rPr>
        <w:t>SLUŽEBNÍ  VOZIDLO</w:t>
      </w:r>
      <w:proofErr w:type="gramEnd"/>
    </w:p>
    <w:p w:rsidR="00A42355" w:rsidRPr="00E419FF" w:rsidRDefault="00776A9E" w:rsidP="002D2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bCs/>
          <w:color w:val="0000FF"/>
          <w:sz w:val="90"/>
          <w:szCs w:val="90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6096" distB="10668" distL="114300" distR="116967" simplePos="0" relativeHeight="251662848" behindDoc="0" locked="0" layoutInCell="1" allowOverlap="1">
                <wp:simplePos x="0" y="0"/>
                <wp:positionH relativeFrom="column">
                  <wp:posOffset>463296</wp:posOffset>
                </wp:positionH>
                <wp:positionV relativeFrom="paragraph">
                  <wp:posOffset>658114</wp:posOffset>
                </wp:positionV>
                <wp:extent cx="752221" cy="724154"/>
                <wp:effectExtent l="0" t="0" r="10160" b="19050"/>
                <wp:wrapNone/>
                <wp:docPr id="1" name="Elips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221" cy="724154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86F" w:rsidRDefault="005F686F" w:rsidP="005F686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BFBFBF" w:themeColor="background1" w:themeShade="BF"/>
                                <w:sz w:val="14"/>
                                <w:szCs w:val="14"/>
                              </w:rPr>
                              <w:t>RAZÍTKO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Elipsa 1" o:spid="_x0000_s1026" style="position:absolute;left:0;text-align:left;margin-left:36.5pt;margin-top:51.8pt;width:59.25pt;height:57pt;z-index:251662848;visibility:visible;mso-wrap-style:square;mso-wrap-distance-left:9pt;mso-wrap-distance-top:.48pt;mso-wrap-distance-right:9.21pt;mso-wrap-distance-bottom:.84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" fillcolor="white [3201]" strokecolor="gray [1629]" strokeweight=".25pt">
                <v:stroke dashstyle="1 1"/>
                <v:path arrowok="t"/>
                <v:textbox>
                  <w:txbxContent>
                    <w:p w:rsidR="005F686F" w:rsidRDefault="005F686F" w:rsidP="005F686F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BFBFBF" w:themeColor="background1" w:themeShade="BF"/>
                          <w:sz w:val="14"/>
                          <w:szCs w:val="14"/>
                        </w:rPr>
                        <w:t>RAZÍTKO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cs-CZ"/>
        </w:rPr>
        <w:drawing>
          <wp:anchor distT="0" distB="3810" distL="114300" distR="115443" simplePos="0" relativeHeight="251656704" behindDoc="0" locked="0" layoutInCell="1" allowOverlap="1">
            <wp:simplePos x="0" y="0"/>
            <wp:positionH relativeFrom="column">
              <wp:posOffset>4235196</wp:posOffset>
            </wp:positionH>
            <wp:positionV relativeFrom="paragraph">
              <wp:posOffset>92710</wp:posOffset>
            </wp:positionV>
            <wp:extent cx="1324102" cy="552450"/>
            <wp:effectExtent l="19050" t="0" r="9398" b="0"/>
            <wp:wrapNone/>
            <wp:docPr id="8" name="obrázek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MČ P5 v elektronické podobě\logo_P5MC_A_poz_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02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3810" distL="114300" distR="115443" simplePos="0" relativeHeight="251660800" behindDoc="0" locked="0" layoutInCell="1" allowOverlap="1">
            <wp:simplePos x="0" y="0"/>
            <wp:positionH relativeFrom="column">
              <wp:posOffset>147701</wp:posOffset>
            </wp:positionH>
            <wp:positionV relativeFrom="paragraph">
              <wp:posOffset>103505</wp:posOffset>
            </wp:positionV>
            <wp:extent cx="1324102" cy="552450"/>
            <wp:effectExtent l="19050" t="0" r="9398" b="0"/>
            <wp:wrapNone/>
            <wp:docPr id="9" name="obrázek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MČ P5 v elektronické podobě\logo_P5MC_A_poz_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02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355" w:rsidRPr="00E419FF">
        <w:rPr>
          <w:rFonts w:ascii="Times New Roman" w:hAnsi="Times New Roman"/>
          <w:b/>
          <w:noProof/>
          <w:color w:val="0000FF"/>
          <w:sz w:val="90"/>
          <w:szCs w:val="90"/>
          <w:lang w:eastAsia="cs-CZ"/>
        </w:rPr>
        <w:t>2A1 6270</w:t>
      </w:r>
      <w:r w:rsidR="00A42355" w:rsidRPr="00E419FF">
        <w:rPr>
          <w:rFonts w:ascii="Times New Roman" w:hAnsi="Times New Roman"/>
          <w:b/>
          <w:bCs/>
          <w:color w:val="0000FF"/>
          <w:sz w:val="90"/>
          <w:szCs w:val="90"/>
          <w:lang w:eastAsia="cs-CZ"/>
        </w:rPr>
        <w:t xml:space="preserve">            </w:t>
      </w:r>
    </w:p>
    <w:p w:rsidR="00A42355" w:rsidRPr="00E419FF" w:rsidRDefault="00776A9E" w:rsidP="002D2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3810" distL="114300" distR="115443" simplePos="0" relativeHeight="251654656" behindDoc="0" locked="0" layoutInCell="1" allowOverlap="1">
            <wp:simplePos x="0" y="0"/>
            <wp:positionH relativeFrom="column">
              <wp:posOffset>1595501</wp:posOffset>
            </wp:positionH>
            <wp:positionV relativeFrom="paragraph">
              <wp:posOffset>64770</wp:posOffset>
            </wp:positionV>
            <wp:extent cx="1324102" cy="552450"/>
            <wp:effectExtent l="19050" t="0" r="9398" b="0"/>
            <wp:wrapNone/>
            <wp:docPr id="10" name="obrázek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MČ P5 v elektronické podobě\logo_P5MC_A_poz_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02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355">
        <w:rPr>
          <w:rFonts w:ascii="Times New Roman" w:hAnsi="Times New Roman"/>
          <w:b/>
          <w:bCs/>
          <w:sz w:val="24"/>
          <w:szCs w:val="24"/>
          <w:lang w:eastAsia="cs-CZ"/>
        </w:rPr>
        <w:t>………</w:t>
      </w:r>
      <w:r w:rsidR="00A42355" w:rsidRPr="00E419FF">
        <w:rPr>
          <w:rFonts w:ascii="Times New Roman" w:hAnsi="Times New Roman"/>
          <w:b/>
          <w:bCs/>
          <w:sz w:val="24"/>
          <w:szCs w:val="24"/>
          <w:lang w:eastAsia="cs-CZ"/>
        </w:rPr>
        <w:t xml:space="preserve">………………………………      </w:t>
      </w:r>
    </w:p>
    <w:p w:rsidR="00A42355" w:rsidRPr="00E419FF" w:rsidRDefault="00A42355" w:rsidP="002D2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sz w:val="24"/>
          <w:szCs w:val="24"/>
        </w:rPr>
      </w:pPr>
      <w:r w:rsidRPr="00E419FF">
        <w:rPr>
          <w:rFonts w:ascii="Times New Roman" w:hAnsi="Times New Roman"/>
          <w:sz w:val="24"/>
          <w:szCs w:val="24"/>
        </w:rPr>
        <w:tab/>
      </w:r>
      <w:r w:rsidRPr="00E419FF">
        <w:rPr>
          <w:rFonts w:ascii="Times New Roman" w:hAnsi="Times New Roman"/>
          <w:sz w:val="24"/>
          <w:szCs w:val="24"/>
        </w:rPr>
        <w:tab/>
      </w:r>
      <w:r w:rsidRPr="00E419FF">
        <w:rPr>
          <w:rFonts w:ascii="Times New Roman" w:hAnsi="Times New Roman"/>
          <w:sz w:val="24"/>
          <w:szCs w:val="24"/>
        </w:rPr>
        <w:tab/>
      </w:r>
      <w:r w:rsidRPr="00E419FF">
        <w:rPr>
          <w:rFonts w:ascii="Times New Roman" w:hAnsi="Times New Roman"/>
          <w:sz w:val="24"/>
          <w:szCs w:val="24"/>
        </w:rPr>
        <w:tab/>
      </w:r>
      <w:r w:rsidRPr="00E419FF">
        <w:rPr>
          <w:rFonts w:ascii="Times New Roman" w:hAnsi="Times New Roman"/>
          <w:sz w:val="24"/>
          <w:szCs w:val="24"/>
        </w:rPr>
        <w:tab/>
      </w:r>
      <w:r w:rsidRPr="00E419FF">
        <w:rPr>
          <w:rFonts w:ascii="Times New Roman" w:hAnsi="Times New Roman"/>
          <w:sz w:val="24"/>
          <w:szCs w:val="24"/>
        </w:rPr>
        <w:tab/>
      </w:r>
      <w:r w:rsidRPr="00E419FF">
        <w:rPr>
          <w:rFonts w:ascii="Times New Roman" w:hAnsi="Times New Roman"/>
          <w:sz w:val="24"/>
          <w:szCs w:val="24"/>
        </w:rPr>
        <w:tab/>
      </w:r>
      <w:r w:rsidRPr="00E419FF">
        <w:rPr>
          <w:rFonts w:ascii="Times New Roman" w:hAnsi="Times New Roman"/>
          <w:sz w:val="24"/>
          <w:szCs w:val="24"/>
        </w:rPr>
        <w:tab/>
      </w:r>
      <w:r w:rsidRPr="00E419FF">
        <w:rPr>
          <w:rFonts w:ascii="Times New Roman" w:hAnsi="Times New Roman"/>
          <w:sz w:val="24"/>
          <w:szCs w:val="24"/>
        </w:rPr>
        <w:tab/>
      </w:r>
    </w:p>
    <w:p w:rsidR="00A42355" w:rsidRPr="00776A9E" w:rsidRDefault="00A42355" w:rsidP="002D2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419F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  <w:r w:rsidR="00776A9E" w:rsidRPr="00776A9E">
        <w:rPr>
          <w:rFonts w:ascii="Times New Roman" w:hAnsi="Times New Roman"/>
          <w:sz w:val="24"/>
          <w:szCs w:val="24"/>
        </w:rPr>
        <w:t>Vedoucí OVS</w:t>
      </w:r>
    </w:p>
    <w:p w:rsidR="00A42355" w:rsidRPr="00776A9E" w:rsidRDefault="00A42355" w:rsidP="00776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E419FF">
        <w:rPr>
          <w:rFonts w:ascii="Times New Roman" w:hAnsi="Times New Roman"/>
          <w:sz w:val="20"/>
          <w:szCs w:val="20"/>
        </w:rPr>
        <w:t xml:space="preserve">    </w:t>
      </w:r>
      <w:r w:rsidRPr="00E419FF">
        <w:rPr>
          <w:rFonts w:ascii="Times New Roman" w:hAnsi="Times New Roman"/>
          <w:sz w:val="20"/>
          <w:szCs w:val="20"/>
        </w:rPr>
        <w:tab/>
      </w:r>
      <w:r w:rsidRPr="00E419FF">
        <w:rPr>
          <w:rFonts w:ascii="Times New Roman" w:hAnsi="Times New Roman"/>
          <w:sz w:val="20"/>
          <w:szCs w:val="20"/>
        </w:rPr>
        <w:tab/>
      </w:r>
      <w:r w:rsidRPr="00E419FF">
        <w:rPr>
          <w:rFonts w:ascii="Times New Roman" w:hAnsi="Times New Roman"/>
          <w:sz w:val="20"/>
          <w:szCs w:val="20"/>
        </w:rPr>
        <w:tab/>
      </w:r>
      <w:r w:rsidRPr="00E419FF">
        <w:rPr>
          <w:rFonts w:ascii="Times New Roman" w:hAnsi="Times New Roman"/>
          <w:sz w:val="20"/>
          <w:szCs w:val="20"/>
        </w:rPr>
        <w:tab/>
      </w:r>
      <w:r w:rsidRPr="00E419FF">
        <w:rPr>
          <w:rFonts w:ascii="Times New Roman" w:hAnsi="Times New Roman"/>
          <w:sz w:val="20"/>
          <w:szCs w:val="20"/>
        </w:rPr>
        <w:tab/>
      </w:r>
      <w:r w:rsidRPr="00E419FF">
        <w:rPr>
          <w:rFonts w:ascii="Times New Roman" w:hAnsi="Times New Roman"/>
          <w:sz w:val="20"/>
          <w:szCs w:val="20"/>
        </w:rPr>
        <w:tab/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776A9E">
        <w:rPr>
          <w:rFonts w:ascii="Times New Roman" w:hAnsi="Times New Roman"/>
          <w:sz w:val="24"/>
          <w:szCs w:val="24"/>
        </w:rPr>
        <w:t>Úřadu městské části Praha 5</w:t>
      </w:r>
    </w:p>
    <w:p w:rsidR="00A42355" w:rsidRPr="00E419FF" w:rsidRDefault="00A42355" w:rsidP="002D2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A42355" w:rsidRPr="00E419FF" w:rsidRDefault="00A42355" w:rsidP="00A5004E">
      <w:pPr>
        <w:pBdr>
          <w:bottom w:val="single" w:sz="6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A42355" w:rsidRPr="00E419FF" w:rsidRDefault="00A42355" w:rsidP="00A5004E">
      <w:pPr>
        <w:pBdr>
          <w:bottom w:val="single" w:sz="6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A42355" w:rsidRPr="00D41EF0" w:rsidRDefault="00A42355" w:rsidP="00A5004E">
      <w:pPr>
        <w:spacing w:after="0"/>
        <w:rPr>
          <w:rFonts w:ascii="Arial" w:hAnsi="Arial" w:cs="Arial"/>
        </w:rPr>
      </w:pPr>
    </w:p>
    <w:p w:rsidR="00A42355" w:rsidRPr="00D41EF0" w:rsidRDefault="00A42355" w:rsidP="0001450F">
      <w:pPr>
        <w:spacing w:before="120" w:after="0"/>
        <w:rPr>
          <w:rFonts w:ascii="Arial" w:hAnsi="Arial" w:cs="Arial"/>
        </w:rPr>
      </w:pPr>
      <w:r w:rsidRPr="00D41EF0">
        <w:rPr>
          <w:rFonts w:ascii="Arial" w:hAnsi="Arial" w:cs="Arial"/>
        </w:rPr>
        <w:t>Zadní strana parkovací karty:</w:t>
      </w:r>
    </w:p>
    <w:p w:rsidR="00A42355" w:rsidRPr="00E419FF" w:rsidRDefault="00A42355" w:rsidP="000145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19FF">
        <w:rPr>
          <w:rFonts w:ascii="Times New Roman" w:hAnsi="Times New Roman"/>
          <w:b/>
          <w:sz w:val="24"/>
          <w:szCs w:val="24"/>
        </w:rPr>
        <w:t>POUČENÍ</w:t>
      </w:r>
    </w:p>
    <w:p w:rsidR="00A42355" w:rsidRPr="00E419FF" w:rsidRDefault="00A42355" w:rsidP="0001450F">
      <w:pPr>
        <w:pStyle w:val="Odstavecseseznamem"/>
        <w:numPr>
          <w:ilvl w:val="0"/>
          <w:numId w:val="3"/>
        </w:numPr>
        <w:spacing w:before="120" w:after="0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E419FF">
        <w:rPr>
          <w:rFonts w:ascii="Times New Roman" w:hAnsi="Times New Roman"/>
          <w:sz w:val="20"/>
          <w:szCs w:val="20"/>
        </w:rPr>
        <w:t xml:space="preserve">Tuto parkovací kartu vydává pouze vedoucí Odboru vnitřní správy Úřadu městské části Praha 5. </w:t>
      </w:r>
    </w:p>
    <w:p w:rsidR="00A42355" w:rsidRPr="00E419FF" w:rsidRDefault="00A42355" w:rsidP="0001450F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19FF">
        <w:rPr>
          <w:rFonts w:ascii="Times New Roman" w:hAnsi="Times New Roman"/>
          <w:sz w:val="20"/>
          <w:szCs w:val="20"/>
        </w:rPr>
        <w:t xml:space="preserve">Tato parkovací karta musí být umístěna viditelně za předním sklem uvnitř vozidla tak, aby na její čelní straně byly viditelné všechny údaje na této kartě uvedené. </w:t>
      </w:r>
    </w:p>
    <w:p w:rsidR="00A42355" w:rsidRPr="00E419FF" w:rsidRDefault="00A42355" w:rsidP="0001450F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19FF">
        <w:rPr>
          <w:rFonts w:ascii="Times New Roman" w:hAnsi="Times New Roman"/>
          <w:sz w:val="20"/>
          <w:szCs w:val="20"/>
        </w:rPr>
        <w:t xml:space="preserve">Platnost této parkovací karty zaniká změnou SPZ nebo RZ, nebo vyřazením služebního vozidla z majetku Městské části Praha 5. </w:t>
      </w:r>
    </w:p>
    <w:p w:rsidR="00A42355" w:rsidRPr="00E419FF" w:rsidRDefault="00A42355" w:rsidP="0001450F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19FF">
        <w:rPr>
          <w:rFonts w:ascii="Times New Roman" w:hAnsi="Times New Roman"/>
          <w:sz w:val="20"/>
          <w:szCs w:val="20"/>
        </w:rPr>
        <w:t xml:space="preserve">Po uplynutí platnosti této parkovací karty je provozovatel služebního vozidla povinen ji vrátit zpět osobě, která tuto parkovací kartu vydala. </w:t>
      </w:r>
    </w:p>
    <w:p w:rsidR="00A42355" w:rsidRPr="00E419FF" w:rsidRDefault="00A42355" w:rsidP="0001450F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19FF">
        <w:rPr>
          <w:rFonts w:ascii="Times New Roman" w:hAnsi="Times New Roman"/>
          <w:sz w:val="20"/>
          <w:szCs w:val="20"/>
        </w:rPr>
        <w:t>Nová parkovací karta může být vydána pouze po vrácení parkovací karty, která pozbyla platnosti.</w:t>
      </w:r>
    </w:p>
    <w:p w:rsidR="00A42355" w:rsidRPr="00E419FF" w:rsidRDefault="00A42355" w:rsidP="0001450F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19FF">
        <w:rPr>
          <w:rFonts w:ascii="Times New Roman" w:hAnsi="Times New Roman"/>
          <w:sz w:val="20"/>
          <w:szCs w:val="20"/>
        </w:rPr>
        <w:t>Tato parkovací karta je nepřenosná a je evidována na SPZ nebo RZ vozidla.</w:t>
      </w:r>
    </w:p>
    <w:p w:rsidR="00A42355" w:rsidRPr="00E419FF" w:rsidRDefault="00A42355" w:rsidP="0001450F">
      <w:pPr>
        <w:spacing w:after="0"/>
        <w:rPr>
          <w:rFonts w:ascii="Times New Roman" w:hAnsi="Times New Roman"/>
          <w:sz w:val="20"/>
          <w:szCs w:val="20"/>
        </w:rPr>
      </w:pPr>
    </w:p>
    <w:p w:rsidR="00A42355" w:rsidRPr="00E419FF" w:rsidRDefault="00A42355" w:rsidP="0001450F">
      <w:pPr>
        <w:spacing w:after="0"/>
        <w:rPr>
          <w:rFonts w:ascii="Times New Roman" w:hAnsi="Times New Roman"/>
          <w:sz w:val="20"/>
          <w:szCs w:val="20"/>
        </w:rPr>
      </w:pPr>
    </w:p>
    <w:p w:rsidR="00A42355" w:rsidRPr="00E419FF" w:rsidRDefault="00A42355" w:rsidP="00A5004E">
      <w:pPr>
        <w:spacing w:after="0"/>
        <w:rPr>
          <w:rFonts w:ascii="Times New Roman" w:hAnsi="Times New Roman"/>
          <w:sz w:val="20"/>
          <w:szCs w:val="20"/>
        </w:rPr>
      </w:pPr>
      <w:r w:rsidRPr="00E419FF">
        <w:rPr>
          <w:rFonts w:ascii="Times New Roman" w:hAnsi="Times New Roman"/>
          <w:sz w:val="20"/>
          <w:szCs w:val="20"/>
        </w:rPr>
        <w:t>V Praze, dne …………………….</w:t>
      </w:r>
      <w:r w:rsidRPr="00E419FF">
        <w:rPr>
          <w:rFonts w:ascii="Times New Roman" w:hAnsi="Times New Roman"/>
          <w:sz w:val="20"/>
          <w:szCs w:val="20"/>
        </w:rPr>
        <w:tab/>
      </w:r>
      <w:r w:rsidRPr="00E419FF">
        <w:rPr>
          <w:rFonts w:ascii="Times New Roman" w:hAnsi="Times New Roman"/>
          <w:sz w:val="20"/>
          <w:szCs w:val="20"/>
        </w:rPr>
        <w:tab/>
      </w:r>
      <w:r w:rsidRPr="00E419FF">
        <w:rPr>
          <w:rFonts w:ascii="Times New Roman" w:hAnsi="Times New Roman"/>
          <w:sz w:val="20"/>
          <w:szCs w:val="20"/>
        </w:rPr>
        <w:tab/>
      </w:r>
      <w:r w:rsidRPr="00E419FF">
        <w:rPr>
          <w:rFonts w:ascii="Times New Roman" w:hAnsi="Times New Roman"/>
          <w:sz w:val="20"/>
          <w:szCs w:val="20"/>
        </w:rPr>
        <w:tab/>
      </w:r>
    </w:p>
    <w:p w:rsidR="00A42355" w:rsidRPr="00E419FF" w:rsidRDefault="00A42355" w:rsidP="00A5004E">
      <w:pPr>
        <w:spacing w:after="0"/>
        <w:rPr>
          <w:rFonts w:ascii="Times New Roman" w:hAnsi="Times New Roman"/>
          <w:sz w:val="24"/>
          <w:szCs w:val="24"/>
        </w:rPr>
      </w:pPr>
    </w:p>
    <w:p w:rsidR="00A42355" w:rsidRPr="00E419FF" w:rsidRDefault="00A42355" w:rsidP="00A5004E">
      <w:pPr>
        <w:spacing w:after="0"/>
        <w:rPr>
          <w:rFonts w:ascii="Times New Roman" w:hAnsi="Times New Roman"/>
          <w:sz w:val="24"/>
          <w:szCs w:val="24"/>
        </w:rPr>
      </w:pPr>
    </w:p>
    <w:p w:rsidR="00A42355" w:rsidRPr="00E419FF" w:rsidRDefault="00A42355" w:rsidP="00A5004E">
      <w:pPr>
        <w:spacing w:after="0"/>
        <w:rPr>
          <w:rFonts w:ascii="Times New Roman" w:hAnsi="Times New Roman"/>
          <w:sz w:val="24"/>
          <w:szCs w:val="24"/>
        </w:rPr>
      </w:pPr>
    </w:p>
    <w:p w:rsidR="00A42355" w:rsidRPr="00E419FF" w:rsidRDefault="00A42355" w:rsidP="00A5004E">
      <w:pPr>
        <w:spacing w:after="0"/>
        <w:rPr>
          <w:rFonts w:ascii="Times New Roman" w:hAnsi="Times New Roman"/>
          <w:sz w:val="24"/>
          <w:szCs w:val="24"/>
        </w:rPr>
      </w:pPr>
    </w:p>
    <w:p w:rsidR="00A42355" w:rsidRPr="00E419FF" w:rsidRDefault="00A42355" w:rsidP="00A5004E">
      <w:pPr>
        <w:spacing w:after="0"/>
        <w:rPr>
          <w:rFonts w:ascii="Times New Roman" w:hAnsi="Times New Roman"/>
          <w:sz w:val="24"/>
          <w:szCs w:val="24"/>
        </w:rPr>
      </w:pPr>
    </w:p>
    <w:p w:rsidR="00A42355" w:rsidRPr="00E419FF" w:rsidRDefault="00A42355" w:rsidP="00A5004E">
      <w:pPr>
        <w:spacing w:after="0"/>
        <w:rPr>
          <w:rFonts w:ascii="Times New Roman" w:hAnsi="Times New Roman"/>
          <w:sz w:val="24"/>
          <w:szCs w:val="24"/>
        </w:rPr>
      </w:pPr>
    </w:p>
    <w:p w:rsidR="00A42355" w:rsidRPr="00E419FF" w:rsidRDefault="00A42355" w:rsidP="00A5004E">
      <w:pPr>
        <w:spacing w:after="0"/>
        <w:rPr>
          <w:rFonts w:ascii="Times New Roman" w:hAnsi="Times New Roman"/>
          <w:sz w:val="24"/>
          <w:szCs w:val="24"/>
        </w:rPr>
      </w:pPr>
    </w:p>
    <w:p w:rsidR="00A42355" w:rsidRPr="00E419FF" w:rsidRDefault="00A42355" w:rsidP="00A5004E">
      <w:pPr>
        <w:spacing w:after="0"/>
        <w:rPr>
          <w:rFonts w:ascii="Times New Roman" w:hAnsi="Times New Roman"/>
          <w:sz w:val="24"/>
          <w:szCs w:val="24"/>
        </w:rPr>
      </w:pPr>
    </w:p>
    <w:p w:rsidR="00A42355" w:rsidRPr="00E419FF" w:rsidRDefault="00776A9E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125095</wp:posOffset>
            </wp:positionV>
            <wp:extent cx="638175" cy="895350"/>
            <wp:effectExtent l="19050" t="0" r="9525" b="0"/>
            <wp:wrapNone/>
            <wp:docPr id="11" name="Obrázek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355" w:rsidRPr="00E419FF" w:rsidRDefault="00776A9E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anchor distT="0" distB="3810" distL="114300" distR="115443" simplePos="0" relativeHeight="251651584" behindDoc="0" locked="0" layoutInCell="1" allowOverlap="1">
            <wp:simplePos x="0" y="0"/>
            <wp:positionH relativeFrom="column">
              <wp:posOffset>871601</wp:posOffset>
            </wp:positionH>
            <wp:positionV relativeFrom="paragraph">
              <wp:posOffset>73025</wp:posOffset>
            </wp:positionV>
            <wp:extent cx="1324102" cy="552450"/>
            <wp:effectExtent l="19050" t="0" r="9398" b="0"/>
            <wp:wrapNone/>
            <wp:docPr id="12" name="obrázek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MČ P5 v elektronické podobě\logo_P5MC_A_poz_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02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3810" distL="114300" distR="115443" simplePos="0" relativeHeight="251652608" behindDoc="0" locked="0" layoutInCell="1" allowOverlap="1">
            <wp:simplePos x="0" y="0"/>
            <wp:positionH relativeFrom="column">
              <wp:posOffset>4329176</wp:posOffset>
            </wp:positionH>
            <wp:positionV relativeFrom="paragraph">
              <wp:posOffset>25400</wp:posOffset>
            </wp:positionV>
            <wp:extent cx="1324102" cy="552450"/>
            <wp:effectExtent l="19050" t="0" r="9398" b="0"/>
            <wp:wrapNone/>
            <wp:docPr id="13" name="obrázek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MČ P5 v elektronické podobě\logo_P5MC_A_poz_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02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2355" w:rsidRPr="00E419FF" w:rsidRDefault="00A42355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A42355" w:rsidRPr="00E419FF" w:rsidRDefault="00A42355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2355" w:rsidRPr="00E419FF" w:rsidRDefault="00776A9E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cs-CZ"/>
        </w:rPr>
        <w:drawing>
          <wp:anchor distT="0" distB="3810" distL="114300" distR="115443" simplePos="0" relativeHeight="251650560" behindDoc="0" locked="0" layoutInCell="1" allowOverlap="1">
            <wp:simplePos x="0" y="0"/>
            <wp:positionH relativeFrom="column">
              <wp:posOffset>271526</wp:posOffset>
            </wp:positionH>
            <wp:positionV relativeFrom="paragraph">
              <wp:posOffset>176530</wp:posOffset>
            </wp:positionV>
            <wp:extent cx="1324102" cy="552450"/>
            <wp:effectExtent l="19050" t="0" r="9398" b="0"/>
            <wp:wrapNone/>
            <wp:docPr id="14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MČ P5 v elektronické podobě\logo_P5MC_A_poz_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02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2355" w:rsidRPr="00E419FF" w:rsidRDefault="00776A9E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cs-CZ"/>
        </w:rPr>
        <w:drawing>
          <wp:anchor distT="0" distB="3810" distL="114300" distR="115443" simplePos="0" relativeHeight="251653632" behindDoc="0" locked="0" layoutInCell="1" allowOverlap="1">
            <wp:simplePos x="0" y="0"/>
            <wp:positionH relativeFrom="column">
              <wp:posOffset>3843401</wp:posOffset>
            </wp:positionH>
            <wp:positionV relativeFrom="paragraph">
              <wp:posOffset>41275</wp:posOffset>
            </wp:positionV>
            <wp:extent cx="1324102" cy="552450"/>
            <wp:effectExtent l="19050" t="0" r="9398" b="0"/>
            <wp:wrapNone/>
            <wp:docPr id="15" name="obrázek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MČ P5 v elektronické podobě\logo_P5MC_A_poz_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02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355" w:rsidRPr="00E419FF">
        <w:rPr>
          <w:rFonts w:ascii="Times New Roman" w:hAnsi="Times New Roman"/>
          <w:b/>
          <w:sz w:val="28"/>
          <w:szCs w:val="28"/>
        </w:rPr>
        <w:t>MĚSTSKÁ ČÁST PRAHA 5</w:t>
      </w:r>
    </w:p>
    <w:p w:rsidR="00A42355" w:rsidRPr="00E419FF" w:rsidRDefault="00A42355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E419FF">
        <w:rPr>
          <w:rFonts w:ascii="Times New Roman" w:hAnsi="Times New Roman"/>
          <w:sz w:val="24"/>
          <w:szCs w:val="24"/>
        </w:rPr>
        <w:t>Nám. 14. Října 1381/4</w:t>
      </w:r>
    </w:p>
    <w:p w:rsidR="00A42355" w:rsidRPr="00E419FF" w:rsidRDefault="00A42355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16"/>
          <w:szCs w:val="16"/>
        </w:rPr>
      </w:pPr>
    </w:p>
    <w:p w:rsidR="00A42355" w:rsidRPr="00E419FF" w:rsidRDefault="00A42355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cs-CZ"/>
        </w:rPr>
      </w:pPr>
      <w:r w:rsidRPr="00E419FF">
        <w:rPr>
          <w:rFonts w:ascii="Times New Roman" w:hAnsi="Times New Roman"/>
          <w:b/>
          <w:color w:val="000000"/>
          <w:sz w:val="28"/>
          <w:szCs w:val="28"/>
          <w:lang w:eastAsia="cs-CZ"/>
        </w:rPr>
        <w:t xml:space="preserve">Souhlas k vjezdu na komunikace s dopravním značením B1 (zákaz vjezdu všech vozidel) s dodatkovou tabulkou „MIMO VOZIDEL SE SOUHLASEM MČ PRAHA </w:t>
      </w:r>
      <w:smartTag w:uri="urn:schemas-microsoft-com:office:smarttags" w:element="metricconverter">
        <w:smartTagPr>
          <w:attr w:name="ProductID" w:val="5 A"/>
        </w:smartTagPr>
        <w:r w:rsidRPr="00E419FF">
          <w:rPr>
            <w:rFonts w:ascii="Times New Roman" w:hAnsi="Times New Roman"/>
            <w:b/>
            <w:color w:val="000000"/>
            <w:sz w:val="28"/>
            <w:szCs w:val="28"/>
            <w:lang w:eastAsia="cs-CZ"/>
          </w:rPr>
          <w:t>5 A</w:t>
        </w:r>
      </w:smartTag>
      <w:r w:rsidRPr="00E419FF">
        <w:rPr>
          <w:rFonts w:ascii="Times New Roman" w:hAnsi="Times New Roman"/>
          <w:b/>
          <w:color w:val="000000"/>
          <w:sz w:val="28"/>
          <w:szCs w:val="28"/>
          <w:lang w:eastAsia="cs-CZ"/>
        </w:rPr>
        <w:t xml:space="preserve"> DOPRAVNÍ OBSLUZE“</w:t>
      </w:r>
    </w:p>
    <w:p w:rsidR="00A42355" w:rsidRPr="00E419FF" w:rsidRDefault="00A42355" w:rsidP="00C52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bCs/>
          <w:color w:val="538ED5"/>
          <w:sz w:val="40"/>
          <w:szCs w:val="40"/>
          <w:lang w:eastAsia="cs-CZ"/>
        </w:rPr>
      </w:pPr>
      <w:r w:rsidRPr="00E419FF">
        <w:rPr>
          <w:rFonts w:ascii="Times New Roman" w:hAnsi="Times New Roman"/>
          <w:sz w:val="24"/>
          <w:szCs w:val="24"/>
        </w:rPr>
        <w:t xml:space="preserve">Doba platnosti:      </w:t>
      </w:r>
      <w:r w:rsidRPr="00E419FF">
        <w:rPr>
          <w:rFonts w:ascii="Times New Roman" w:hAnsi="Times New Roman"/>
          <w:b/>
          <w:bCs/>
          <w:color w:val="FF0000"/>
          <w:sz w:val="30"/>
          <w:szCs w:val="30"/>
          <w:lang w:eastAsia="cs-CZ"/>
        </w:rPr>
        <w:t>do</w:t>
      </w:r>
      <w:r w:rsidRPr="00E419F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E419FF">
        <w:rPr>
          <w:rFonts w:ascii="Times New Roman" w:hAnsi="Times New Roman"/>
          <w:b/>
          <w:bCs/>
          <w:color w:val="FF0000"/>
          <w:sz w:val="40"/>
          <w:szCs w:val="40"/>
          <w:lang w:eastAsia="cs-CZ"/>
        </w:rPr>
        <w:t>31.12.2011</w:t>
      </w:r>
      <w:proofErr w:type="gramEnd"/>
      <w:r w:rsidRPr="00E419FF">
        <w:rPr>
          <w:rFonts w:ascii="Times New Roman" w:hAnsi="Times New Roman"/>
          <w:b/>
          <w:bCs/>
          <w:color w:val="538ED5"/>
          <w:sz w:val="24"/>
          <w:szCs w:val="24"/>
          <w:lang w:eastAsia="cs-CZ"/>
        </w:rPr>
        <w:tab/>
        <w:t xml:space="preserve">                   </w:t>
      </w:r>
      <w:r w:rsidRPr="00E419FF">
        <w:rPr>
          <w:rFonts w:ascii="Times New Roman" w:hAnsi="Times New Roman"/>
          <w:sz w:val="24"/>
          <w:szCs w:val="24"/>
        </w:rPr>
        <w:t xml:space="preserve">Číslo :      </w:t>
      </w:r>
      <w:r w:rsidRPr="00E419FF">
        <w:rPr>
          <w:rFonts w:ascii="Times New Roman" w:hAnsi="Times New Roman"/>
          <w:b/>
          <w:bCs/>
          <w:color w:val="FF0000"/>
          <w:sz w:val="40"/>
          <w:szCs w:val="40"/>
          <w:lang w:eastAsia="cs-CZ"/>
        </w:rPr>
        <w:t>001</w:t>
      </w:r>
    </w:p>
    <w:p w:rsidR="00A42355" w:rsidRPr="00E419FF" w:rsidRDefault="00776A9E" w:rsidP="00C52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bCs/>
          <w:color w:val="0000FF"/>
          <w:sz w:val="90"/>
          <w:szCs w:val="90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6096" distB="10668" distL="114300" distR="116967" simplePos="0" relativeHeight="251663872" behindDoc="0" locked="0" layoutInCell="1" allowOverlap="1">
                <wp:simplePos x="0" y="0"/>
                <wp:positionH relativeFrom="column">
                  <wp:posOffset>463296</wp:posOffset>
                </wp:positionH>
                <wp:positionV relativeFrom="paragraph">
                  <wp:posOffset>209169</wp:posOffset>
                </wp:positionV>
                <wp:extent cx="752221" cy="724154"/>
                <wp:effectExtent l="0" t="0" r="10160" b="19050"/>
                <wp:wrapNone/>
                <wp:docPr id="19" name="Elips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221" cy="724154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86F" w:rsidRDefault="005F686F" w:rsidP="005F686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BFBFBF" w:themeColor="background1" w:themeShade="BF"/>
                                <w:sz w:val="14"/>
                                <w:szCs w:val="14"/>
                              </w:rPr>
                              <w:t>RAZÍTKO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_x0000_s1027" style="position:absolute;left:0;text-align:left;margin-left:36.5pt;margin-top:16.45pt;width:59.25pt;height:57pt;z-index:251663872;visibility:visible;mso-wrap-style:square;mso-wrap-distance-left:9pt;mso-wrap-distance-top:.48pt;mso-wrap-distance-right:9.21pt;mso-wrap-distance-bottom:.84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" fillcolor="white [3201]" strokecolor="gray [1629]" strokeweight=".25pt">
                <v:stroke dashstyle="1 1"/>
                <v:path arrowok="t"/>
                <v:textbox>
                  <w:txbxContent>
                    <w:p w:rsidR="005F686F" w:rsidRDefault="005F686F" w:rsidP="005F686F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BFBFBF" w:themeColor="background1" w:themeShade="BF"/>
                          <w:sz w:val="14"/>
                          <w:szCs w:val="14"/>
                        </w:rPr>
                        <w:t>RAZÍTKO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cs-CZ"/>
        </w:rPr>
        <w:drawing>
          <wp:anchor distT="0" distB="3810" distL="114300" distR="115443" simplePos="0" relativeHeight="251665920" behindDoc="0" locked="0" layoutInCell="1" allowOverlap="1">
            <wp:simplePos x="0" y="0"/>
            <wp:positionH relativeFrom="column">
              <wp:posOffset>1491996</wp:posOffset>
            </wp:positionH>
            <wp:positionV relativeFrom="paragraph">
              <wp:posOffset>786765</wp:posOffset>
            </wp:positionV>
            <wp:extent cx="1324102" cy="552450"/>
            <wp:effectExtent l="19050" t="0" r="9398" b="0"/>
            <wp:wrapNone/>
            <wp:docPr id="17" name="obrázek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MČ P5 v elektronické podobě\logo_P5MC_A_poz_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02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3810" distL="114300" distR="115443" simplePos="0" relativeHeight="251664896" behindDoc="0" locked="0" layoutInCell="1" allowOverlap="1">
            <wp:simplePos x="0" y="0"/>
            <wp:positionH relativeFrom="column">
              <wp:posOffset>4120896</wp:posOffset>
            </wp:positionH>
            <wp:positionV relativeFrom="paragraph">
              <wp:posOffset>100965</wp:posOffset>
            </wp:positionV>
            <wp:extent cx="1324102" cy="552450"/>
            <wp:effectExtent l="19050" t="0" r="9398" b="0"/>
            <wp:wrapNone/>
            <wp:docPr id="18" name="obrázek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MČ P5 v elektronické podobě\logo_P5MC_A_poz_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02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355" w:rsidRPr="00E419FF">
        <w:rPr>
          <w:rFonts w:ascii="Times New Roman" w:hAnsi="Times New Roman"/>
          <w:b/>
          <w:noProof/>
          <w:color w:val="0000FF"/>
          <w:sz w:val="90"/>
          <w:szCs w:val="90"/>
          <w:lang w:eastAsia="cs-CZ"/>
        </w:rPr>
        <w:t>2A1 6270</w:t>
      </w:r>
    </w:p>
    <w:p w:rsidR="00A42355" w:rsidRPr="00E419FF" w:rsidRDefault="00A42355" w:rsidP="00B91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E419FF">
        <w:rPr>
          <w:rFonts w:ascii="Times New Roman" w:hAnsi="Times New Roman"/>
          <w:b/>
          <w:bCs/>
          <w:sz w:val="24"/>
          <w:szCs w:val="24"/>
          <w:lang w:eastAsia="cs-CZ"/>
        </w:rPr>
        <w:t>…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..</w:t>
      </w:r>
      <w:r w:rsidRPr="00E419FF">
        <w:rPr>
          <w:rFonts w:ascii="Times New Roman" w:hAnsi="Times New Roman"/>
          <w:b/>
          <w:bCs/>
          <w:sz w:val="24"/>
          <w:szCs w:val="24"/>
          <w:lang w:eastAsia="cs-CZ"/>
        </w:rPr>
        <w:t xml:space="preserve">…………………………      </w:t>
      </w:r>
    </w:p>
    <w:p w:rsidR="00A42355" w:rsidRPr="00E419FF" w:rsidRDefault="00A42355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sz w:val="24"/>
          <w:szCs w:val="24"/>
        </w:rPr>
      </w:pPr>
      <w:r w:rsidRPr="00E419FF">
        <w:rPr>
          <w:rFonts w:ascii="Times New Roman" w:hAnsi="Times New Roman"/>
          <w:sz w:val="24"/>
          <w:szCs w:val="24"/>
        </w:rPr>
        <w:tab/>
      </w:r>
      <w:r w:rsidRPr="00E419FF">
        <w:rPr>
          <w:rFonts w:ascii="Times New Roman" w:hAnsi="Times New Roman"/>
          <w:sz w:val="24"/>
          <w:szCs w:val="24"/>
        </w:rPr>
        <w:tab/>
      </w:r>
      <w:r w:rsidRPr="00E419FF">
        <w:rPr>
          <w:rFonts w:ascii="Times New Roman" w:hAnsi="Times New Roman"/>
          <w:sz w:val="24"/>
          <w:szCs w:val="24"/>
        </w:rPr>
        <w:tab/>
      </w:r>
      <w:r w:rsidRPr="00E419FF">
        <w:rPr>
          <w:rFonts w:ascii="Times New Roman" w:hAnsi="Times New Roman"/>
          <w:sz w:val="24"/>
          <w:szCs w:val="24"/>
        </w:rPr>
        <w:tab/>
      </w:r>
      <w:r w:rsidRPr="00E419FF">
        <w:rPr>
          <w:rFonts w:ascii="Times New Roman" w:hAnsi="Times New Roman"/>
          <w:sz w:val="24"/>
          <w:szCs w:val="24"/>
        </w:rPr>
        <w:tab/>
      </w:r>
      <w:r w:rsidRPr="00E419FF">
        <w:rPr>
          <w:rFonts w:ascii="Times New Roman" w:hAnsi="Times New Roman"/>
          <w:sz w:val="24"/>
          <w:szCs w:val="24"/>
        </w:rPr>
        <w:tab/>
      </w:r>
      <w:r w:rsidRPr="00E419FF">
        <w:rPr>
          <w:rFonts w:ascii="Times New Roman" w:hAnsi="Times New Roman"/>
          <w:sz w:val="24"/>
          <w:szCs w:val="24"/>
        </w:rPr>
        <w:tab/>
      </w:r>
      <w:r w:rsidRPr="00E419FF">
        <w:rPr>
          <w:rFonts w:ascii="Times New Roman" w:hAnsi="Times New Roman"/>
          <w:sz w:val="24"/>
          <w:szCs w:val="24"/>
        </w:rPr>
        <w:tab/>
      </w:r>
      <w:r w:rsidRPr="00E419FF">
        <w:rPr>
          <w:rFonts w:ascii="Times New Roman" w:hAnsi="Times New Roman"/>
          <w:sz w:val="24"/>
          <w:szCs w:val="24"/>
        </w:rPr>
        <w:tab/>
      </w:r>
    </w:p>
    <w:p w:rsidR="00A42355" w:rsidRDefault="00A42355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E419FF">
        <w:rPr>
          <w:rFonts w:ascii="Times New Roman" w:hAnsi="Times New Roman"/>
          <w:sz w:val="24"/>
          <w:szCs w:val="24"/>
        </w:rPr>
        <w:t>V Praze, dne ………</w:t>
      </w:r>
      <w:proofErr w:type="gramStart"/>
      <w:r w:rsidRPr="00E419FF">
        <w:rPr>
          <w:rFonts w:ascii="Times New Roman" w:hAnsi="Times New Roman"/>
          <w:sz w:val="24"/>
          <w:szCs w:val="24"/>
        </w:rPr>
        <w:t>…</w:t>
      </w:r>
      <w:r w:rsidRPr="00E419FF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E419FF">
        <w:rPr>
          <w:rFonts w:ascii="Times New Roman" w:hAnsi="Times New Roman"/>
          <w:sz w:val="20"/>
          <w:szCs w:val="20"/>
        </w:rPr>
        <w:t>starosta</w:t>
      </w:r>
      <w:proofErr w:type="gramEnd"/>
      <w:r w:rsidRPr="00E419FF">
        <w:rPr>
          <w:rFonts w:ascii="Times New Roman" w:hAnsi="Times New Roman"/>
          <w:sz w:val="20"/>
          <w:szCs w:val="20"/>
        </w:rPr>
        <w:t xml:space="preserve"> Městské části Praha 5</w:t>
      </w:r>
    </w:p>
    <w:p w:rsidR="00A42355" w:rsidRPr="00E419FF" w:rsidRDefault="00A42355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92A62" w:rsidRDefault="00992A62" w:rsidP="00E22C83">
      <w:pPr>
        <w:pBdr>
          <w:bottom w:val="single" w:sz="6" w:space="1" w:color="auto"/>
        </w:pBdr>
        <w:spacing w:before="120" w:after="0"/>
        <w:rPr>
          <w:rFonts w:ascii="Times New Roman" w:hAnsi="Times New Roman"/>
          <w:b/>
          <w:sz w:val="16"/>
          <w:szCs w:val="16"/>
        </w:rPr>
      </w:pPr>
    </w:p>
    <w:p w:rsidR="00A42355" w:rsidRPr="00E419FF" w:rsidRDefault="00A42355" w:rsidP="00E22C83">
      <w:pPr>
        <w:pBdr>
          <w:bottom w:val="single" w:sz="6" w:space="1" w:color="auto"/>
        </w:pBdr>
        <w:spacing w:before="120" w:after="0"/>
        <w:rPr>
          <w:rFonts w:ascii="Times New Roman" w:hAnsi="Times New Roman"/>
          <w:b/>
          <w:sz w:val="16"/>
          <w:szCs w:val="16"/>
        </w:rPr>
      </w:pPr>
      <w:r w:rsidRPr="00E419FF">
        <w:rPr>
          <w:rFonts w:ascii="Times New Roman" w:hAnsi="Times New Roman"/>
          <w:b/>
          <w:sz w:val="16"/>
          <w:szCs w:val="16"/>
        </w:rPr>
        <w:tab/>
      </w:r>
      <w:r w:rsidRPr="00E419FF">
        <w:rPr>
          <w:rFonts w:ascii="Times New Roman" w:hAnsi="Times New Roman"/>
          <w:b/>
          <w:sz w:val="16"/>
          <w:szCs w:val="16"/>
        </w:rPr>
        <w:tab/>
      </w:r>
      <w:r w:rsidRPr="00E419FF">
        <w:rPr>
          <w:rFonts w:ascii="Times New Roman" w:hAnsi="Times New Roman"/>
          <w:b/>
          <w:sz w:val="16"/>
          <w:szCs w:val="16"/>
        </w:rPr>
        <w:tab/>
      </w:r>
      <w:r w:rsidRPr="00E419FF">
        <w:rPr>
          <w:rFonts w:ascii="Times New Roman" w:hAnsi="Times New Roman"/>
          <w:b/>
          <w:sz w:val="16"/>
          <w:szCs w:val="16"/>
        </w:rPr>
        <w:tab/>
      </w:r>
      <w:r w:rsidRPr="00E419FF">
        <w:rPr>
          <w:rFonts w:ascii="Times New Roman" w:hAnsi="Times New Roman"/>
          <w:b/>
          <w:sz w:val="16"/>
          <w:szCs w:val="16"/>
        </w:rPr>
        <w:tab/>
      </w:r>
      <w:r w:rsidRPr="00E419FF">
        <w:rPr>
          <w:rFonts w:ascii="Times New Roman" w:hAnsi="Times New Roman"/>
          <w:b/>
          <w:sz w:val="16"/>
          <w:szCs w:val="16"/>
        </w:rPr>
        <w:tab/>
      </w:r>
    </w:p>
    <w:p w:rsidR="00A42355" w:rsidRPr="00E419FF" w:rsidRDefault="00A42355" w:rsidP="00E41991">
      <w:pPr>
        <w:spacing w:before="240" w:after="0"/>
        <w:rPr>
          <w:rFonts w:ascii="Times New Roman" w:hAnsi="Times New Roman"/>
          <w:sz w:val="24"/>
          <w:szCs w:val="24"/>
        </w:rPr>
      </w:pPr>
      <w:r w:rsidRPr="00E419FF">
        <w:rPr>
          <w:rFonts w:ascii="Times New Roman" w:hAnsi="Times New Roman"/>
          <w:sz w:val="24"/>
          <w:szCs w:val="24"/>
        </w:rPr>
        <w:t>Zadní strana parkovací karty:</w:t>
      </w:r>
    </w:p>
    <w:p w:rsidR="00A42355" w:rsidRPr="00E419FF" w:rsidRDefault="00A42355" w:rsidP="00E22C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19FF">
        <w:rPr>
          <w:rFonts w:ascii="Times New Roman" w:hAnsi="Times New Roman"/>
          <w:b/>
          <w:sz w:val="24"/>
          <w:szCs w:val="24"/>
        </w:rPr>
        <w:t>POUČENÍ</w:t>
      </w:r>
    </w:p>
    <w:p w:rsidR="00A42355" w:rsidRPr="00E419FF" w:rsidRDefault="00A42355" w:rsidP="004431D7">
      <w:pPr>
        <w:pStyle w:val="Odstavecseseznamem"/>
        <w:numPr>
          <w:ilvl w:val="0"/>
          <w:numId w:val="4"/>
        </w:numPr>
        <w:tabs>
          <w:tab w:val="clear" w:pos="720"/>
        </w:tabs>
        <w:spacing w:before="120"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E419FF">
        <w:rPr>
          <w:rFonts w:ascii="Times New Roman" w:hAnsi="Times New Roman"/>
          <w:sz w:val="20"/>
          <w:szCs w:val="20"/>
        </w:rPr>
        <w:t xml:space="preserve">Tuto parkovací kartu vydává pouze starosta Městské části Praha 5. </w:t>
      </w:r>
    </w:p>
    <w:p w:rsidR="00A42355" w:rsidRPr="00E419FF" w:rsidRDefault="00A42355" w:rsidP="004431D7">
      <w:pPr>
        <w:pStyle w:val="Odstavecseseznamem"/>
        <w:numPr>
          <w:ilvl w:val="0"/>
          <w:numId w:val="4"/>
        </w:numPr>
        <w:tabs>
          <w:tab w:val="clear" w:pos="720"/>
        </w:tabs>
        <w:spacing w:before="120"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E419FF">
        <w:rPr>
          <w:rFonts w:ascii="Times New Roman" w:hAnsi="Times New Roman"/>
          <w:sz w:val="20"/>
          <w:szCs w:val="20"/>
        </w:rPr>
        <w:t>Tato parkovací karta opravňuje jejího držitele pouze k </w:t>
      </w:r>
      <w:proofErr w:type="gramStart"/>
      <w:r w:rsidRPr="00E419FF">
        <w:rPr>
          <w:rFonts w:ascii="Times New Roman" w:hAnsi="Times New Roman"/>
          <w:sz w:val="20"/>
          <w:szCs w:val="20"/>
        </w:rPr>
        <w:t>účelů</w:t>
      </w:r>
      <w:proofErr w:type="gramEnd"/>
      <w:r w:rsidRPr="00E419FF">
        <w:rPr>
          <w:rFonts w:ascii="Times New Roman" w:hAnsi="Times New Roman"/>
          <w:sz w:val="20"/>
          <w:szCs w:val="20"/>
        </w:rPr>
        <w:t xml:space="preserve"> na této kartě uvedeným.</w:t>
      </w:r>
    </w:p>
    <w:p w:rsidR="00A42355" w:rsidRPr="00E419FF" w:rsidRDefault="00A42355" w:rsidP="004431D7">
      <w:pPr>
        <w:pStyle w:val="Odstavecseseznamem"/>
        <w:numPr>
          <w:ilvl w:val="0"/>
          <w:numId w:val="4"/>
        </w:numPr>
        <w:tabs>
          <w:tab w:val="clear" w:pos="720"/>
        </w:tabs>
        <w:spacing w:before="120"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E419FF">
        <w:rPr>
          <w:rFonts w:ascii="Times New Roman" w:hAnsi="Times New Roman"/>
          <w:sz w:val="20"/>
          <w:szCs w:val="20"/>
        </w:rPr>
        <w:t>Tato parkovací karta musí být jejím držitel umístěna viditelně za předním sklem uvnitř vozidla tak, aby na její čelní straně byly viditelné všechny údaje na této kartě uvedené. V opačném případě bude postupováno jako by tato parkovací karta pozbyla platnosti.</w:t>
      </w:r>
    </w:p>
    <w:p w:rsidR="00A42355" w:rsidRPr="00E419FF" w:rsidRDefault="00A42355" w:rsidP="004431D7">
      <w:pPr>
        <w:pStyle w:val="Odstavecseseznamem"/>
        <w:numPr>
          <w:ilvl w:val="0"/>
          <w:numId w:val="4"/>
        </w:numPr>
        <w:tabs>
          <w:tab w:val="clear" w:pos="720"/>
        </w:tabs>
        <w:spacing w:before="120"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E419FF">
        <w:rPr>
          <w:rFonts w:ascii="Times New Roman" w:hAnsi="Times New Roman"/>
          <w:sz w:val="20"/>
          <w:szCs w:val="20"/>
        </w:rPr>
        <w:t>Platnost parkovací karty je uvedena na této parkovací kartě.</w:t>
      </w:r>
    </w:p>
    <w:p w:rsidR="00A42355" w:rsidRPr="00E419FF" w:rsidRDefault="00A42355" w:rsidP="004431D7">
      <w:pPr>
        <w:pStyle w:val="Odstavecseseznamem"/>
        <w:numPr>
          <w:ilvl w:val="0"/>
          <w:numId w:val="4"/>
        </w:numPr>
        <w:tabs>
          <w:tab w:val="clear" w:pos="720"/>
        </w:tabs>
        <w:spacing w:before="120"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E419FF">
        <w:rPr>
          <w:rFonts w:ascii="Times New Roman" w:hAnsi="Times New Roman"/>
          <w:sz w:val="20"/>
          <w:szCs w:val="20"/>
        </w:rPr>
        <w:t xml:space="preserve">Platnost této parkovací karty zaniká změnou SPZ nebo RZ, nebo uplynutím její doby platnosti nebo ukončením smluvního vztahu na základě kterého byla tato parkovací karta vydána. </w:t>
      </w:r>
    </w:p>
    <w:p w:rsidR="00A42355" w:rsidRPr="00E419FF" w:rsidRDefault="00A42355" w:rsidP="004431D7">
      <w:pPr>
        <w:pStyle w:val="Odstavecseseznamem"/>
        <w:numPr>
          <w:ilvl w:val="0"/>
          <w:numId w:val="4"/>
        </w:numPr>
        <w:tabs>
          <w:tab w:val="clear" w:pos="720"/>
        </w:tabs>
        <w:spacing w:before="120"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E419FF">
        <w:rPr>
          <w:rFonts w:ascii="Times New Roman" w:hAnsi="Times New Roman"/>
          <w:sz w:val="20"/>
          <w:szCs w:val="20"/>
        </w:rPr>
        <w:t xml:space="preserve">Po uplynutí platnosti této parkovací karty je její držitel povinen ji vrátit zpět osobě, která tuto parkovací kartu vydala. </w:t>
      </w:r>
    </w:p>
    <w:p w:rsidR="00A42355" w:rsidRPr="00E419FF" w:rsidRDefault="00A42355" w:rsidP="004431D7">
      <w:pPr>
        <w:pStyle w:val="Odstavecseseznamem"/>
        <w:numPr>
          <w:ilvl w:val="0"/>
          <w:numId w:val="4"/>
        </w:numPr>
        <w:tabs>
          <w:tab w:val="clear" w:pos="720"/>
        </w:tabs>
        <w:spacing w:before="120"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E419FF">
        <w:rPr>
          <w:rFonts w:ascii="Times New Roman" w:hAnsi="Times New Roman"/>
          <w:sz w:val="20"/>
          <w:szCs w:val="20"/>
        </w:rPr>
        <w:t>Nová parkovací karta může být vydána pouze po vrácení parkovací karty, která pozbyla platnosti.</w:t>
      </w:r>
    </w:p>
    <w:p w:rsidR="00A42355" w:rsidRPr="00E419FF" w:rsidRDefault="00A42355" w:rsidP="004431D7">
      <w:pPr>
        <w:pStyle w:val="Odstavecseseznamem"/>
        <w:numPr>
          <w:ilvl w:val="0"/>
          <w:numId w:val="4"/>
        </w:numPr>
        <w:tabs>
          <w:tab w:val="clear" w:pos="720"/>
        </w:tabs>
        <w:spacing w:before="120"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E419FF">
        <w:rPr>
          <w:rFonts w:ascii="Times New Roman" w:hAnsi="Times New Roman"/>
          <w:sz w:val="20"/>
          <w:szCs w:val="20"/>
        </w:rPr>
        <w:t>Tato parkovací karta je nepřenosná a je evidována na SPZ nebo RZ vozidla a na jméno jejího držitele.</w:t>
      </w:r>
    </w:p>
    <w:p w:rsidR="00A42355" w:rsidRPr="00E419FF" w:rsidRDefault="00A42355" w:rsidP="004431D7">
      <w:pPr>
        <w:pStyle w:val="Odstavecseseznamem"/>
        <w:numPr>
          <w:ilvl w:val="0"/>
          <w:numId w:val="4"/>
        </w:numPr>
        <w:tabs>
          <w:tab w:val="clear" w:pos="720"/>
        </w:tabs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19FF">
        <w:rPr>
          <w:rFonts w:ascii="Times New Roman" w:hAnsi="Times New Roman"/>
          <w:sz w:val="20"/>
          <w:szCs w:val="20"/>
        </w:rPr>
        <w:t>Držitel této parkovací karty svým podpisem bere na vědomí toto poučení a bude jej dodržovat.</w:t>
      </w:r>
    </w:p>
    <w:p w:rsidR="00A42355" w:rsidRPr="00E419FF" w:rsidRDefault="00A42355" w:rsidP="00E22C83">
      <w:pPr>
        <w:spacing w:after="0"/>
        <w:rPr>
          <w:rFonts w:ascii="Times New Roman" w:hAnsi="Times New Roman"/>
          <w:sz w:val="20"/>
          <w:szCs w:val="20"/>
        </w:rPr>
      </w:pPr>
    </w:p>
    <w:p w:rsidR="00A42355" w:rsidRPr="00E419FF" w:rsidRDefault="00A42355" w:rsidP="00E22C83">
      <w:pPr>
        <w:spacing w:after="0"/>
        <w:rPr>
          <w:rFonts w:ascii="Times New Roman" w:hAnsi="Times New Roman"/>
          <w:sz w:val="20"/>
          <w:szCs w:val="20"/>
        </w:rPr>
      </w:pPr>
    </w:p>
    <w:p w:rsidR="00A42355" w:rsidRPr="00E419FF" w:rsidRDefault="00A42355" w:rsidP="00E22C83">
      <w:pPr>
        <w:spacing w:after="0"/>
        <w:rPr>
          <w:rFonts w:ascii="Times New Roman" w:hAnsi="Times New Roman"/>
          <w:sz w:val="20"/>
          <w:szCs w:val="20"/>
        </w:rPr>
      </w:pPr>
    </w:p>
    <w:p w:rsidR="00A42355" w:rsidRPr="00E419FF" w:rsidRDefault="00A42355" w:rsidP="00E22C83">
      <w:pPr>
        <w:spacing w:after="0"/>
        <w:rPr>
          <w:rFonts w:ascii="Times New Roman" w:hAnsi="Times New Roman"/>
          <w:sz w:val="20"/>
          <w:szCs w:val="20"/>
        </w:rPr>
      </w:pPr>
      <w:r w:rsidRPr="00E419FF">
        <w:rPr>
          <w:rFonts w:ascii="Times New Roman" w:hAnsi="Times New Roman"/>
          <w:sz w:val="20"/>
          <w:szCs w:val="20"/>
        </w:rPr>
        <w:t>V Praze, dne …………………….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E419FF">
        <w:rPr>
          <w:rFonts w:ascii="Times New Roman" w:hAnsi="Times New Roman"/>
          <w:sz w:val="20"/>
          <w:szCs w:val="20"/>
        </w:rPr>
        <w:t>…………………</w:t>
      </w:r>
      <w:proofErr w:type="gramStart"/>
      <w:r w:rsidRPr="00E419FF">
        <w:rPr>
          <w:rFonts w:ascii="Times New Roman" w:hAnsi="Times New Roman"/>
          <w:sz w:val="20"/>
          <w:szCs w:val="20"/>
        </w:rPr>
        <w:t>…..…</w:t>
      </w:r>
      <w:proofErr w:type="gramEnd"/>
      <w:r w:rsidRPr="00E419FF">
        <w:rPr>
          <w:rFonts w:ascii="Times New Roman" w:hAnsi="Times New Roman"/>
          <w:sz w:val="20"/>
          <w:szCs w:val="20"/>
        </w:rPr>
        <w:t>………………………………….</w:t>
      </w:r>
    </w:p>
    <w:p w:rsidR="00A42355" w:rsidRPr="00E419FF" w:rsidRDefault="00A42355" w:rsidP="00E22C83">
      <w:pPr>
        <w:spacing w:after="0"/>
        <w:rPr>
          <w:rFonts w:ascii="Times New Roman" w:hAnsi="Times New Roman"/>
          <w:sz w:val="20"/>
          <w:szCs w:val="20"/>
        </w:rPr>
      </w:pPr>
      <w:r w:rsidRPr="00E419FF">
        <w:rPr>
          <w:rFonts w:ascii="Times New Roman" w:hAnsi="Times New Roman"/>
          <w:sz w:val="20"/>
          <w:szCs w:val="20"/>
        </w:rPr>
        <w:tab/>
      </w:r>
      <w:r w:rsidRPr="00E419FF">
        <w:rPr>
          <w:rFonts w:ascii="Times New Roman" w:hAnsi="Times New Roman"/>
          <w:sz w:val="20"/>
          <w:szCs w:val="20"/>
        </w:rPr>
        <w:tab/>
      </w:r>
      <w:r w:rsidRPr="00E419FF">
        <w:rPr>
          <w:rFonts w:ascii="Times New Roman" w:hAnsi="Times New Roman"/>
          <w:sz w:val="20"/>
          <w:szCs w:val="20"/>
        </w:rPr>
        <w:tab/>
      </w:r>
      <w:r w:rsidRPr="00E419FF">
        <w:rPr>
          <w:rFonts w:ascii="Times New Roman" w:hAnsi="Times New Roman"/>
          <w:sz w:val="20"/>
          <w:szCs w:val="20"/>
        </w:rPr>
        <w:tab/>
      </w:r>
      <w:r w:rsidRPr="00E419FF">
        <w:rPr>
          <w:rFonts w:ascii="Times New Roman" w:hAnsi="Times New Roman"/>
          <w:sz w:val="20"/>
          <w:szCs w:val="20"/>
        </w:rPr>
        <w:tab/>
      </w:r>
      <w:r w:rsidRPr="00E419FF">
        <w:rPr>
          <w:rFonts w:ascii="Times New Roman" w:hAnsi="Times New Roman"/>
          <w:sz w:val="20"/>
          <w:szCs w:val="20"/>
        </w:rPr>
        <w:tab/>
      </w:r>
      <w:r w:rsidRPr="00E419FF">
        <w:rPr>
          <w:rFonts w:ascii="Times New Roman" w:hAnsi="Times New Roman"/>
          <w:sz w:val="20"/>
          <w:szCs w:val="20"/>
        </w:rPr>
        <w:tab/>
        <w:t>Jméno a podpis držitele parkovací karty</w:t>
      </w:r>
    </w:p>
    <w:p w:rsidR="00A42355" w:rsidRPr="00E419FF" w:rsidRDefault="00A42355" w:rsidP="00E22C83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</w:p>
    <w:sectPr w:rsidR="00A42355" w:rsidRPr="00E419FF" w:rsidSect="005634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1417" w:bottom="28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A62" w:rsidRDefault="00992A62" w:rsidP="00992A62">
      <w:pPr>
        <w:spacing w:after="0" w:line="240" w:lineRule="auto"/>
      </w:pPr>
      <w:r>
        <w:separator/>
      </w:r>
    </w:p>
  </w:endnote>
  <w:endnote w:type="continuationSeparator" w:id="0">
    <w:p w:rsidR="00992A62" w:rsidRDefault="00992A62" w:rsidP="00992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F9" w:rsidRDefault="005444F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62" w:rsidRDefault="00992A62" w:rsidP="00992A62">
    <w:pPr>
      <w:pStyle w:val="Zpat"/>
      <w:pBdr>
        <w:top w:val="single" w:sz="2" w:space="1" w:color="auto"/>
      </w:pBdr>
      <w:jc w:val="center"/>
      <w:rPr>
        <w:rStyle w:val="slostrnky"/>
        <w:rFonts w:ascii="Arial" w:hAnsi="Arial" w:cs="Arial"/>
        <w:sz w:val="18"/>
        <w:szCs w:val="18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FILENAME   \* MERGEFORMAT </w:instrText>
    </w:r>
    <w:r>
      <w:rPr>
        <w:rFonts w:ascii="Arial" w:hAnsi="Arial" w:cs="Arial"/>
      </w:rPr>
      <w:fldChar w:fldCharType="end"/>
    </w:r>
    <w:r>
      <w:rPr>
        <w:rFonts w:ascii="Arial" w:eastAsia="PMingLiU" w:hAnsi="Arial" w:cs="Arial"/>
        <w:noProof/>
        <w:sz w:val="18"/>
        <w:szCs w:val="18"/>
      </w:rPr>
      <w:t>Směrnice 2013_4 O provozu budov úřadu</w:t>
    </w:r>
  </w:p>
  <w:p w:rsidR="00992A62" w:rsidRDefault="00992A62" w:rsidP="00992A62">
    <w:pPr>
      <w:pStyle w:val="Zpat"/>
      <w:pBdr>
        <w:top w:val="single" w:sz="2" w:space="1" w:color="auto"/>
      </w:pBdr>
      <w:jc w:val="center"/>
      <w:rPr>
        <w:rStyle w:val="slostrnky"/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Příloha_č_3b Vzor parkovací karty</w:t>
    </w:r>
  </w:p>
  <w:p w:rsidR="00992A62" w:rsidRPr="005444F9" w:rsidRDefault="00992A62" w:rsidP="005444F9">
    <w:pPr>
      <w:pStyle w:val="AANormlnpsmo"/>
      <w:spacing w:before="0"/>
      <w:jc w:val="center"/>
      <w:rPr>
        <w:rFonts w:ascii="Times New Roman" w:hAnsi="Times New Roman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5444F9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5444F9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F9" w:rsidRDefault="005444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A62" w:rsidRDefault="00992A62" w:rsidP="00992A62">
      <w:pPr>
        <w:spacing w:after="0" w:line="240" w:lineRule="auto"/>
      </w:pPr>
      <w:r>
        <w:separator/>
      </w:r>
    </w:p>
  </w:footnote>
  <w:footnote w:type="continuationSeparator" w:id="0">
    <w:p w:rsidR="00992A62" w:rsidRDefault="00992A62" w:rsidP="00992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F9" w:rsidRDefault="005444F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F9" w:rsidRDefault="005444F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F9" w:rsidRDefault="005444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7124"/>
    <w:multiLevelType w:val="hybridMultilevel"/>
    <w:tmpl w:val="A46EA3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1A7776"/>
    <w:multiLevelType w:val="hybridMultilevel"/>
    <w:tmpl w:val="6FB27B1A"/>
    <w:lvl w:ilvl="0" w:tplc="50B81E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721398"/>
    <w:multiLevelType w:val="hybridMultilevel"/>
    <w:tmpl w:val="AB70723C"/>
    <w:lvl w:ilvl="0" w:tplc="C8F2889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B427E0"/>
    <w:multiLevelType w:val="hybridMultilevel"/>
    <w:tmpl w:val="E5962F5E"/>
    <w:lvl w:ilvl="0" w:tplc="52E45A76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35"/>
    <w:rsid w:val="00000520"/>
    <w:rsid w:val="0001450F"/>
    <w:rsid w:val="00080702"/>
    <w:rsid w:val="000A615B"/>
    <w:rsid w:val="000F44E7"/>
    <w:rsid w:val="001271B8"/>
    <w:rsid w:val="00132FAB"/>
    <w:rsid w:val="0018184D"/>
    <w:rsid w:val="001A32EB"/>
    <w:rsid w:val="001D18BA"/>
    <w:rsid w:val="0022234C"/>
    <w:rsid w:val="0023414E"/>
    <w:rsid w:val="0024750A"/>
    <w:rsid w:val="0026764E"/>
    <w:rsid w:val="00285647"/>
    <w:rsid w:val="00297888"/>
    <w:rsid w:val="002C2C1E"/>
    <w:rsid w:val="002D2A4D"/>
    <w:rsid w:val="00383AF2"/>
    <w:rsid w:val="003C0FD1"/>
    <w:rsid w:val="004431D7"/>
    <w:rsid w:val="00460F75"/>
    <w:rsid w:val="004954CA"/>
    <w:rsid w:val="005034B4"/>
    <w:rsid w:val="005114F9"/>
    <w:rsid w:val="0053044F"/>
    <w:rsid w:val="005444F9"/>
    <w:rsid w:val="00563446"/>
    <w:rsid w:val="0057275F"/>
    <w:rsid w:val="005F686F"/>
    <w:rsid w:val="0061710C"/>
    <w:rsid w:val="00622F7A"/>
    <w:rsid w:val="006F5980"/>
    <w:rsid w:val="006F5B8B"/>
    <w:rsid w:val="00703A29"/>
    <w:rsid w:val="00712496"/>
    <w:rsid w:val="00762ED7"/>
    <w:rsid w:val="007758A8"/>
    <w:rsid w:val="00776A9E"/>
    <w:rsid w:val="007A2EDF"/>
    <w:rsid w:val="007B4FC4"/>
    <w:rsid w:val="007C419B"/>
    <w:rsid w:val="007C6A29"/>
    <w:rsid w:val="007E325E"/>
    <w:rsid w:val="007F58DC"/>
    <w:rsid w:val="00803674"/>
    <w:rsid w:val="008B0FEA"/>
    <w:rsid w:val="008D6F84"/>
    <w:rsid w:val="008E483F"/>
    <w:rsid w:val="008F4F91"/>
    <w:rsid w:val="00992A62"/>
    <w:rsid w:val="009C55A0"/>
    <w:rsid w:val="009D2213"/>
    <w:rsid w:val="009E2D07"/>
    <w:rsid w:val="00A42355"/>
    <w:rsid w:val="00A5004E"/>
    <w:rsid w:val="00A56EF2"/>
    <w:rsid w:val="00A82722"/>
    <w:rsid w:val="00B17CE4"/>
    <w:rsid w:val="00B23483"/>
    <w:rsid w:val="00B42927"/>
    <w:rsid w:val="00B54F56"/>
    <w:rsid w:val="00B91D42"/>
    <w:rsid w:val="00B93F20"/>
    <w:rsid w:val="00BD6EB9"/>
    <w:rsid w:val="00C52ABF"/>
    <w:rsid w:val="00C71335"/>
    <w:rsid w:val="00CC257F"/>
    <w:rsid w:val="00CD4C03"/>
    <w:rsid w:val="00D1324C"/>
    <w:rsid w:val="00D3554D"/>
    <w:rsid w:val="00D36300"/>
    <w:rsid w:val="00D41EF0"/>
    <w:rsid w:val="00D55433"/>
    <w:rsid w:val="00D64384"/>
    <w:rsid w:val="00DD79DD"/>
    <w:rsid w:val="00E017DE"/>
    <w:rsid w:val="00E22C83"/>
    <w:rsid w:val="00E41991"/>
    <w:rsid w:val="00E419FF"/>
    <w:rsid w:val="00E92A39"/>
    <w:rsid w:val="00EA1F2F"/>
    <w:rsid w:val="00F561EF"/>
    <w:rsid w:val="00F80BDA"/>
    <w:rsid w:val="00FA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450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E2D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B9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91D4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F686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2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A62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992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92A62"/>
    <w:rPr>
      <w:sz w:val="22"/>
      <w:szCs w:val="22"/>
      <w:lang w:eastAsia="en-US"/>
    </w:rPr>
  </w:style>
  <w:style w:type="character" w:customStyle="1" w:styleId="AANormlnpsmoCharChar">
    <w:name w:val="AA_Normální písmo Char Char"/>
    <w:link w:val="AANormlnpsmo"/>
    <w:locked/>
    <w:rsid w:val="00992A62"/>
    <w:rPr>
      <w:rFonts w:ascii="Arial" w:hAnsi="Arial" w:cs="Arial"/>
      <w:sz w:val="24"/>
    </w:rPr>
  </w:style>
  <w:style w:type="paragraph" w:customStyle="1" w:styleId="AANormlnpsmo">
    <w:name w:val="AA_Normální písmo"/>
    <w:link w:val="AANormlnpsmoCharChar"/>
    <w:rsid w:val="00992A62"/>
    <w:pPr>
      <w:keepNext/>
      <w:suppressAutoHyphens/>
      <w:spacing w:before="80"/>
      <w:jc w:val="both"/>
    </w:pPr>
    <w:rPr>
      <w:rFonts w:ascii="Arial" w:hAnsi="Arial" w:cs="Arial"/>
      <w:sz w:val="24"/>
    </w:rPr>
  </w:style>
  <w:style w:type="character" w:styleId="slostrnky">
    <w:name w:val="page number"/>
    <w:basedOn w:val="Standardnpsmoodstavce"/>
    <w:semiHidden/>
    <w:unhideWhenUsed/>
    <w:rsid w:val="00992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450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E2D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B9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91D4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F686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2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A62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992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92A62"/>
    <w:rPr>
      <w:sz w:val="22"/>
      <w:szCs w:val="22"/>
      <w:lang w:eastAsia="en-US"/>
    </w:rPr>
  </w:style>
  <w:style w:type="character" w:customStyle="1" w:styleId="AANormlnpsmoCharChar">
    <w:name w:val="AA_Normální písmo Char Char"/>
    <w:link w:val="AANormlnpsmo"/>
    <w:locked/>
    <w:rsid w:val="00992A62"/>
    <w:rPr>
      <w:rFonts w:ascii="Arial" w:hAnsi="Arial" w:cs="Arial"/>
      <w:sz w:val="24"/>
    </w:rPr>
  </w:style>
  <w:style w:type="paragraph" w:customStyle="1" w:styleId="AANormlnpsmo">
    <w:name w:val="AA_Normální písmo"/>
    <w:link w:val="AANormlnpsmoCharChar"/>
    <w:rsid w:val="00992A62"/>
    <w:pPr>
      <w:keepNext/>
      <w:suppressAutoHyphens/>
      <w:spacing w:before="80"/>
      <w:jc w:val="both"/>
    </w:pPr>
    <w:rPr>
      <w:rFonts w:ascii="Arial" w:hAnsi="Arial" w:cs="Arial"/>
      <w:sz w:val="24"/>
    </w:rPr>
  </w:style>
  <w:style w:type="character" w:styleId="slostrnky">
    <w:name w:val="page number"/>
    <w:basedOn w:val="Standardnpsmoodstavce"/>
    <w:semiHidden/>
    <w:unhideWhenUsed/>
    <w:rsid w:val="00992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HP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Kadlec</dc:creator>
  <cp:lastModifiedBy>Radil Jiří, Mgr.</cp:lastModifiedBy>
  <cp:revision>4</cp:revision>
  <cp:lastPrinted>2013-08-28T08:43:00Z</cp:lastPrinted>
  <dcterms:created xsi:type="dcterms:W3CDTF">2014-06-12T02:45:00Z</dcterms:created>
  <dcterms:modified xsi:type="dcterms:W3CDTF">2014-07-21T13:20:00Z</dcterms:modified>
</cp:coreProperties>
</file>