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C2550" w14:textId="06B23183" w:rsidR="00D80A60" w:rsidRDefault="002F7339" w:rsidP="00D80A60">
      <w:pPr>
        <w:spacing w:after="0" w:line="240" w:lineRule="auto"/>
        <w:ind w:left="567" w:right="567"/>
        <w:jc w:val="center"/>
        <w:rPr>
          <w:rFonts w:ascii="Times New Roman" w:eastAsia="Calibri" w:hAnsi="Times New Roman" w:cs="Times New Roman"/>
          <w:b/>
          <w:sz w:val="28"/>
          <w:szCs w:val="28"/>
          <w:lang w:eastAsia="cs-CZ"/>
        </w:rPr>
      </w:pPr>
      <w:bookmarkStart w:id="0" w:name="_GoBack"/>
      <w:bookmarkEnd w:id="0"/>
      <w:r>
        <w:rPr>
          <w:rFonts w:ascii="Times New Roman" w:eastAsia="Calibri" w:hAnsi="Times New Roman" w:cs="Times New Roman"/>
          <w:b/>
          <w:sz w:val="28"/>
          <w:szCs w:val="28"/>
          <w:lang w:eastAsia="cs-CZ"/>
        </w:rPr>
        <w:t xml:space="preserve"> Návrh </w:t>
      </w:r>
      <w:r w:rsidR="00682BC8">
        <w:rPr>
          <w:rFonts w:ascii="Times New Roman" w:eastAsia="Calibri" w:hAnsi="Times New Roman" w:cs="Times New Roman"/>
          <w:b/>
          <w:sz w:val="28"/>
          <w:szCs w:val="28"/>
          <w:lang w:eastAsia="cs-CZ"/>
        </w:rPr>
        <w:t>8</w:t>
      </w:r>
      <w:r w:rsidR="003C52F6">
        <w:rPr>
          <w:rFonts w:ascii="Times New Roman" w:eastAsia="Calibri" w:hAnsi="Times New Roman" w:cs="Times New Roman"/>
          <w:b/>
          <w:sz w:val="28"/>
          <w:szCs w:val="28"/>
          <w:lang w:eastAsia="cs-CZ"/>
        </w:rPr>
        <w:t>.3</w:t>
      </w:r>
      <w:r w:rsidR="001E6499">
        <w:rPr>
          <w:rFonts w:ascii="Times New Roman" w:eastAsia="Calibri" w:hAnsi="Times New Roman" w:cs="Times New Roman"/>
          <w:b/>
          <w:sz w:val="28"/>
          <w:szCs w:val="28"/>
          <w:lang w:eastAsia="cs-CZ"/>
        </w:rPr>
        <w:t>.2016</w:t>
      </w:r>
    </w:p>
    <w:p w14:paraId="67B058AF"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73471D9E"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0A4833C2"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0EF6489C"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194C45D1"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1E1F1ECC"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2AED309B"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686E827F"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72913A52"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4877431D"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22569BF5"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6FA9D979"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6208DE22"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093E9CD7"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42139974" w14:textId="77777777" w:rsidR="00D80A60" w:rsidRPr="00D80A60" w:rsidRDefault="00D80A60" w:rsidP="00D80A60">
      <w:pPr>
        <w:spacing w:after="0" w:line="240" w:lineRule="auto"/>
        <w:ind w:left="567" w:right="567"/>
        <w:jc w:val="center"/>
        <w:outlineLvl w:val="0"/>
        <w:rPr>
          <w:rFonts w:ascii="Times New Roman" w:eastAsia="Calibri" w:hAnsi="Times New Roman" w:cs="Times New Roman"/>
          <w:b/>
          <w:sz w:val="44"/>
          <w:szCs w:val="44"/>
          <w:lang w:eastAsia="cs-CZ"/>
        </w:rPr>
      </w:pPr>
      <w:r w:rsidRPr="00D80A60">
        <w:rPr>
          <w:rFonts w:ascii="Times New Roman" w:eastAsia="Calibri" w:hAnsi="Times New Roman" w:cs="Times New Roman"/>
          <w:b/>
          <w:sz w:val="44"/>
          <w:szCs w:val="44"/>
          <w:lang w:eastAsia="cs-CZ"/>
        </w:rPr>
        <w:t>Zásady pro prodej bytů</w:t>
      </w:r>
    </w:p>
    <w:p w14:paraId="04F2DD92" w14:textId="77777777" w:rsidR="00D80A60" w:rsidRPr="00D80A60" w:rsidRDefault="00D80A60" w:rsidP="00D80A60">
      <w:pPr>
        <w:spacing w:after="0" w:line="240" w:lineRule="auto"/>
        <w:ind w:left="567" w:right="567"/>
        <w:jc w:val="center"/>
        <w:outlineLvl w:val="0"/>
        <w:rPr>
          <w:rFonts w:ascii="Times New Roman" w:eastAsia="Calibri" w:hAnsi="Times New Roman" w:cs="Times New Roman"/>
          <w:b/>
          <w:sz w:val="28"/>
          <w:szCs w:val="28"/>
          <w:lang w:eastAsia="cs-CZ"/>
        </w:rPr>
      </w:pPr>
      <w:r w:rsidRPr="00D80A60">
        <w:rPr>
          <w:rFonts w:ascii="Times New Roman" w:eastAsia="Calibri" w:hAnsi="Times New Roman" w:cs="Times New Roman"/>
          <w:b/>
          <w:sz w:val="44"/>
          <w:szCs w:val="44"/>
          <w:lang w:eastAsia="cs-CZ"/>
        </w:rPr>
        <w:t>Městské části Praha 5</w:t>
      </w:r>
    </w:p>
    <w:p w14:paraId="742AE920"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2D3E6E95"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4F250AA4"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5B161E7A"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7A9C138C"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50A6CAE8"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29C31999"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3CB9CAF7"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3EAC2B0A"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6DFBF925"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7691EA76"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56DCB1F8"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6BA44FBB"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1993B491"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5282ED6D"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03DB44C5"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0DE9E8B3"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6190D82B"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0CC1CBDB"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01B6490F"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491D7647"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0A4F539F"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2047AC5E"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78AC4F10"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05620C81" w14:textId="77777777" w:rsid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p>
    <w:p w14:paraId="1D8675BA" w14:textId="77777777" w:rsidR="00D80A60" w:rsidRP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lastRenderedPageBreak/>
        <w:t>Základní pojmy</w:t>
      </w:r>
    </w:p>
    <w:p w14:paraId="4A5F1146" w14:textId="77777777" w:rsidR="00D80A60" w:rsidRPr="00D80A60" w:rsidRDefault="00D80A60" w:rsidP="00D80A60">
      <w:pPr>
        <w:spacing w:after="0" w:line="240" w:lineRule="auto"/>
        <w:ind w:left="720" w:right="567"/>
        <w:jc w:val="both"/>
        <w:rPr>
          <w:rFonts w:ascii="Times New Roman" w:eastAsia="Calibri" w:hAnsi="Times New Roman" w:cs="Times New Roman"/>
          <w:b/>
          <w:sz w:val="28"/>
          <w:szCs w:val="28"/>
          <w:lang w:eastAsia="cs-CZ"/>
        </w:rPr>
      </w:pPr>
    </w:p>
    <w:p w14:paraId="3C2686D1"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Pro účely těchto Zásad pro prodej bytů Městské části Praha 5 (dále jen „Zásady“) a v souladu se zákonem č. 89/2012 Sb., občanský zákoník (dále jen „občanský zákoník“) se rozumí: </w:t>
      </w:r>
    </w:p>
    <w:p w14:paraId="2D0ED858" w14:textId="77777777" w:rsidR="00D80A60" w:rsidRPr="00D80A60" w:rsidRDefault="00D80A60" w:rsidP="00D80A60">
      <w:pPr>
        <w:spacing w:after="0" w:line="240" w:lineRule="auto"/>
        <w:ind w:left="720" w:right="567"/>
        <w:jc w:val="both"/>
        <w:rPr>
          <w:rFonts w:ascii="Times New Roman" w:eastAsia="Calibri" w:hAnsi="Times New Roman" w:cs="Times New Roman"/>
          <w:b/>
          <w:sz w:val="28"/>
          <w:szCs w:val="28"/>
          <w:lang w:eastAsia="cs-CZ"/>
        </w:rPr>
      </w:pPr>
    </w:p>
    <w:p w14:paraId="2D8E6855" w14:textId="77777777" w:rsidR="00D80A60" w:rsidRPr="00D80A60"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budovou nadzemní trvalá stavba spojená se zemí pevným základem, která je prostorově soustředěna a navenek uzavřena obvodovými stěnami a střešními konstrukcemi,</w:t>
      </w:r>
    </w:p>
    <w:p w14:paraId="4B455FD7" w14:textId="77777777" w:rsidR="00D80A60" w:rsidRPr="00D80A60" w:rsidRDefault="00D80A60" w:rsidP="00D80A60">
      <w:pPr>
        <w:spacing w:after="0" w:line="240" w:lineRule="auto"/>
        <w:ind w:left="360" w:right="567"/>
        <w:jc w:val="both"/>
        <w:rPr>
          <w:rFonts w:ascii="Times New Roman" w:eastAsia="Calibri" w:hAnsi="Times New Roman" w:cs="Times New Roman"/>
          <w:sz w:val="28"/>
          <w:szCs w:val="28"/>
          <w:lang w:eastAsia="cs-CZ"/>
        </w:rPr>
      </w:pPr>
    </w:p>
    <w:p w14:paraId="3F7AA893" w14:textId="77777777" w:rsidR="00D80A60" w:rsidRPr="00D80A60"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bytem místnost nebo soubor místností, které jsou oddělenou částí domu, tvoří obytný prostor, a které jsou určeny k trvalému bydlení; nebytovým prostorem místnost nebo soubor místností, které jsou oddělenou částí domu a které jsou určeny k jiným účelům než bydlení; nebytovými prostory nejsou příslušenství bytu nebo příslušenství nebytového prostoru ani společné části domu,</w:t>
      </w:r>
    </w:p>
    <w:p w14:paraId="5FA1F7B3" w14:textId="77777777" w:rsidR="00D80A60" w:rsidRPr="00D80A60" w:rsidRDefault="00D80A60" w:rsidP="00D80A60">
      <w:pPr>
        <w:spacing w:after="0" w:line="240" w:lineRule="auto"/>
        <w:ind w:left="720" w:right="567"/>
        <w:jc w:val="both"/>
        <w:rPr>
          <w:rFonts w:ascii="Times New Roman" w:eastAsia="Calibri" w:hAnsi="Times New Roman" w:cs="Times New Roman"/>
          <w:sz w:val="28"/>
          <w:szCs w:val="28"/>
          <w:lang w:eastAsia="cs-CZ"/>
        </w:rPr>
      </w:pPr>
    </w:p>
    <w:p w14:paraId="63A8883C" w14:textId="77777777" w:rsidR="00D80A60" w:rsidRPr="00D80A60"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domem s byty a nebytovými prostory ve vlastnictví taková budova, která je ve vlastnictví/spoluvlastnictví dle těchto Zásad (dále jen ”dům”),</w:t>
      </w:r>
    </w:p>
    <w:p w14:paraId="537F4973"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5531B0F2" w14:textId="77777777" w:rsidR="00D80A60" w:rsidRPr="00D80A60"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společnými částmi alespoň ty části nemovité věci, které podle své povahy mají sloužit vlastníkům jednotek společně; vždy pozemek, na němž byl dům zřízen, nebo věcné právo, jež vlastníkům jednotek zakládá právo mít na pozemku dům, stavební části podstatné pro zachování domu včetně jeho hlavních konstrukcí, a jeho tvaru i vzhledu, jakož i pro zachování bytu jiného vlastníka jednotky, a zařízení sloužící i jinému vlastníku jednotky k užívání bytu; společné části domu vymezuje nařízení vlády č. 366/2013 Sb., o úpravě některých záležitostí souvisejících s bytovým spoluvlastnictvím, v platném znění,</w:t>
      </w:r>
    </w:p>
    <w:p w14:paraId="6E5E0A87" w14:textId="77777777" w:rsidR="00D80A60" w:rsidRPr="00D80A60" w:rsidRDefault="00D80A60" w:rsidP="00D80A60">
      <w:pPr>
        <w:spacing w:after="0" w:line="240" w:lineRule="auto"/>
        <w:ind w:left="720" w:right="567"/>
        <w:jc w:val="both"/>
        <w:rPr>
          <w:rFonts w:ascii="Times New Roman" w:eastAsia="Calibri" w:hAnsi="Times New Roman" w:cs="Times New Roman"/>
          <w:sz w:val="28"/>
          <w:szCs w:val="28"/>
          <w:lang w:eastAsia="cs-CZ"/>
        </w:rPr>
      </w:pPr>
    </w:p>
    <w:p w14:paraId="28C6DC59" w14:textId="77777777" w:rsidR="00D80A60" w:rsidRPr="00D80A60"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jednotkou byt nebo nebytový prostor jako prostorově oddělená část domu a podíl na společných částech nemovité věci vzájemně spojené a neoddělitelné; jednotka je věc nemovitá,</w:t>
      </w:r>
    </w:p>
    <w:p w14:paraId="70000D2F"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4D06AF85" w14:textId="77777777" w:rsidR="00D80A60" w:rsidRPr="00D80A60"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podlahovou plochou bytu půdorysná plocha všech místností bytu včetně půdorysné plochy všech svislých nosných i nenosných konstrukcí uvnitř bytu, jako jsou stěny, sloupy, pilíře, komíny a obdobné svislé konstrukce; půdorysná plocha je vymezena vnitřním lícem svislých konstrukcí ohraničujících byt včetně jejich povrchových úprav;</w:t>
      </w:r>
    </w:p>
    <w:p w14:paraId="14886D71"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50DB3FA6" w14:textId="77777777" w:rsidR="00D80A60" w:rsidRPr="00D80A60"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lastRenderedPageBreak/>
        <w:t>stavebním pozemkem pozemek, který byl vyčleněn pro účely výstavby a na kterém je budova postavena; pozemkem funkčně souvisejícím pozemek, který je nezbytný k zajištění přístupu k prodávané nemovitosti nebo plnící doplňkové funkce domu, může jím být rovněž zahrada, dvůr a podobné kultury, ke kterým je přístup pouze z prodávané budovy apod.,</w:t>
      </w:r>
    </w:p>
    <w:p w14:paraId="0625949B"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6AC2B4DB" w14:textId="77777777" w:rsidR="00D80A60" w:rsidRPr="00D80A60"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vlastníkem bytové jednotky s příslušenstvím  - hlavní město Praha, svěřeno do správy Městské části Praha 5 (dále jen "Vlastník"),</w:t>
      </w:r>
    </w:p>
    <w:p w14:paraId="4AA11864" w14:textId="77777777" w:rsidR="00D80A60" w:rsidRPr="00D80A60" w:rsidRDefault="00D80A60" w:rsidP="00D80A60">
      <w:pPr>
        <w:spacing w:after="0" w:line="240" w:lineRule="auto"/>
        <w:ind w:left="720" w:right="567"/>
        <w:jc w:val="both"/>
        <w:rPr>
          <w:rFonts w:ascii="Times New Roman" w:eastAsia="Calibri" w:hAnsi="Times New Roman" w:cs="Times New Roman"/>
          <w:sz w:val="28"/>
          <w:szCs w:val="28"/>
          <w:lang w:eastAsia="cs-CZ"/>
        </w:rPr>
      </w:pPr>
    </w:p>
    <w:p w14:paraId="21317E36" w14:textId="07A866BE" w:rsidR="00D80A60" w:rsidRPr="00D80A60"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bytem zvláštního určení </w:t>
      </w:r>
      <w:r w:rsidR="00342AD5">
        <w:rPr>
          <w:rFonts w:ascii="Times New Roman" w:eastAsia="Calibri" w:hAnsi="Times New Roman" w:cs="Times New Roman"/>
          <w:sz w:val="28"/>
          <w:szCs w:val="28"/>
          <w:lang w:eastAsia="cs-CZ"/>
        </w:rPr>
        <w:t xml:space="preserve">je pro potřeby těchto Zásad </w:t>
      </w:r>
      <w:r w:rsidRPr="00D80A60">
        <w:rPr>
          <w:rFonts w:ascii="Times New Roman" w:eastAsia="Calibri" w:hAnsi="Times New Roman" w:cs="Times New Roman"/>
          <w:sz w:val="28"/>
          <w:szCs w:val="28"/>
          <w:lang w:eastAsia="cs-CZ"/>
        </w:rPr>
        <w:t>byt v Domě s pečovatelskou službou v Praze 5, Zubatého 330/10 a byt s pečovatelskou službou poskytovanou Centrem sociální a ošetřovatelské pomoci Praha 5, příspěvková organizace, v domech Městské části Praha 5 (dále jen „byt zvláštního určení“), byty zvláštního určení jsou Městsk</w:t>
      </w:r>
      <w:r w:rsidR="002B3816">
        <w:rPr>
          <w:rFonts w:ascii="Times New Roman" w:eastAsia="Calibri" w:hAnsi="Times New Roman" w:cs="Times New Roman"/>
          <w:sz w:val="28"/>
          <w:szCs w:val="28"/>
          <w:lang w:eastAsia="cs-CZ"/>
        </w:rPr>
        <w:t>ou</w:t>
      </w:r>
      <w:r w:rsidRPr="00D80A60">
        <w:rPr>
          <w:rFonts w:ascii="Times New Roman" w:eastAsia="Calibri" w:hAnsi="Times New Roman" w:cs="Times New Roman"/>
          <w:sz w:val="28"/>
          <w:szCs w:val="28"/>
          <w:lang w:eastAsia="cs-CZ"/>
        </w:rPr>
        <w:t xml:space="preserve"> </w:t>
      </w:r>
      <w:r w:rsidR="002B3816" w:rsidRPr="00D80A60">
        <w:rPr>
          <w:rFonts w:ascii="Times New Roman" w:eastAsia="Calibri" w:hAnsi="Times New Roman" w:cs="Times New Roman"/>
          <w:sz w:val="28"/>
          <w:szCs w:val="28"/>
          <w:lang w:eastAsia="cs-CZ"/>
        </w:rPr>
        <w:t>část</w:t>
      </w:r>
      <w:r w:rsidR="002B3816">
        <w:rPr>
          <w:rFonts w:ascii="Times New Roman" w:eastAsia="Calibri" w:hAnsi="Times New Roman" w:cs="Times New Roman"/>
          <w:sz w:val="28"/>
          <w:szCs w:val="28"/>
          <w:lang w:eastAsia="cs-CZ"/>
        </w:rPr>
        <w:t>í</w:t>
      </w:r>
      <w:r w:rsidR="002B3816" w:rsidRPr="00D80A60">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Praha 5 evidovány ve zvláštním seznamu,</w:t>
      </w:r>
    </w:p>
    <w:p w14:paraId="02C394D8"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600E015C" w14:textId="6CFCB58F" w:rsidR="00ED679D" w:rsidRDefault="00D80A60"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bytem sociálního určení </w:t>
      </w:r>
      <w:r w:rsidR="00342AD5">
        <w:rPr>
          <w:rFonts w:ascii="Times New Roman" w:eastAsia="Calibri" w:hAnsi="Times New Roman" w:cs="Times New Roman"/>
          <w:sz w:val="28"/>
          <w:szCs w:val="28"/>
          <w:lang w:eastAsia="cs-CZ"/>
        </w:rPr>
        <w:t xml:space="preserve">je pro potřeby těchto Zásad </w:t>
      </w:r>
      <w:r w:rsidRPr="00D80A60">
        <w:rPr>
          <w:rFonts w:ascii="Times New Roman" w:eastAsia="Calibri" w:hAnsi="Times New Roman" w:cs="Times New Roman"/>
          <w:sz w:val="28"/>
          <w:szCs w:val="28"/>
          <w:lang w:eastAsia="cs-CZ"/>
        </w:rPr>
        <w:t>byt, který Rada městské části Praha 5 určila pro stabilizaci preferovaných profesí, pro ubytování azylantů; dále je bytem sociálního určení byt, který je užíván na základě smlouvy o nájmu bytu, která byla uzavřena s nájemcem na základě jeho žádosti o pronájem obecního bytu z důvodu nízkých příjmů nebo jiných sociálních důvodů dle Zásad pronájmu obecních bytů Městské části Praha 5; byty sociálního určení jsou evidovány Městsk</w:t>
      </w:r>
      <w:r w:rsidR="002B3816">
        <w:rPr>
          <w:rFonts w:ascii="Times New Roman" w:eastAsia="Calibri" w:hAnsi="Times New Roman" w:cs="Times New Roman"/>
          <w:sz w:val="28"/>
          <w:szCs w:val="28"/>
          <w:lang w:eastAsia="cs-CZ"/>
        </w:rPr>
        <w:t>ou</w:t>
      </w:r>
      <w:r w:rsidRPr="00D80A60">
        <w:rPr>
          <w:rFonts w:ascii="Times New Roman" w:eastAsia="Calibri" w:hAnsi="Times New Roman" w:cs="Times New Roman"/>
          <w:sz w:val="28"/>
          <w:szCs w:val="28"/>
          <w:lang w:eastAsia="cs-CZ"/>
        </w:rPr>
        <w:t xml:space="preserve"> </w:t>
      </w:r>
      <w:r w:rsidR="002B3816" w:rsidRPr="00D80A60">
        <w:rPr>
          <w:rFonts w:ascii="Times New Roman" w:eastAsia="Calibri" w:hAnsi="Times New Roman" w:cs="Times New Roman"/>
          <w:sz w:val="28"/>
          <w:szCs w:val="28"/>
          <w:lang w:eastAsia="cs-CZ"/>
        </w:rPr>
        <w:t>část</w:t>
      </w:r>
      <w:r w:rsidR="002B3816">
        <w:rPr>
          <w:rFonts w:ascii="Times New Roman" w:eastAsia="Calibri" w:hAnsi="Times New Roman" w:cs="Times New Roman"/>
          <w:sz w:val="28"/>
          <w:szCs w:val="28"/>
          <w:lang w:eastAsia="cs-CZ"/>
        </w:rPr>
        <w:t>í</w:t>
      </w:r>
      <w:r w:rsidR="002B3816" w:rsidRPr="00D80A60">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Praha 5 ve zvláštním seznamu</w:t>
      </w:r>
      <w:r w:rsidR="00ED679D">
        <w:rPr>
          <w:rFonts w:ascii="Times New Roman" w:eastAsia="Calibri" w:hAnsi="Times New Roman" w:cs="Times New Roman"/>
          <w:sz w:val="28"/>
          <w:szCs w:val="28"/>
          <w:lang w:eastAsia="cs-CZ"/>
        </w:rPr>
        <w:t>,</w:t>
      </w:r>
    </w:p>
    <w:p w14:paraId="6ACB63D3" w14:textId="77777777" w:rsidR="00ED679D" w:rsidRDefault="00ED679D" w:rsidP="00502638">
      <w:pPr>
        <w:pStyle w:val="Odstavecseseznamem"/>
        <w:rPr>
          <w:rFonts w:ascii="Times New Roman" w:eastAsia="Calibri" w:hAnsi="Times New Roman" w:cs="Times New Roman"/>
          <w:sz w:val="28"/>
          <w:szCs w:val="28"/>
          <w:lang w:eastAsia="cs-CZ"/>
        </w:rPr>
      </w:pPr>
    </w:p>
    <w:p w14:paraId="4D1DA71A" w14:textId="77777777" w:rsidR="002425DC" w:rsidRDefault="00ED679D" w:rsidP="00D80A60">
      <w:pPr>
        <w:numPr>
          <w:ilvl w:val="0"/>
          <w:numId w:val="1"/>
        </w:numPr>
        <w:spacing w:after="0" w:line="240" w:lineRule="auto"/>
        <w:ind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dnem doručení se rozumí den, ve kterém si adresát zásilku převezme, nejpozději však den</w:t>
      </w:r>
      <w:r w:rsidRPr="00ED679D">
        <w:rPr>
          <w:rFonts w:ascii="Times New Roman" w:eastAsia="Calibri" w:hAnsi="Times New Roman" w:cs="Times New Roman"/>
          <w:sz w:val="28"/>
          <w:szCs w:val="28"/>
          <w:lang w:eastAsia="cs-CZ"/>
        </w:rPr>
        <w:t xml:space="preserve">, </w:t>
      </w:r>
      <w:r>
        <w:rPr>
          <w:rFonts w:ascii="Times New Roman" w:eastAsia="Calibri" w:hAnsi="Times New Roman" w:cs="Times New Roman"/>
          <w:sz w:val="28"/>
          <w:szCs w:val="28"/>
          <w:lang w:eastAsia="cs-CZ"/>
        </w:rPr>
        <w:t xml:space="preserve">ve kterém se </w:t>
      </w:r>
      <w:r w:rsidRPr="00ED679D">
        <w:rPr>
          <w:rFonts w:ascii="Times New Roman" w:eastAsia="Calibri" w:hAnsi="Times New Roman" w:cs="Times New Roman"/>
          <w:sz w:val="28"/>
          <w:szCs w:val="28"/>
          <w:lang w:eastAsia="cs-CZ"/>
        </w:rPr>
        <w:t>Městské části Praha 5</w:t>
      </w:r>
      <w:r>
        <w:rPr>
          <w:rFonts w:ascii="Times New Roman" w:eastAsia="Calibri" w:hAnsi="Times New Roman" w:cs="Times New Roman"/>
          <w:sz w:val="28"/>
          <w:szCs w:val="28"/>
          <w:lang w:eastAsia="cs-CZ"/>
        </w:rPr>
        <w:t xml:space="preserve"> zásilka vrátí jakožto nedoručená</w:t>
      </w:r>
      <w:r w:rsidR="002425DC">
        <w:rPr>
          <w:rFonts w:ascii="Times New Roman" w:eastAsia="Calibri" w:hAnsi="Times New Roman" w:cs="Times New Roman"/>
          <w:sz w:val="28"/>
          <w:szCs w:val="28"/>
          <w:lang w:eastAsia="cs-CZ"/>
        </w:rPr>
        <w:t>,</w:t>
      </w:r>
    </w:p>
    <w:p w14:paraId="7FCD0540" w14:textId="77777777" w:rsidR="002425DC" w:rsidRDefault="002425DC" w:rsidP="0045526B">
      <w:pPr>
        <w:pStyle w:val="Odstavecseseznamem"/>
        <w:rPr>
          <w:rFonts w:ascii="Times New Roman" w:eastAsia="Calibri" w:hAnsi="Times New Roman" w:cs="Times New Roman"/>
          <w:sz w:val="28"/>
          <w:szCs w:val="28"/>
          <w:lang w:eastAsia="cs-CZ"/>
        </w:rPr>
      </w:pPr>
    </w:p>
    <w:p w14:paraId="2AA10F19" w14:textId="483EC43B" w:rsidR="002425DC" w:rsidRDefault="002425DC" w:rsidP="002425DC">
      <w:pPr>
        <w:numPr>
          <w:ilvl w:val="0"/>
          <w:numId w:val="1"/>
        </w:numPr>
        <w:spacing w:after="0" w:line="240" w:lineRule="auto"/>
        <w:ind w:right="567"/>
        <w:jc w:val="both"/>
        <w:rPr>
          <w:rFonts w:ascii="Times New Roman" w:eastAsia="Calibri" w:hAnsi="Times New Roman" w:cs="Times New Roman"/>
          <w:sz w:val="28"/>
          <w:szCs w:val="28"/>
          <w:lang w:eastAsia="cs-CZ"/>
        </w:rPr>
      </w:pPr>
      <w:r w:rsidRPr="002425DC">
        <w:rPr>
          <w:rFonts w:ascii="Times New Roman" w:eastAsia="Calibri" w:hAnsi="Times New Roman" w:cs="Times New Roman"/>
          <w:sz w:val="28"/>
          <w:szCs w:val="28"/>
          <w:lang w:eastAsia="cs-CZ"/>
        </w:rPr>
        <w:t>Výběr domů, určených k postupnému prodeji bytových jednotek na základě prohlášení vlastníka (§ 1166 občanského zákoníku) podléhá rozhodnutí Zastupitelstva městské části Praha 5, a to v souladu s obecně závaznou vyhláškou č. 55/2000 Sb. hl. m. Prahy, kterou se vydává Statut hlavního města Prahy, v platném znění.</w:t>
      </w:r>
    </w:p>
    <w:p w14:paraId="51227E40" w14:textId="77777777" w:rsidR="0005563A" w:rsidRDefault="0005563A" w:rsidP="001E6499">
      <w:pPr>
        <w:pStyle w:val="Odstavecseseznamem"/>
        <w:rPr>
          <w:rFonts w:ascii="Times New Roman" w:eastAsia="Calibri" w:hAnsi="Times New Roman" w:cs="Times New Roman"/>
          <w:sz w:val="28"/>
          <w:szCs w:val="28"/>
          <w:lang w:eastAsia="cs-CZ"/>
        </w:rPr>
      </w:pPr>
    </w:p>
    <w:p w14:paraId="45F7DE93" w14:textId="7D49B608" w:rsidR="0005563A" w:rsidRDefault="0005563A" w:rsidP="002425DC">
      <w:pPr>
        <w:numPr>
          <w:ilvl w:val="0"/>
          <w:numId w:val="1"/>
        </w:numPr>
        <w:spacing w:after="0" w:line="240" w:lineRule="auto"/>
        <w:ind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Nájemci nevzniká právo na koupi bytu do té doby, než s ním bude platně uzavřena převodní smlouva.</w:t>
      </w:r>
    </w:p>
    <w:p w14:paraId="75C9C7CF" w14:textId="77777777" w:rsidR="002425DC" w:rsidRDefault="002425DC" w:rsidP="0045526B">
      <w:pPr>
        <w:pStyle w:val="Odstavecseseznamem"/>
        <w:rPr>
          <w:rFonts w:ascii="Times New Roman" w:eastAsia="Calibri" w:hAnsi="Times New Roman" w:cs="Times New Roman"/>
          <w:sz w:val="28"/>
          <w:szCs w:val="28"/>
          <w:lang w:eastAsia="cs-CZ"/>
        </w:rPr>
      </w:pPr>
    </w:p>
    <w:p w14:paraId="2431D0ED" w14:textId="4D464157" w:rsidR="00D80A60" w:rsidRPr="00D80A60" w:rsidRDefault="00D80A60" w:rsidP="0045526B">
      <w:pPr>
        <w:spacing w:after="0" w:line="240" w:lineRule="auto"/>
        <w:ind w:left="720" w:right="567"/>
        <w:jc w:val="both"/>
        <w:rPr>
          <w:rFonts w:ascii="Times New Roman" w:eastAsia="Calibri" w:hAnsi="Times New Roman" w:cs="Times New Roman"/>
          <w:sz w:val="28"/>
          <w:szCs w:val="28"/>
          <w:lang w:eastAsia="cs-CZ"/>
        </w:rPr>
      </w:pPr>
    </w:p>
    <w:p w14:paraId="2628DF41" w14:textId="77777777" w:rsidR="00D80A60" w:rsidRPr="00D80A60" w:rsidRDefault="00D80A60" w:rsidP="00D80A60">
      <w:pPr>
        <w:spacing w:after="0" w:line="240" w:lineRule="auto"/>
        <w:ind w:left="567" w:right="567"/>
        <w:jc w:val="both"/>
        <w:rPr>
          <w:rFonts w:ascii="Times New Roman" w:eastAsia="Calibri" w:hAnsi="Times New Roman" w:cs="Times New Roman"/>
          <w:b/>
          <w:sz w:val="28"/>
          <w:szCs w:val="28"/>
          <w:lang w:eastAsia="cs-CZ"/>
        </w:rPr>
      </w:pPr>
    </w:p>
    <w:p w14:paraId="09099237" w14:textId="77777777" w:rsidR="00D80A60" w:rsidRPr="00D80A60" w:rsidRDefault="00D80A60" w:rsidP="00D80A60">
      <w:pPr>
        <w:spacing w:after="0" w:line="240" w:lineRule="auto"/>
        <w:ind w:left="567" w:right="567"/>
        <w:jc w:val="both"/>
        <w:rPr>
          <w:rFonts w:ascii="Times New Roman" w:eastAsia="Calibri" w:hAnsi="Times New Roman" w:cs="Times New Roman"/>
          <w:b/>
          <w:sz w:val="28"/>
          <w:szCs w:val="28"/>
          <w:lang w:eastAsia="cs-CZ"/>
        </w:rPr>
      </w:pPr>
    </w:p>
    <w:p w14:paraId="4F3AF40A" w14:textId="77777777" w:rsidR="00D80A60" w:rsidRPr="00D80A60" w:rsidRDefault="00D80A60" w:rsidP="00D80A60">
      <w:pPr>
        <w:spacing w:after="0" w:line="240" w:lineRule="auto"/>
        <w:ind w:left="567" w:right="567"/>
        <w:jc w:val="both"/>
        <w:rPr>
          <w:rFonts w:ascii="Times New Roman" w:eastAsia="Calibri" w:hAnsi="Times New Roman" w:cs="Times New Roman"/>
          <w:b/>
          <w:sz w:val="28"/>
          <w:szCs w:val="28"/>
          <w:lang w:eastAsia="cs-CZ"/>
        </w:rPr>
      </w:pPr>
    </w:p>
    <w:p w14:paraId="2C6ACB78" w14:textId="77777777" w:rsidR="00D80A60" w:rsidRP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A.</w:t>
      </w:r>
    </w:p>
    <w:p w14:paraId="180C884D" w14:textId="77777777" w:rsidR="00D80A60" w:rsidRPr="00D80A60" w:rsidRDefault="00D80A60" w:rsidP="00D80A60">
      <w:pPr>
        <w:spacing w:after="0" w:line="240" w:lineRule="auto"/>
        <w:ind w:left="567" w:right="567"/>
        <w:jc w:val="center"/>
        <w:rPr>
          <w:rFonts w:ascii="Times New Roman" w:eastAsia="Calibri" w:hAnsi="Times New Roman" w:cs="Times New Roman"/>
          <w:b/>
          <w:sz w:val="32"/>
          <w:szCs w:val="32"/>
          <w:lang w:eastAsia="cs-CZ"/>
        </w:rPr>
      </w:pPr>
      <w:r w:rsidRPr="00D80A60">
        <w:rPr>
          <w:rFonts w:ascii="Times New Roman" w:eastAsia="Calibri" w:hAnsi="Times New Roman" w:cs="Times New Roman"/>
          <w:b/>
          <w:sz w:val="32"/>
          <w:szCs w:val="32"/>
          <w:lang w:eastAsia="cs-CZ"/>
        </w:rPr>
        <w:t>Prodej bytových jednotek oprávněným nájemcům</w:t>
      </w:r>
    </w:p>
    <w:p w14:paraId="33D5A3F3" w14:textId="77777777" w:rsidR="00D80A60" w:rsidRPr="00D80A60" w:rsidRDefault="00D80A60" w:rsidP="00D80A60">
      <w:pPr>
        <w:spacing w:after="0" w:line="240" w:lineRule="auto"/>
        <w:ind w:left="1146" w:right="567"/>
        <w:jc w:val="both"/>
        <w:rPr>
          <w:rFonts w:ascii="Times New Roman" w:eastAsia="Calibri" w:hAnsi="Times New Roman" w:cs="Times New Roman"/>
          <w:b/>
          <w:sz w:val="28"/>
          <w:szCs w:val="28"/>
          <w:lang w:eastAsia="cs-CZ"/>
        </w:rPr>
      </w:pPr>
    </w:p>
    <w:p w14:paraId="25FF810A" w14:textId="77777777" w:rsidR="00D80A60" w:rsidRP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I.</w:t>
      </w:r>
    </w:p>
    <w:p w14:paraId="5606155A" w14:textId="77777777" w:rsidR="00D80A60" w:rsidRP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Všeobecná část</w:t>
      </w:r>
    </w:p>
    <w:p w14:paraId="426E0ACB"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12A0D335" w14:textId="35CE1C0C"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1. V souladu s těmito Zásadami, které byly odsouhlaseny na ….. zasedání Zastupitelstva městské části Praha 5 dne ………………., usnesení č. ……….., je oprávněnému nájemci jemu pronajaté bytové jednotky v domě, který je ve vlastnictví hlavního města Prahy, svěřeného Městské části Praha 5, v rámci privatizace umožněna přímá koupě této bytové jednotky, a to spolu s odpovídajícím spoluvlastnickým podílem na společných částech budovy a odpovídajícím spoluvlastnickým podílem na pozemku/cích (případně pozem</w:t>
      </w:r>
      <w:r w:rsidR="00960F76">
        <w:rPr>
          <w:rFonts w:ascii="Times New Roman" w:eastAsia="Calibri" w:hAnsi="Times New Roman" w:cs="Times New Roman"/>
          <w:sz w:val="28"/>
          <w:szCs w:val="28"/>
          <w:lang w:eastAsia="cs-CZ"/>
        </w:rPr>
        <w:t>cích</w:t>
      </w:r>
      <w:r w:rsidRPr="00D80A60">
        <w:rPr>
          <w:rFonts w:ascii="Times New Roman" w:eastAsia="Calibri" w:hAnsi="Times New Roman" w:cs="Times New Roman"/>
          <w:sz w:val="28"/>
          <w:szCs w:val="28"/>
          <w:lang w:eastAsia="cs-CZ"/>
        </w:rPr>
        <w:t xml:space="preserve"> funkčně souvisejících – viz část A čl. </w:t>
      </w:r>
      <w:r w:rsidR="00135333">
        <w:rPr>
          <w:rFonts w:ascii="Times New Roman" w:eastAsia="Calibri" w:hAnsi="Times New Roman" w:cs="Times New Roman"/>
          <w:sz w:val="28"/>
          <w:szCs w:val="28"/>
          <w:lang w:eastAsia="cs-CZ"/>
        </w:rPr>
        <w:t>I.</w:t>
      </w:r>
      <w:r w:rsidRPr="00D80A60">
        <w:rPr>
          <w:rFonts w:ascii="Times New Roman" w:eastAsia="Calibri" w:hAnsi="Times New Roman" w:cs="Times New Roman"/>
          <w:sz w:val="28"/>
          <w:szCs w:val="28"/>
          <w:lang w:eastAsia="cs-CZ"/>
        </w:rPr>
        <w:t xml:space="preserve"> odst. </w:t>
      </w:r>
      <w:r w:rsidR="00960F76">
        <w:rPr>
          <w:rFonts w:ascii="Times New Roman" w:eastAsia="Calibri" w:hAnsi="Times New Roman" w:cs="Times New Roman"/>
          <w:sz w:val="28"/>
          <w:szCs w:val="28"/>
          <w:lang w:eastAsia="cs-CZ"/>
        </w:rPr>
        <w:t>5</w:t>
      </w:r>
      <w:r w:rsidRPr="00D80A60">
        <w:rPr>
          <w:rFonts w:ascii="Times New Roman" w:eastAsia="Calibri" w:hAnsi="Times New Roman" w:cs="Times New Roman"/>
          <w:sz w:val="28"/>
          <w:szCs w:val="28"/>
          <w:lang w:eastAsia="cs-CZ"/>
        </w:rPr>
        <w:t>), vše v souladu s občanským zákoníkem, a to ve stavu</w:t>
      </w:r>
      <w:r w:rsidR="007B4026">
        <w:rPr>
          <w:rFonts w:ascii="Times New Roman" w:eastAsia="Calibri" w:hAnsi="Times New Roman" w:cs="Times New Roman"/>
          <w:sz w:val="28"/>
          <w:szCs w:val="28"/>
          <w:lang w:eastAsia="cs-CZ"/>
        </w:rPr>
        <w:t>, ve kterém se nachází v době převodu (</w:t>
      </w:r>
      <w:r w:rsidRPr="00D80A60">
        <w:rPr>
          <w:rFonts w:ascii="Times New Roman" w:eastAsia="Calibri" w:hAnsi="Times New Roman" w:cs="Times New Roman"/>
          <w:sz w:val="28"/>
          <w:szCs w:val="28"/>
          <w:lang w:eastAsia="cs-CZ"/>
        </w:rPr>
        <w:t xml:space="preserve">dále </w:t>
      </w:r>
      <w:r w:rsidR="007B4026">
        <w:rPr>
          <w:rFonts w:ascii="Times New Roman" w:eastAsia="Calibri" w:hAnsi="Times New Roman" w:cs="Times New Roman"/>
          <w:sz w:val="28"/>
          <w:szCs w:val="28"/>
          <w:lang w:eastAsia="cs-CZ"/>
        </w:rPr>
        <w:t xml:space="preserve">také </w:t>
      </w:r>
      <w:r w:rsidRPr="00D80A60">
        <w:rPr>
          <w:rFonts w:ascii="Times New Roman" w:eastAsia="Calibri" w:hAnsi="Times New Roman" w:cs="Times New Roman"/>
          <w:sz w:val="28"/>
          <w:szCs w:val="28"/>
          <w:lang w:eastAsia="cs-CZ"/>
        </w:rPr>
        <w:t>jen „kupující“).</w:t>
      </w:r>
    </w:p>
    <w:p w14:paraId="3ED35A57"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4FCBBA60" w14:textId="75658E1A"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2. Oprávněným nájemcem bytové jednotky pro účely těchto Zásad je nájemce, </w:t>
      </w:r>
      <w:r w:rsidR="0005563A">
        <w:rPr>
          <w:rFonts w:ascii="Times New Roman" w:eastAsia="Calibri" w:hAnsi="Times New Roman" w:cs="Times New Roman"/>
          <w:sz w:val="28"/>
          <w:szCs w:val="28"/>
          <w:lang w:eastAsia="cs-CZ"/>
        </w:rPr>
        <w:t>jemuž vzniklo a po celou dobu prodeje trvá nájemní právo k bytu dle příslušných ustanovení občanského zákoníku,</w:t>
      </w:r>
      <w:r w:rsidR="00EB6DB1">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který nemá dluh na nájemném a úhradách za plnění poskytovaná s užíváním bytu, který není účastníkem žádného soudního sporu souvisejícího s užíváním předmětného bytu a který nevlastní ani neužívá jiný byt</w:t>
      </w:r>
      <w:r w:rsidR="00ED679D">
        <w:rPr>
          <w:rFonts w:ascii="Times New Roman" w:eastAsia="Calibri" w:hAnsi="Times New Roman" w:cs="Times New Roman"/>
          <w:sz w:val="28"/>
          <w:szCs w:val="28"/>
          <w:lang w:eastAsia="cs-CZ"/>
        </w:rPr>
        <w:t>,</w:t>
      </w:r>
      <w:r w:rsidRPr="00D80A60">
        <w:rPr>
          <w:rFonts w:ascii="Times New Roman" w:eastAsia="Calibri" w:hAnsi="Times New Roman" w:cs="Times New Roman"/>
          <w:sz w:val="28"/>
          <w:szCs w:val="28"/>
          <w:lang w:eastAsia="cs-CZ"/>
        </w:rPr>
        <w:t xml:space="preserve"> vyjma případů, kdy na něm nelze spravedlivě požadovat, aby užíval pouze jeden byt. Za jiný byt je považováno </w:t>
      </w:r>
      <w:r w:rsidRPr="00D80A60">
        <w:rPr>
          <w:rFonts w:ascii="Times New Roman" w:eastAsia="Calibri" w:hAnsi="Times New Roman" w:cs="Times New Roman"/>
          <w:bCs/>
          <w:sz w:val="28"/>
          <w:szCs w:val="28"/>
          <w:lang w:eastAsia="cs-CZ"/>
        </w:rPr>
        <w:t xml:space="preserve">vlastnictví bytu, rodinného domu nebo nemovitosti určené k bydlení na území hl. m. Prahy nebo ve Středočeském kraji, stejně jako členství v bytovém družstvu, na základě kterého nájemce užívá byt ve vlastnictví tohoto bytového družstva. </w:t>
      </w:r>
      <w:r w:rsidRPr="00D80A60">
        <w:rPr>
          <w:rFonts w:ascii="Times New Roman" w:eastAsia="Calibri" w:hAnsi="Times New Roman" w:cs="Times New Roman"/>
          <w:sz w:val="28"/>
          <w:szCs w:val="28"/>
          <w:lang w:eastAsia="cs-CZ"/>
        </w:rPr>
        <w:t>Podmínka vlastnictví a nájmu se nevztahuje na nájemce, který bytovou jednotku, jež je předmětem prodeje, vybudoval vlastním nákladem</w:t>
      </w:r>
      <w:r w:rsidR="00B979A8">
        <w:rPr>
          <w:rFonts w:ascii="Times New Roman" w:eastAsia="Calibri" w:hAnsi="Times New Roman" w:cs="Times New Roman"/>
          <w:sz w:val="28"/>
          <w:szCs w:val="28"/>
          <w:lang w:eastAsia="cs-CZ"/>
        </w:rPr>
        <w:t>.</w:t>
      </w:r>
      <w:r w:rsidR="00342AD5">
        <w:rPr>
          <w:rFonts w:ascii="Times New Roman" w:eastAsia="Calibri" w:hAnsi="Times New Roman" w:cs="Times New Roman"/>
          <w:sz w:val="28"/>
          <w:szCs w:val="28"/>
          <w:lang w:eastAsia="cs-CZ"/>
        </w:rPr>
        <w:t xml:space="preserve"> </w:t>
      </w:r>
    </w:p>
    <w:p w14:paraId="382F1681" w14:textId="77777777" w:rsidR="00A70EED" w:rsidRDefault="00A70EED" w:rsidP="00D80A60">
      <w:pPr>
        <w:spacing w:after="0" w:line="240" w:lineRule="auto"/>
        <w:ind w:left="567" w:right="567"/>
        <w:jc w:val="both"/>
        <w:rPr>
          <w:rFonts w:ascii="Times New Roman" w:eastAsia="Calibri" w:hAnsi="Times New Roman" w:cs="Times New Roman"/>
          <w:sz w:val="28"/>
          <w:szCs w:val="28"/>
          <w:lang w:eastAsia="cs-CZ"/>
        </w:rPr>
      </w:pPr>
    </w:p>
    <w:p w14:paraId="55B9E5CA"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3. V souvislosti s prodejem bytové jednotky bude kupujícímu předložena Smlouva </w:t>
      </w:r>
      <w:r w:rsidRPr="00D80A60">
        <w:rPr>
          <w:rFonts w:ascii="Times New Roman" w:eastAsia="Calibri" w:hAnsi="Times New Roman" w:cs="Times New Roman"/>
          <w:bCs/>
          <w:sz w:val="28"/>
          <w:szCs w:val="28"/>
          <w:lang w:eastAsia="cs-CZ"/>
        </w:rPr>
        <w:t>o převodu vlastnictví jednotky</w:t>
      </w:r>
      <w:r w:rsidRPr="00D80A60">
        <w:rPr>
          <w:rFonts w:ascii="Times New Roman" w:eastAsia="Calibri" w:hAnsi="Times New Roman" w:cs="Times New Roman"/>
          <w:sz w:val="28"/>
          <w:szCs w:val="28"/>
          <w:lang w:eastAsia="cs-CZ"/>
        </w:rPr>
        <w:t xml:space="preserve">. Smlouva o převodu vlastnictví jednotky s oprávněným nájemcem bytové jednotky jako kupujícím bude uzavřena teprve poté, co budou beze zbytku uhrazeny veškeré platby spojené s nájmem bytové jednotky a úhrady za plnění poskytovaná s užíváním bytu.   </w:t>
      </w:r>
    </w:p>
    <w:p w14:paraId="57B16C52" w14:textId="77777777" w:rsidR="00D80A60" w:rsidRPr="00D80A60" w:rsidRDefault="00D80A60" w:rsidP="00D80A60">
      <w:pPr>
        <w:spacing w:before="100" w:beforeAutospacing="1" w:after="100" w:afterAutospacing="1"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4. V zájmu zabezpečení plynulého přechodu správy budovy bude do prohlášení vlastníka zapsána osoba správce. Osobou správce podle předchozí věty, která bude zajišťovat správu, provoz a opravy společných částí budovy, se stane správce, který tuto činnost vykonává ke dni vzniku prohlášení vlastníka. </w:t>
      </w:r>
    </w:p>
    <w:p w14:paraId="4C955BE2"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5. Převod pozemků funkčně souvisejících bude projednán v případě privatizace jednotlivých domů vždy individuálně.  </w:t>
      </w:r>
    </w:p>
    <w:p w14:paraId="18F2BBA1" w14:textId="77777777" w:rsidR="00D80A60" w:rsidRDefault="00D80A60" w:rsidP="00D80A60">
      <w:pPr>
        <w:spacing w:before="100" w:beforeAutospacing="1" w:after="100" w:afterAutospacing="1"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6. Realizací prodeje bytových jednotek může Vlastník pověřit třetí subjekt, konkrétně např. realitní nebo advokátní kancelář (dále jen „pověřený zástupce“).</w:t>
      </w:r>
    </w:p>
    <w:p w14:paraId="6B0A3067" w14:textId="60303778" w:rsidR="00F63106" w:rsidRPr="00D80A60" w:rsidRDefault="00F63106" w:rsidP="00D80A60">
      <w:pPr>
        <w:spacing w:before="100" w:beforeAutospacing="1" w:after="100" w:afterAutospacing="1"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 xml:space="preserve">7. </w:t>
      </w:r>
      <w:r w:rsidRPr="00F63106">
        <w:rPr>
          <w:rFonts w:ascii="Times New Roman" w:eastAsia="Calibri" w:hAnsi="Times New Roman" w:cs="Times New Roman"/>
          <w:sz w:val="28"/>
          <w:szCs w:val="28"/>
          <w:lang w:eastAsia="cs-CZ"/>
        </w:rPr>
        <w:t>Nájemci nevzniká právo na koupi byt</w:t>
      </w:r>
      <w:r>
        <w:rPr>
          <w:rFonts w:ascii="Times New Roman" w:eastAsia="Calibri" w:hAnsi="Times New Roman" w:cs="Times New Roman"/>
          <w:sz w:val="28"/>
          <w:szCs w:val="28"/>
          <w:lang w:eastAsia="cs-CZ"/>
        </w:rPr>
        <w:t xml:space="preserve">ové jednotky </w:t>
      </w:r>
      <w:r w:rsidRPr="00F63106">
        <w:rPr>
          <w:rFonts w:ascii="Times New Roman" w:eastAsia="Calibri" w:hAnsi="Times New Roman" w:cs="Times New Roman"/>
          <w:sz w:val="28"/>
          <w:szCs w:val="28"/>
          <w:lang w:eastAsia="cs-CZ"/>
        </w:rPr>
        <w:t>d</w:t>
      </w:r>
      <w:r>
        <w:rPr>
          <w:rFonts w:ascii="Times New Roman" w:eastAsia="Calibri" w:hAnsi="Times New Roman" w:cs="Times New Roman"/>
          <w:sz w:val="28"/>
          <w:szCs w:val="28"/>
          <w:lang w:eastAsia="cs-CZ"/>
        </w:rPr>
        <w:t xml:space="preserve">o té doby, než bude platně dokončen celý kontraktační proces dle části A., čl. III. odst. 1) a </w:t>
      </w:r>
      <w:r w:rsidR="009E2284">
        <w:rPr>
          <w:rFonts w:ascii="Times New Roman" w:eastAsia="Calibri" w:hAnsi="Times New Roman" w:cs="Times New Roman"/>
          <w:sz w:val="28"/>
          <w:szCs w:val="28"/>
          <w:lang w:eastAsia="cs-CZ"/>
        </w:rPr>
        <w:t xml:space="preserve">řádně </w:t>
      </w:r>
      <w:r w:rsidRPr="00F63106">
        <w:rPr>
          <w:rFonts w:ascii="Times New Roman" w:eastAsia="Calibri" w:hAnsi="Times New Roman" w:cs="Times New Roman"/>
          <w:sz w:val="28"/>
          <w:szCs w:val="28"/>
          <w:lang w:eastAsia="cs-CZ"/>
        </w:rPr>
        <w:t xml:space="preserve">uzavřena převodní smlouva. </w:t>
      </w:r>
    </w:p>
    <w:p w14:paraId="4099379B" w14:textId="77777777" w:rsidR="00D80A60" w:rsidRP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II.</w:t>
      </w:r>
    </w:p>
    <w:p w14:paraId="50F717B0" w14:textId="77777777" w:rsidR="00D80A60" w:rsidRP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Kupní cena a platební podmínky</w:t>
      </w:r>
    </w:p>
    <w:p w14:paraId="3254A7BC" w14:textId="77777777" w:rsidR="00D80A60" w:rsidRPr="00D80A60" w:rsidRDefault="00D80A60" w:rsidP="00D80A60">
      <w:pPr>
        <w:spacing w:after="0" w:line="240" w:lineRule="auto"/>
        <w:ind w:left="567" w:right="567"/>
        <w:jc w:val="both"/>
        <w:rPr>
          <w:rFonts w:ascii="Times New Roman" w:eastAsia="Calibri" w:hAnsi="Times New Roman" w:cs="Times New Roman"/>
          <w:b/>
          <w:sz w:val="28"/>
          <w:szCs w:val="28"/>
          <w:lang w:eastAsia="cs-CZ"/>
        </w:rPr>
      </w:pPr>
    </w:p>
    <w:p w14:paraId="74B3A73E" w14:textId="36EF6117" w:rsidR="00D80A60" w:rsidRPr="00D80A60" w:rsidRDefault="00D80A60" w:rsidP="00BA1731">
      <w:pPr>
        <w:pStyle w:val="Odstavecseseznamem"/>
        <w:numPr>
          <w:ilvl w:val="0"/>
          <w:numId w:val="3"/>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Kupní cena bytové jednotky s odpovídajícím spoluvlastnickým podílem na společných částech budovy a odpovídajícím spoluvlastnickým podílem na převáděných pozemcích bude stanovena </w:t>
      </w:r>
      <w:r w:rsidR="00C93A9B">
        <w:rPr>
          <w:rFonts w:ascii="Times New Roman" w:eastAsia="Calibri" w:hAnsi="Times New Roman" w:cs="Times New Roman"/>
          <w:sz w:val="28"/>
          <w:szCs w:val="28"/>
          <w:lang w:eastAsia="cs-CZ"/>
        </w:rPr>
        <w:t xml:space="preserve">Radou městské části Praha </w:t>
      </w:r>
      <w:r w:rsidR="00ED679D">
        <w:rPr>
          <w:rFonts w:ascii="Times New Roman" w:eastAsia="Calibri" w:hAnsi="Times New Roman" w:cs="Times New Roman"/>
          <w:sz w:val="28"/>
          <w:szCs w:val="28"/>
          <w:lang w:eastAsia="cs-CZ"/>
        </w:rPr>
        <w:t>5</w:t>
      </w:r>
      <w:r w:rsidR="00C93A9B">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 xml:space="preserve">na základě znaleckého ocenění </w:t>
      </w:r>
      <w:r w:rsidR="00342AD5">
        <w:rPr>
          <w:rFonts w:ascii="Times New Roman" w:eastAsia="Calibri" w:hAnsi="Times New Roman" w:cs="Times New Roman"/>
          <w:sz w:val="28"/>
          <w:szCs w:val="28"/>
          <w:lang w:eastAsia="cs-CZ"/>
        </w:rPr>
        <w:t xml:space="preserve">bytové </w:t>
      </w:r>
      <w:r w:rsidR="00FC549E">
        <w:rPr>
          <w:rFonts w:ascii="Times New Roman" w:eastAsia="Calibri" w:hAnsi="Times New Roman" w:cs="Times New Roman"/>
          <w:sz w:val="28"/>
          <w:szCs w:val="28"/>
          <w:lang w:eastAsia="cs-CZ"/>
        </w:rPr>
        <w:t xml:space="preserve">jednotky </w:t>
      </w:r>
      <w:r w:rsidRPr="00D80A60">
        <w:rPr>
          <w:rFonts w:ascii="Times New Roman" w:eastAsia="Calibri" w:hAnsi="Times New Roman" w:cs="Times New Roman"/>
          <w:sz w:val="28"/>
          <w:szCs w:val="28"/>
          <w:lang w:eastAsia="cs-CZ"/>
        </w:rPr>
        <w:t>na cenu obvyklou dle příslušných právních předpisů</w:t>
      </w:r>
      <w:r w:rsidR="00E838D1">
        <w:rPr>
          <w:rFonts w:ascii="Times New Roman" w:eastAsia="Calibri" w:hAnsi="Times New Roman" w:cs="Times New Roman"/>
          <w:sz w:val="28"/>
          <w:szCs w:val="28"/>
          <w:lang w:eastAsia="cs-CZ"/>
        </w:rPr>
        <w:t>, vypracovaného za účelem prodeje bytové jednotky oprávněnému (stávajícímu) nájemci</w:t>
      </w:r>
      <w:r w:rsidRPr="00D80A60">
        <w:rPr>
          <w:rFonts w:ascii="Times New Roman" w:eastAsia="Calibri" w:hAnsi="Times New Roman" w:cs="Times New Roman"/>
          <w:sz w:val="28"/>
          <w:szCs w:val="28"/>
          <w:lang w:eastAsia="cs-CZ"/>
        </w:rPr>
        <w:t xml:space="preserve">, a to </w:t>
      </w:r>
      <w:r w:rsidRPr="008A75CB">
        <w:rPr>
          <w:rFonts w:ascii="Times New Roman" w:eastAsia="Calibri" w:hAnsi="Times New Roman" w:cs="Times New Roman"/>
          <w:sz w:val="28"/>
          <w:szCs w:val="28"/>
          <w:lang w:eastAsia="cs-CZ"/>
        </w:rPr>
        <w:t>s případn</w:t>
      </w:r>
      <w:r w:rsidR="00FC549E">
        <w:rPr>
          <w:rFonts w:ascii="Times New Roman" w:eastAsia="Calibri" w:hAnsi="Times New Roman" w:cs="Times New Roman"/>
          <w:sz w:val="28"/>
          <w:szCs w:val="28"/>
          <w:lang w:eastAsia="cs-CZ"/>
        </w:rPr>
        <w:t>ou</w:t>
      </w:r>
      <w:r w:rsidRPr="008A75CB">
        <w:rPr>
          <w:rFonts w:ascii="Times New Roman" w:eastAsia="Calibri" w:hAnsi="Times New Roman" w:cs="Times New Roman"/>
          <w:sz w:val="28"/>
          <w:szCs w:val="28"/>
          <w:lang w:eastAsia="cs-CZ"/>
        </w:rPr>
        <w:t xml:space="preserve"> </w:t>
      </w:r>
      <w:r w:rsidR="00FC549E">
        <w:rPr>
          <w:rFonts w:ascii="Times New Roman" w:eastAsia="Calibri" w:hAnsi="Times New Roman" w:cs="Times New Roman"/>
          <w:sz w:val="28"/>
          <w:szCs w:val="28"/>
          <w:lang w:eastAsia="cs-CZ"/>
        </w:rPr>
        <w:t xml:space="preserve"> úpravou </w:t>
      </w:r>
      <w:r w:rsidRPr="008A75CB">
        <w:rPr>
          <w:rFonts w:ascii="Times New Roman" w:eastAsia="Calibri" w:hAnsi="Times New Roman" w:cs="Times New Roman"/>
          <w:sz w:val="28"/>
          <w:szCs w:val="28"/>
          <w:lang w:eastAsia="cs-CZ"/>
        </w:rPr>
        <w:t>rozhodnutím Rady městské části Praha 5 pouze na základě důvodů zvláštního zřetele hodných</w:t>
      </w:r>
      <w:r w:rsidR="00BA1731">
        <w:rPr>
          <w:rFonts w:ascii="Times New Roman" w:eastAsia="Calibri" w:hAnsi="Times New Roman" w:cs="Times New Roman"/>
          <w:sz w:val="28"/>
          <w:szCs w:val="28"/>
          <w:lang w:eastAsia="cs-CZ"/>
        </w:rPr>
        <w:t xml:space="preserve">, přičemž minimální </w:t>
      </w:r>
      <w:r w:rsidR="00BA1731" w:rsidRPr="00BA1731">
        <w:rPr>
          <w:rFonts w:ascii="Times New Roman" w:eastAsia="Calibri" w:hAnsi="Times New Roman" w:cs="Times New Roman"/>
          <w:sz w:val="28"/>
          <w:szCs w:val="28"/>
          <w:lang w:eastAsia="cs-CZ"/>
        </w:rPr>
        <w:t>kupní cena za 1 m2 bytové jednotky musí po slevě činit minim</w:t>
      </w:r>
      <w:r w:rsidR="00BA1731">
        <w:rPr>
          <w:rFonts w:ascii="Times New Roman" w:eastAsia="Calibri" w:hAnsi="Times New Roman" w:cs="Times New Roman"/>
          <w:sz w:val="28"/>
          <w:szCs w:val="28"/>
          <w:lang w:eastAsia="cs-CZ"/>
        </w:rPr>
        <w:t>álně částku ve výši 22.000,- Kč</w:t>
      </w:r>
      <w:r w:rsidR="00BA1731" w:rsidRPr="00BA1731">
        <w:rPr>
          <w:rFonts w:ascii="Times New Roman" w:eastAsia="Calibri" w:hAnsi="Times New Roman" w:cs="Times New Roman"/>
          <w:sz w:val="28"/>
          <w:szCs w:val="28"/>
          <w:lang w:eastAsia="cs-CZ"/>
        </w:rPr>
        <w:t>.</w:t>
      </w:r>
      <w:r w:rsidR="00A137D7">
        <w:rPr>
          <w:rStyle w:val="Znakapoznpodarou"/>
          <w:rFonts w:ascii="Times New Roman" w:eastAsia="Calibri" w:hAnsi="Times New Roman" w:cs="Times New Roman"/>
          <w:sz w:val="28"/>
          <w:szCs w:val="28"/>
          <w:lang w:eastAsia="cs-CZ"/>
        </w:rPr>
        <w:footnoteReference w:id="1"/>
      </w:r>
      <w:r w:rsidRPr="00D80A60">
        <w:rPr>
          <w:rFonts w:ascii="Times New Roman" w:eastAsia="Calibri" w:hAnsi="Times New Roman" w:cs="Times New Roman"/>
          <w:sz w:val="28"/>
          <w:szCs w:val="28"/>
          <w:lang w:eastAsia="cs-CZ"/>
        </w:rPr>
        <w:t xml:space="preserve"> </w:t>
      </w:r>
    </w:p>
    <w:p w14:paraId="2B23EE76" w14:textId="77777777" w:rsidR="00D80A60" w:rsidRDefault="00D80A60" w:rsidP="00D80A60">
      <w:pPr>
        <w:spacing w:after="0" w:line="240" w:lineRule="auto"/>
        <w:ind w:left="720" w:right="567"/>
        <w:contextualSpacing/>
        <w:jc w:val="both"/>
        <w:rPr>
          <w:rFonts w:ascii="Times New Roman" w:eastAsia="Calibri" w:hAnsi="Times New Roman" w:cs="Times New Roman"/>
          <w:sz w:val="28"/>
          <w:szCs w:val="28"/>
          <w:lang w:eastAsia="cs-CZ"/>
        </w:rPr>
      </w:pPr>
    </w:p>
    <w:p w14:paraId="1C7FDEF0" w14:textId="490E0988" w:rsidR="00D80A60" w:rsidRPr="00D80A60" w:rsidRDefault="00D80A60" w:rsidP="00D80A60">
      <w:pPr>
        <w:pStyle w:val="Odstavecseseznamem"/>
        <w:numPr>
          <w:ilvl w:val="0"/>
          <w:numId w:val="3"/>
        </w:num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Městská část Praha 5 poskytne </w:t>
      </w:r>
      <w:r w:rsidR="0092617F">
        <w:rPr>
          <w:rFonts w:ascii="Times New Roman" w:eastAsia="Calibri" w:hAnsi="Times New Roman" w:cs="Times New Roman"/>
          <w:sz w:val="28"/>
          <w:szCs w:val="28"/>
          <w:lang w:eastAsia="cs-CZ"/>
        </w:rPr>
        <w:t>k žádosti oprávněného nájemce, jemuž podá nabídku na odkup jednotky, a který se rozhodne odkup realizovat (dále rovněž „kupující“)</w:t>
      </w:r>
      <w:r w:rsidR="00CC5230">
        <w:rPr>
          <w:rFonts w:ascii="Times New Roman" w:eastAsia="Calibri" w:hAnsi="Times New Roman" w:cs="Times New Roman"/>
          <w:sz w:val="28"/>
          <w:szCs w:val="28"/>
          <w:lang w:eastAsia="cs-CZ"/>
        </w:rPr>
        <w:t>,</w:t>
      </w:r>
      <w:r w:rsidR="0092617F">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slevu z celkové kupní ceny</w:t>
      </w:r>
      <w:r w:rsidR="000A6B8A">
        <w:rPr>
          <w:rFonts w:ascii="Times New Roman" w:eastAsia="Calibri" w:hAnsi="Times New Roman" w:cs="Times New Roman"/>
          <w:sz w:val="28"/>
          <w:szCs w:val="28"/>
          <w:lang w:eastAsia="cs-CZ"/>
        </w:rPr>
        <w:t>,</w:t>
      </w:r>
      <w:r w:rsidRPr="00D80A60">
        <w:rPr>
          <w:rFonts w:ascii="Times New Roman" w:eastAsia="Calibri" w:hAnsi="Times New Roman" w:cs="Times New Roman"/>
          <w:sz w:val="28"/>
          <w:szCs w:val="28"/>
          <w:lang w:eastAsia="cs-CZ"/>
        </w:rPr>
        <w:t xml:space="preserve"> která bude odečtena od ceny stanovené dle části A čl. II. odst. 1 těchto Zásad</w:t>
      </w:r>
      <w:r w:rsidR="000A6B8A">
        <w:rPr>
          <w:rFonts w:ascii="Times New Roman" w:eastAsia="Calibri" w:hAnsi="Times New Roman" w:cs="Times New Roman"/>
          <w:sz w:val="28"/>
          <w:szCs w:val="28"/>
          <w:lang w:eastAsia="cs-CZ"/>
        </w:rPr>
        <w:t>.</w:t>
      </w:r>
      <w:r w:rsidR="00613160">
        <w:rPr>
          <w:rFonts w:ascii="Times New Roman" w:eastAsia="Calibri" w:hAnsi="Times New Roman" w:cs="Times New Roman"/>
          <w:sz w:val="28"/>
          <w:szCs w:val="28"/>
          <w:lang w:eastAsia="cs-CZ"/>
        </w:rPr>
        <w:t xml:space="preserve"> </w:t>
      </w:r>
    </w:p>
    <w:p w14:paraId="70986E42"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130C3EE3" w14:textId="3A9085F1" w:rsidR="00D80A60" w:rsidRPr="00D80A60" w:rsidRDefault="00D80A60" w:rsidP="007B4026">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2.1.</w:t>
      </w:r>
      <w:r w:rsidRPr="00D80A60">
        <w:rPr>
          <w:rFonts w:ascii="Times New Roman" w:eastAsia="Calibri" w:hAnsi="Times New Roman" w:cs="Times New Roman"/>
          <w:sz w:val="28"/>
          <w:szCs w:val="28"/>
          <w:lang w:eastAsia="cs-CZ"/>
        </w:rPr>
        <w:tab/>
      </w:r>
      <w:r w:rsidR="000A6B8A">
        <w:rPr>
          <w:rFonts w:ascii="Times New Roman" w:eastAsia="Calibri" w:hAnsi="Times New Roman" w:cs="Times New Roman"/>
          <w:sz w:val="28"/>
          <w:szCs w:val="28"/>
          <w:lang w:eastAsia="cs-CZ"/>
        </w:rPr>
        <w:t>Slevu ve výši 15% na základě kumulativního splnění následujících podmínek o</w:t>
      </w:r>
      <w:r w:rsidR="00A70EED">
        <w:rPr>
          <w:rFonts w:ascii="Times New Roman" w:eastAsia="Calibri" w:hAnsi="Times New Roman" w:cs="Times New Roman"/>
          <w:sz w:val="28"/>
          <w:szCs w:val="28"/>
          <w:lang w:eastAsia="cs-CZ"/>
        </w:rPr>
        <w:t>právněný</w:t>
      </w:r>
      <w:r w:rsidR="000A6B8A">
        <w:rPr>
          <w:rFonts w:ascii="Times New Roman" w:eastAsia="Calibri" w:hAnsi="Times New Roman" w:cs="Times New Roman"/>
          <w:sz w:val="28"/>
          <w:szCs w:val="28"/>
          <w:lang w:eastAsia="cs-CZ"/>
        </w:rPr>
        <w:t>m</w:t>
      </w:r>
      <w:r w:rsidR="00A70EED">
        <w:rPr>
          <w:rFonts w:ascii="Times New Roman" w:eastAsia="Calibri" w:hAnsi="Times New Roman" w:cs="Times New Roman"/>
          <w:sz w:val="28"/>
          <w:szCs w:val="28"/>
          <w:lang w:eastAsia="cs-CZ"/>
        </w:rPr>
        <w:t xml:space="preserve"> nájemce</w:t>
      </w:r>
      <w:r w:rsidR="000A6B8A">
        <w:rPr>
          <w:rFonts w:ascii="Times New Roman" w:eastAsia="Calibri" w:hAnsi="Times New Roman" w:cs="Times New Roman"/>
          <w:sz w:val="28"/>
          <w:szCs w:val="28"/>
          <w:lang w:eastAsia="cs-CZ"/>
        </w:rPr>
        <w:t>m, který současně:</w:t>
      </w:r>
    </w:p>
    <w:p w14:paraId="57D54821"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2C3D06A3" w14:textId="509C57AF"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a) uskuteční závazné přijetí nabídky do 60 dnů ode dne do</w:t>
      </w:r>
      <w:r w:rsidR="009D0401">
        <w:rPr>
          <w:rFonts w:ascii="Times New Roman" w:eastAsia="Calibri" w:hAnsi="Times New Roman" w:cs="Times New Roman"/>
          <w:sz w:val="28"/>
          <w:szCs w:val="28"/>
          <w:lang w:eastAsia="cs-CZ"/>
        </w:rPr>
        <w:t>ručení</w:t>
      </w:r>
      <w:r w:rsidRPr="00D80A60">
        <w:rPr>
          <w:rFonts w:ascii="Times New Roman" w:eastAsia="Calibri" w:hAnsi="Times New Roman" w:cs="Times New Roman"/>
          <w:sz w:val="28"/>
          <w:szCs w:val="28"/>
          <w:lang w:eastAsia="cs-CZ"/>
        </w:rPr>
        <w:t xml:space="preserve"> nabídky k převodu jednotky dle občanského zákoníku</w:t>
      </w:r>
      <w:r w:rsidR="00C2795A">
        <w:rPr>
          <w:rFonts w:ascii="Times New Roman" w:eastAsia="Calibri" w:hAnsi="Times New Roman" w:cs="Times New Roman"/>
          <w:sz w:val="28"/>
          <w:szCs w:val="28"/>
          <w:lang w:eastAsia="cs-CZ"/>
        </w:rPr>
        <w:t>;</w:t>
      </w:r>
    </w:p>
    <w:p w14:paraId="3A012219" w14:textId="6332B8F0" w:rsidR="00C2795A" w:rsidRDefault="00D80A60" w:rsidP="00D80A60">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b) podepíše kupní smlouvu podle podmínek určených Městskou částí Praha 5 do 1 měsíce ode dne </w:t>
      </w:r>
      <w:r w:rsidR="008446B7">
        <w:rPr>
          <w:rFonts w:ascii="Times New Roman" w:eastAsia="Calibri" w:hAnsi="Times New Roman" w:cs="Times New Roman"/>
          <w:sz w:val="28"/>
          <w:szCs w:val="28"/>
          <w:lang w:eastAsia="cs-CZ"/>
        </w:rPr>
        <w:t>doručení</w:t>
      </w:r>
      <w:r w:rsidR="008446B7" w:rsidRPr="00D80A60">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výzvy k podpisu kupní smlouvy</w:t>
      </w:r>
      <w:r w:rsidR="00C2795A">
        <w:rPr>
          <w:rFonts w:ascii="Times New Roman" w:eastAsia="Calibri" w:hAnsi="Times New Roman" w:cs="Times New Roman"/>
          <w:sz w:val="28"/>
          <w:szCs w:val="28"/>
          <w:lang w:eastAsia="cs-CZ"/>
        </w:rPr>
        <w:t>,</w:t>
      </w:r>
    </w:p>
    <w:p w14:paraId="756A41A2" w14:textId="366CE6D6" w:rsidR="00D80A60" w:rsidRDefault="00A70EED" w:rsidP="007B4026">
      <w:pPr>
        <w:spacing w:after="0"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 xml:space="preserve">c) </w:t>
      </w:r>
      <w:r w:rsidR="00B979A8">
        <w:rPr>
          <w:rFonts w:ascii="Times New Roman" w:eastAsia="Calibri" w:hAnsi="Times New Roman" w:cs="Times New Roman"/>
          <w:sz w:val="28"/>
          <w:szCs w:val="28"/>
          <w:lang w:eastAsia="cs-CZ"/>
        </w:rPr>
        <w:t xml:space="preserve">nájemní vztah mezi oprávněným nájemcem a Městskou částí Praha 5 </w:t>
      </w:r>
      <w:r w:rsidR="00C45E39">
        <w:rPr>
          <w:rFonts w:ascii="Times New Roman" w:eastAsia="Calibri" w:hAnsi="Times New Roman" w:cs="Times New Roman"/>
          <w:sz w:val="28"/>
          <w:szCs w:val="28"/>
          <w:lang w:eastAsia="cs-CZ"/>
        </w:rPr>
        <w:t xml:space="preserve">ke dni převzetí nabídky </w:t>
      </w:r>
      <w:r w:rsidR="00B979A8">
        <w:rPr>
          <w:rFonts w:ascii="Times New Roman" w:eastAsia="Calibri" w:hAnsi="Times New Roman" w:cs="Times New Roman"/>
          <w:sz w:val="28"/>
          <w:szCs w:val="28"/>
          <w:lang w:eastAsia="cs-CZ"/>
        </w:rPr>
        <w:t xml:space="preserve">trvá </w:t>
      </w:r>
      <w:r w:rsidR="00C45E39">
        <w:rPr>
          <w:rFonts w:ascii="Times New Roman" w:eastAsia="Calibri" w:hAnsi="Times New Roman" w:cs="Times New Roman"/>
          <w:sz w:val="28"/>
          <w:szCs w:val="28"/>
          <w:lang w:eastAsia="cs-CZ"/>
        </w:rPr>
        <w:t>minimálně</w:t>
      </w:r>
      <w:r w:rsidR="00B979A8">
        <w:rPr>
          <w:rFonts w:ascii="Times New Roman" w:eastAsia="Calibri" w:hAnsi="Times New Roman" w:cs="Times New Roman"/>
          <w:sz w:val="28"/>
          <w:szCs w:val="28"/>
          <w:lang w:eastAsia="cs-CZ"/>
        </w:rPr>
        <w:t xml:space="preserve"> 3 roky a za období posledních 3 let trvání tohoto nájemního vztahu ne</w:t>
      </w:r>
      <w:r w:rsidR="00C2795A">
        <w:rPr>
          <w:rFonts w:ascii="Times New Roman" w:eastAsia="Calibri" w:hAnsi="Times New Roman" w:cs="Times New Roman"/>
          <w:sz w:val="28"/>
          <w:szCs w:val="28"/>
          <w:lang w:eastAsia="cs-CZ"/>
        </w:rPr>
        <w:t>vznikl</w:t>
      </w:r>
      <w:r w:rsidR="00B979A8">
        <w:rPr>
          <w:rFonts w:ascii="Times New Roman" w:eastAsia="Calibri" w:hAnsi="Times New Roman" w:cs="Times New Roman"/>
          <w:sz w:val="28"/>
          <w:szCs w:val="28"/>
          <w:lang w:eastAsia="cs-CZ"/>
        </w:rPr>
        <w:t xml:space="preserve"> ze strany nájemce dluh na nájemném a zálohách na služby vyšší než 2 měsíční platby.</w:t>
      </w:r>
      <w:r w:rsidR="00F15EB9">
        <w:rPr>
          <w:rFonts w:ascii="Times New Roman" w:eastAsia="Calibri" w:hAnsi="Times New Roman" w:cs="Times New Roman"/>
          <w:sz w:val="28"/>
          <w:szCs w:val="28"/>
          <w:lang w:eastAsia="cs-CZ"/>
        </w:rPr>
        <w:t xml:space="preserve"> Lhůta dle předchozí věty zůstane zachována i tehdy, pokud v rámci této lhůty dojde k přechodu nájmu na právního nástupce nájemce. </w:t>
      </w:r>
      <w:r w:rsidR="00D44ED3">
        <w:rPr>
          <w:rFonts w:ascii="Times New Roman" w:eastAsia="Calibri" w:hAnsi="Times New Roman" w:cs="Times New Roman"/>
          <w:sz w:val="28"/>
          <w:szCs w:val="28"/>
          <w:lang w:eastAsia="cs-CZ"/>
        </w:rPr>
        <w:t>V případě pochybností p</w:t>
      </w:r>
      <w:r w:rsidR="00081D40">
        <w:rPr>
          <w:rFonts w:ascii="Times New Roman" w:eastAsia="Calibri" w:hAnsi="Times New Roman" w:cs="Times New Roman"/>
          <w:sz w:val="28"/>
          <w:szCs w:val="28"/>
          <w:lang w:eastAsia="cs-CZ"/>
        </w:rPr>
        <w:t>rávo k</w:t>
      </w:r>
      <w:r w:rsidR="00F15EB9">
        <w:rPr>
          <w:rFonts w:ascii="Times New Roman" w:eastAsia="Calibri" w:hAnsi="Times New Roman" w:cs="Times New Roman"/>
          <w:sz w:val="28"/>
          <w:szCs w:val="28"/>
          <w:lang w:eastAsia="cs-CZ"/>
        </w:rPr>
        <w:t>onečné</w:t>
      </w:r>
      <w:r w:rsidR="00081D40">
        <w:rPr>
          <w:rFonts w:ascii="Times New Roman" w:eastAsia="Calibri" w:hAnsi="Times New Roman" w:cs="Times New Roman"/>
          <w:sz w:val="28"/>
          <w:szCs w:val="28"/>
          <w:lang w:eastAsia="cs-CZ"/>
        </w:rPr>
        <w:t>ho</w:t>
      </w:r>
      <w:r w:rsidR="00F15EB9">
        <w:rPr>
          <w:rFonts w:ascii="Times New Roman" w:eastAsia="Calibri" w:hAnsi="Times New Roman" w:cs="Times New Roman"/>
          <w:sz w:val="28"/>
          <w:szCs w:val="28"/>
          <w:lang w:eastAsia="cs-CZ"/>
        </w:rPr>
        <w:t xml:space="preserve"> rozhodnutí o splnění této podmínky nájemcem </w:t>
      </w:r>
      <w:r>
        <w:rPr>
          <w:rFonts w:ascii="Times New Roman" w:eastAsia="Calibri" w:hAnsi="Times New Roman" w:cs="Times New Roman"/>
          <w:sz w:val="28"/>
          <w:szCs w:val="28"/>
          <w:lang w:eastAsia="cs-CZ"/>
        </w:rPr>
        <w:t xml:space="preserve">náleží Radě </w:t>
      </w:r>
      <w:r w:rsidR="00F15EB9">
        <w:rPr>
          <w:rFonts w:ascii="Times New Roman" w:eastAsia="Calibri" w:hAnsi="Times New Roman" w:cs="Times New Roman"/>
          <w:sz w:val="28"/>
          <w:szCs w:val="28"/>
          <w:lang w:eastAsia="cs-CZ"/>
        </w:rPr>
        <w:t>Městské části Praha 5.</w:t>
      </w:r>
    </w:p>
    <w:p w14:paraId="1A6A2779" w14:textId="77777777" w:rsidR="000A6B8A" w:rsidRDefault="000A6B8A" w:rsidP="007B4026">
      <w:pPr>
        <w:spacing w:after="0" w:line="240" w:lineRule="auto"/>
        <w:ind w:left="567" w:right="567"/>
        <w:jc w:val="both"/>
        <w:rPr>
          <w:rFonts w:ascii="Times New Roman" w:eastAsia="Calibri" w:hAnsi="Times New Roman" w:cs="Times New Roman"/>
          <w:sz w:val="28"/>
          <w:szCs w:val="28"/>
          <w:lang w:eastAsia="cs-CZ"/>
        </w:rPr>
      </w:pPr>
    </w:p>
    <w:p w14:paraId="728791E6" w14:textId="4B636462" w:rsidR="000A6B8A" w:rsidRPr="000A6B8A" w:rsidRDefault="000A6B8A" w:rsidP="00D61712">
      <w:pPr>
        <w:spacing w:after="0"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2.2</w:t>
      </w:r>
      <w:r w:rsidRPr="000A6B8A">
        <w:rPr>
          <w:rFonts w:ascii="Times New Roman" w:eastAsia="Calibri" w:hAnsi="Times New Roman" w:cs="Times New Roman"/>
          <w:sz w:val="28"/>
          <w:szCs w:val="28"/>
          <w:lang w:eastAsia="cs-CZ"/>
        </w:rPr>
        <w:t>.</w:t>
      </w:r>
      <w:r w:rsidRPr="000A6B8A">
        <w:rPr>
          <w:rFonts w:ascii="Times New Roman" w:eastAsia="Calibri" w:hAnsi="Times New Roman" w:cs="Times New Roman"/>
          <w:sz w:val="28"/>
          <w:szCs w:val="28"/>
          <w:lang w:eastAsia="cs-CZ"/>
        </w:rPr>
        <w:tab/>
      </w:r>
      <w:r>
        <w:rPr>
          <w:rFonts w:ascii="Times New Roman" w:eastAsia="Calibri" w:hAnsi="Times New Roman" w:cs="Times New Roman"/>
          <w:sz w:val="28"/>
          <w:szCs w:val="28"/>
          <w:lang w:eastAsia="cs-CZ"/>
        </w:rPr>
        <w:t>S</w:t>
      </w:r>
      <w:r w:rsidRPr="000A6B8A">
        <w:rPr>
          <w:rFonts w:ascii="Times New Roman" w:eastAsia="Calibri" w:hAnsi="Times New Roman" w:cs="Times New Roman"/>
          <w:sz w:val="28"/>
          <w:szCs w:val="28"/>
          <w:lang w:eastAsia="cs-CZ"/>
        </w:rPr>
        <w:t>lev</w:t>
      </w:r>
      <w:r>
        <w:rPr>
          <w:rFonts w:ascii="Times New Roman" w:eastAsia="Calibri" w:hAnsi="Times New Roman" w:cs="Times New Roman"/>
          <w:sz w:val="28"/>
          <w:szCs w:val="28"/>
          <w:lang w:eastAsia="cs-CZ"/>
        </w:rPr>
        <w:t>u</w:t>
      </w:r>
      <w:r w:rsidRPr="000A6B8A">
        <w:rPr>
          <w:rFonts w:ascii="Times New Roman" w:eastAsia="Calibri" w:hAnsi="Times New Roman" w:cs="Times New Roman"/>
          <w:sz w:val="28"/>
          <w:szCs w:val="28"/>
          <w:lang w:eastAsia="cs-CZ"/>
        </w:rPr>
        <w:t xml:space="preserve"> </w:t>
      </w:r>
      <w:r w:rsidR="00D61712">
        <w:rPr>
          <w:rFonts w:ascii="Times New Roman" w:eastAsia="Calibri" w:hAnsi="Times New Roman" w:cs="Times New Roman"/>
          <w:sz w:val="28"/>
          <w:szCs w:val="28"/>
          <w:lang w:eastAsia="cs-CZ"/>
        </w:rPr>
        <w:t xml:space="preserve">za vyživované dítě, maximálně do výše 10% </w:t>
      </w:r>
      <w:r>
        <w:rPr>
          <w:rFonts w:ascii="Times New Roman" w:eastAsia="Calibri" w:hAnsi="Times New Roman" w:cs="Times New Roman"/>
          <w:sz w:val="28"/>
          <w:szCs w:val="28"/>
          <w:lang w:eastAsia="cs-CZ"/>
        </w:rPr>
        <w:t>z celkové kupní cen</w:t>
      </w:r>
      <w:r w:rsidR="00D61712">
        <w:rPr>
          <w:rFonts w:ascii="Times New Roman" w:eastAsia="Calibri" w:hAnsi="Times New Roman" w:cs="Times New Roman"/>
          <w:sz w:val="28"/>
          <w:szCs w:val="28"/>
          <w:lang w:eastAsia="cs-CZ"/>
        </w:rPr>
        <w:t xml:space="preserve">y, </w:t>
      </w:r>
      <w:r w:rsidRPr="000A6B8A">
        <w:rPr>
          <w:rFonts w:ascii="Times New Roman" w:eastAsia="Calibri" w:hAnsi="Times New Roman" w:cs="Times New Roman"/>
          <w:sz w:val="28"/>
          <w:szCs w:val="28"/>
          <w:lang w:eastAsia="cs-CZ"/>
        </w:rPr>
        <w:t xml:space="preserve">přičemž za </w:t>
      </w:r>
      <w:r w:rsidR="00B0391B">
        <w:rPr>
          <w:rFonts w:ascii="Times New Roman" w:eastAsia="Calibri" w:hAnsi="Times New Roman" w:cs="Times New Roman"/>
          <w:sz w:val="28"/>
          <w:szCs w:val="28"/>
          <w:lang w:eastAsia="cs-CZ"/>
        </w:rPr>
        <w:t>oprávněným nájemcem</w:t>
      </w:r>
      <w:r w:rsidRPr="000A6B8A">
        <w:rPr>
          <w:rFonts w:ascii="Times New Roman" w:eastAsia="Calibri" w:hAnsi="Times New Roman" w:cs="Times New Roman"/>
          <w:sz w:val="28"/>
          <w:szCs w:val="28"/>
          <w:lang w:eastAsia="cs-CZ"/>
        </w:rPr>
        <w:t xml:space="preserve"> vyživované dítě se pro posouzení oprávněnosti nároku na předmětnou slevu má dítě, které k datu převzetí nabídky Městské části Praha 5 oprávněným nájemcem </w:t>
      </w:r>
    </w:p>
    <w:p w14:paraId="55F517F1" w14:textId="77777777" w:rsidR="000A6B8A" w:rsidRPr="000A6B8A" w:rsidRDefault="000A6B8A" w:rsidP="000A6B8A">
      <w:pPr>
        <w:spacing w:after="0" w:line="240" w:lineRule="auto"/>
        <w:ind w:left="567" w:right="567"/>
        <w:jc w:val="both"/>
        <w:rPr>
          <w:rFonts w:ascii="Times New Roman" w:eastAsia="Calibri" w:hAnsi="Times New Roman" w:cs="Times New Roman"/>
          <w:sz w:val="28"/>
          <w:szCs w:val="28"/>
          <w:lang w:eastAsia="cs-CZ"/>
        </w:rPr>
      </w:pPr>
    </w:p>
    <w:p w14:paraId="6C05C9B9" w14:textId="2EB28AA6" w:rsidR="00B0391B" w:rsidRPr="00B0391B" w:rsidRDefault="00B0391B" w:rsidP="00B0391B">
      <w:pPr>
        <w:spacing w:after="0"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a)</w:t>
      </w:r>
      <w:r>
        <w:rPr>
          <w:rFonts w:ascii="Times New Roman" w:eastAsia="Calibri" w:hAnsi="Times New Roman" w:cs="Times New Roman"/>
          <w:sz w:val="28"/>
          <w:szCs w:val="28"/>
          <w:lang w:eastAsia="cs-CZ"/>
        </w:rPr>
        <w:tab/>
        <w:t>nenabylo 26</w:t>
      </w:r>
      <w:r w:rsidRPr="00B0391B">
        <w:rPr>
          <w:rFonts w:ascii="Times New Roman" w:eastAsia="Calibri" w:hAnsi="Times New Roman" w:cs="Times New Roman"/>
          <w:sz w:val="28"/>
          <w:szCs w:val="28"/>
          <w:lang w:eastAsia="cs-CZ"/>
        </w:rPr>
        <w:t xml:space="preserve"> let věku, není schopno se samostatně živit a soustavně se připravuje na budoucí povolání;</w:t>
      </w:r>
    </w:p>
    <w:p w14:paraId="3518A3E3" w14:textId="77777777" w:rsidR="00B0391B" w:rsidRPr="00B0391B" w:rsidRDefault="00B0391B" w:rsidP="00B0391B">
      <w:pPr>
        <w:spacing w:after="0" w:line="240" w:lineRule="auto"/>
        <w:ind w:left="567" w:right="567"/>
        <w:jc w:val="both"/>
        <w:rPr>
          <w:rFonts w:ascii="Times New Roman" w:eastAsia="Calibri" w:hAnsi="Times New Roman" w:cs="Times New Roman"/>
          <w:sz w:val="28"/>
          <w:szCs w:val="28"/>
          <w:lang w:eastAsia="cs-CZ"/>
        </w:rPr>
      </w:pPr>
      <w:r w:rsidRPr="00B0391B">
        <w:rPr>
          <w:rFonts w:ascii="Times New Roman" w:eastAsia="Calibri" w:hAnsi="Times New Roman" w:cs="Times New Roman"/>
          <w:sz w:val="28"/>
          <w:szCs w:val="28"/>
          <w:lang w:eastAsia="cs-CZ"/>
        </w:rPr>
        <w:t>b)</w:t>
      </w:r>
      <w:r w:rsidRPr="00B0391B">
        <w:rPr>
          <w:rFonts w:ascii="Times New Roman" w:eastAsia="Calibri" w:hAnsi="Times New Roman" w:cs="Times New Roman"/>
          <w:sz w:val="28"/>
          <w:szCs w:val="28"/>
          <w:lang w:eastAsia="cs-CZ"/>
        </w:rPr>
        <w:tab/>
        <w:t xml:space="preserve">má v bytové jednotce hlášen trvalý pobyt, má tam skutečné bydliště, a je přihlášeno k odebírání služeb v evidenčním listě u správní společnosti, </w:t>
      </w:r>
    </w:p>
    <w:p w14:paraId="75FC0C19" w14:textId="77777777" w:rsidR="00D61712" w:rsidRDefault="00D61712" w:rsidP="00B0391B">
      <w:pPr>
        <w:spacing w:after="0" w:line="240" w:lineRule="auto"/>
        <w:ind w:left="567" w:right="567"/>
        <w:jc w:val="both"/>
        <w:rPr>
          <w:rFonts w:ascii="Times New Roman" w:eastAsia="Calibri" w:hAnsi="Times New Roman" w:cs="Times New Roman"/>
          <w:sz w:val="28"/>
          <w:szCs w:val="28"/>
          <w:lang w:eastAsia="cs-CZ"/>
        </w:rPr>
      </w:pPr>
    </w:p>
    <w:p w14:paraId="0D5401AD" w14:textId="170C5F7F" w:rsidR="00B0391B" w:rsidRPr="00B0391B" w:rsidRDefault="00B0391B" w:rsidP="00B0391B">
      <w:pPr>
        <w:spacing w:after="0" w:line="240" w:lineRule="auto"/>
        <w:ind w:left="567" w:right="567"/>
        <w:jc w:val="both"/>
        <w:rPr>
          <w:rFonts w:ascii="Times New Roman" w:eastAsia="Calibri" w:hAnsi="Times New Roman" w:cs="Times New Roman"/>
          <w:sz w:val="28"/>
          <w:szCs w:val="28"/>
          <w:lang w:eastAsia="cs-CZ"/>
        </w:rPr>
      </w:pPr>
      <w:r w:rsidRPr="00B0391B">
        <w:rPr>
          <w:rFonts w:ascii="Times New Roman" w:eastAsia="Calibri" w:hAnsi="Times New Roman" w:cs="Times New Roman"/>
          <w:sz w:val="28"/>
          <w:szCs w:val="28"/>
          <w:lang w:eastAsia="cs-CZ"/>
        </w:rPr>
        <w:t xml:space="preserve">přičemž sleva bude přiznána za </w:t>
      </w:r>
      <w:r>
        <w:rPr>
          <w:rFonts w:ascii="Times New Roman" w:eastAsia="Calibri" w:hAnsi="Times New Roman" w:cs="Times New Roman"/>
          <w:sz w:val="28"/>
          <w:szCs w:val="28"/>
          <w:lang w:eastAsia="cs-CZ"/>
        </w:rPr>
        <w:t>1 – 2 vyživované děti</w:t>
      </w:r>
      <w:r w:rsidR="00D61712">
        <w:rPr>
          <w:rFonts w:ascii="Times New Roman" w:eastAsia="Calibri" w:hAnsi="Times New Roman" w:cs="Times New Roman"/>
          <w:sz w:val="28"/>
          <w:szCs w:val="28"/>
          <w:lang w:eastAsia="cs-CZ"/>
        </w:rPr>
        <w:t xml:space="preserve"> ve výši 5% a</w:t>
      </w:r>
      <w:r w:rsidRPr="00B0391B">
        <w:rPr>
          <w:rFonts w:ascii="Times New Roman" w:eastAsia="Calibri" w:hAnsi="Times New Roman" w:cs="Times New Roman"/>
          <w:sz w:val="28"/>
          <w:szCs w:val="28"/>
          <w:lang w:eastAsia="cs-CZ"/>
        </w:rPr>
        <w:t xml:space="preserve"> za </w:t>
      </w:r>
      <w:r>
        <w:rPr>
          <w:rFonts w:ascii="Times New Roman" w:eastAsia="Calibri" w:hAnsi="Times New Roman" w:cs="Times New Roman"/>
          <w:sz w:val="28"/>
          <w:szCs w:val="28"/>
          <w:lang w:eastAsia="cs-CZ"/>
        </w:rPr>
        <w:t>3</w:t>
      </w:r>
      <w:r w:rsidRPr="00B0391B">
        <w:rPr>
          <w:rFonts w:ascii="Times New Roman" w:eastAsia="Calibri" w:hAnsi="Times New Roman" w:cs="Times New Roman"/>
          <w:sz w:val="28"/>
          <w:szCs w:val="28"/>
          <w:lang w:eastAsia="cs-CZ"/>
        </w:rPr>
        <w:t xml:space="preserve"> </w:t>
      </w:r>
      <w:r>
        <w:rPr>
          <w:rFonts w:ascii="Times New Roman" w:eastAsia="Calibri" w:hAnsi="Times New Roman" w:cs="Times New Roman"/>
          <w:sz w:val="28"/>
          <w:szCs w:val="28"/>
          <w:lang w:eastAsia="cs-CZ"/>
        </w:rPr>
        <w:t>a více vyživovaných dětí ve výši 10</w:t>
      </w:r>
      <w:r w:rsidRPr="00B0391B">
        <w:rPr>
          <w:rFonts w:ascii="Times New Roman" w:eastAsia="Calibri" w:hAnsi="Times New Roman" w:cs="Times New Roman"/>
          <w:sz w:val="28"/>
          <w:szCs w:val="28"/>
          <w:lang w:eastAsia="cs-CZ"/>
        </w:rPr>
        <w:t>% z celkové kupní ceny.</w:t>
      </w:r>
    </w:p>
    <w:p w14:paraId="6AD104E4" w14:textId="77777777" w:rsidR="00B0391B" w:rsidRPr="00B0391B" w:rsidRDefault="00B0391B" w:rsidP="00B0391B">
      <w:pPr>
        <w:spacing w:after="0" w:line="240" w:lineRule="auto"/>
        <w:ind w:left="567" w:right="567"/>
        <w:jc w:val="both"/>
        <w:rPr>
          <w:rFonts w:ascii="Times New Roman" w:eastAsia="Calibri" w:hAnsi="Times New Roman" w:cs="Times New Roman"/>
          <w:sz w:val="28"/>
          <w:szCs w:val="28"/>
          <w:lang w:eastAsia="cs-CZ"/>
        </w:rPr>
      </w:pPr>
    </w:p>
    <w:p w14:paraId="388EE4C8" w14:textId="6FB57DC2" w:rsidR="000A6B8A" w:rsidRPr="000A6B8A" w:rsidRDefault="00B0391B" w:rsidP="00B0391B">
      <w:pPr>
        <w:spacing w:after="0" w:line="240" w:lineRule="auto"/>
        <w:ind w:left="567" w:right="567"/>
        <w:jc w:val="both"/>
        <w:rPr>
          <w:rFonts w:ascii="Times New Roman" w:eastAsia="Calibri" w:hAnsi="Times New Roman" w:cs="Times New Roman"/>
          <w:sz w:val="28"/>
          <w:szCs w:val="28"/>
          <w:lang w:eastAsia="cs-CZ"/>
        </w:rPr>
      </w:pPr>
      <w:r w:rsidRPr="00B0391B">
        <w:rPr>
          <w:rFonts w:ascii="Times New Roman" w:eastAsia="Calibri" w:hAnsi="Times New Roman" w:cs="Times New Roman"/>
          <w:sz w:val="28"/>
          <w:szCs w:val="28"/>
          <w:lang w:eastAsia="cs-CZ"/>
        </w:rPr>
        <w:t>Doklady nutnými k prokázání shora uvedených skutečností jsou kopie rodného listu, potvrzení o studiu ne starší než tři měsíce ode dne uplatnění žádosti o slevu, potvrzení o trvalém pobytu a potvrzení společnosti vykonávající správu bytového fondu Městské části Praha 5, že dítě je evidenčně hlášeno v bytě, přičemž Městská část Praha 5 je oprávněna vyžádat si další podklady k prokázání neschopnosti dítěte samostatně se živit a skutečného bydliště dítěte, zejména, nikoliv však pouze, daňové přiznání kupujícího.</w:t>
      </w:r>
    </w:p>
    <w:p w14:paraId="3C65439A" w14:textId="77777777" w:rsidR="00D61712" w:rsidRDefault="00D61712" w:rsidP="000A6B8A">
      <w:pPr>
        <w:spacing w:after="0" w:line="240" w:lineRule="auto"/>
        <w:ind w:left="567" w:right="567"/>
        <w:jc w:val="both"/>
        <w:rPr>
          <w:rFonts w:ascii="Times New Roman" w:eastAsia="Calibri" w:hAnsi="Times New Roman" w:cs="Times New Roman"/>
          <w:sz w:val="28"/>
          <w:szCs w:val="28"/>
          <w:lang w:eastAsia="cs-CZ"/>
        </w:rPr>
      </w:pPr>
    </w:p>
    <w:p w14:paraId="18A8E21C" w14:textId="36F09BA7" w:rsidR="000A6B8A" w:rsidRPr="000A6B8A" w:rsidRDefault="00D61712" w:rsidP="00D61712">
      <w:pPr>
        <w:spacing w:after="0"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2.3.</w:t>
      </w:r>
      <w:r>
        <w:rPr>
          <w:rFonts w:ascii="Times New Roman" w:eastAsia="Calibri" w:hAnsi="Times New Roman" w:cs="Times New Roman"/>
          <w:sz w:val="28"/>
          <w:szCs w:val="28"/>
          <w:lang w:eastAsia="cs-CZ"/>
        </w:rPr>
        <w:tab/>
        <w:t>S</w:t>
      </w:r>
      <w:r w:rsidR="000A6B8A" w:rsidRPr="000A6B8A">
        <w:rPr>
          <w:rFonts w:ascii="Times New Roman" w:eastAsia="Calibri" w:hAnsi="Times New Roman" w:cs="Times New Roman"/>
          <w:sz w:val="28"/>
          <w:szCs w:val="28"/>
          <w:lang w:eastAsia="cs-CZ"/>
        </w:rPr>
        <w:t>lev</w:t>
      </w:r>
      <w:r w:rsidR="00DE42CE">
        <w:rPr>
          <w:rFonts w:ascii="Times New Roman" w:eastAsia="Calibri" w:hAnsi="Times New Roman" w:cs="Times New Roman"/>
          <w:sz w:val="28"/>
          <w:szCs w:val="28"/>
          <w:lang w:eastAsia="cs-CZ"/>
        </w:rPr>
        <w:t>u</w:t>
      </w:r>
      <w:r w:rsidR="000A6B8A" w:rsidRPr="000A6B8A">
        <w:rPr>
          <w:rFonts w:ascii="Times New Roman" w:eastAsia="Calibri" w:hAnsi="Times New Roman" w:cs="Times New Roman"/>
          <w:sz w:val="28"/>
          <w:szCs w:val="28"/>
          <w:lang w:eastAsia="cs-CZ"/>
        </w:rPr>
        <w:t xml:space="preserve"> za osobu se zdravotním postižením žijící ve společné domácnosti</w:t>
      </w:r>
      <w:r>
        <w:rPr>
          <w:rFonts w:ascii="Times New Roman" w:eastAsia="Calibri" w:hAnsi="Times New Roman" w:cs="Times New Roman"/>
          <w:sz w:val="28"/>
          <w:szCs w:val="28"/>
          <w:lang w:eastAsia="cs-CZ"/>
        </w:rPr>
        <w:t xml:space="preserve"> ve výši 10% z celkové kupní ceny, která bude poskytnuta oprávněnému nájemci v případě, že </w:t>
      </w:r>
      <w:r w:rsidR="00647E79">
        <w:rPr>
          <w:rFonts w:ascii="Times New Roman" w:eastAsia="Calibri" w:hAnsi="Times New Roman" w:cs="Times New Roman"/>
          <w:sz w:val="28"/>
          <w:szCs w:val="28"/>
          <w:lang w:eastAsia="cs-CZ"/>
        </w:rPr>
        <w:t xml:space="preserve">je osoba se zdravotním postižením, nebo </w:t>
      </w:r>
      <w:r>
        <w:rPr>
          <w:rFonts w:ascii="Times New Roman" w:eastAsia="Calibri" w:hAnsi="Times New Roman" w:cs="Times New Roman"/>
          <w:sz w:val="28"/>
          <w:szCs w:val="28"/>
          <w:lang w:eastAsia="cs-CZ"/>
        </w:rPr>
        <w:t>s ním žije</w:t>
      </w:r>
      <w:r w:rsidR="000A6B8A" w:rsidRPr="000A6B8A">
        <w:rPr>
          <w:rFonts w:ascii="Times New Roman" w:eastAsia="Calibri" w:hAnsi="Times New Roman" w:cs="Times New Roman"/>
          <w:sz w:val="28"/>
          <w:szCs w:val="28"/>
          <w:lang w:eastAsia="cs-CZ"/>
        </w:rPr>
        <w:t xml:space="preserve"> </w:t>
      </w:r>
      <w:r>
        <w:rPr>
          <w:rFonts w:ascii="Times New Roman" w:eastAsia="Calibri" w:hAnsi="Times New Roman" w:cs="Times New Roman"/>
          <w:sz w:val="28"/>
          <w:szCs w:val="28"/>
          <w:lang w:eastAsia="cs-CZ"/>
        </w:rPr>
        <w:t xml:space="preserve">ve společné domácnosti osoba či více osob </w:t>
      </w:r>
      <w:r w:rsidR="000A6B8A" w:rsidRPr="000A6B8A">
        <w:rPr>
          <w:rFonts w:ascii="Times New Roman" w:eastAsia="Calibri" w:hAnsi="Times New Roman" w:cs="Times New Roman"/>
          <w:sz w:val="28"/>
          <w:szCs w:val="28"/>
          <w:lang w:eastAsia="cs-CZ"/>
        </w:rPr>
        <w:t>se zdravotním postižením</w:t>
      </w:r>
      <w:r>
        <w:rPr>
          <w:rFonts w:ascii="Times New Roman" w:eastAsia="Calibri" w:hAnsi="Times New Roman" w:cs="Times New Roman"/>
          <w:sz w:val="28"/>
          <w:szCs w:val="28"/>
          <w:lang w:eastAsia="cs-CZ"/>
        </w:rPr>
        <w:t xml:space="preserve">. </w:t>
      </w:r>
      <w:r w:rsidR="000A6B8A" w:rsidRPr="000A6B8A">
        <w:rPr>
          <w:rFonts w:ascii="Times New Roman" w:eastAsia="Calibri" w:hAnsi="Times New Roman" w:cs="Times New Roman"/>
          <w:sz w:val="28"/>
          <w:szCs w:val="28"/>
          <w:lang w:eastAsia="cs-CZ"/>
        </w:rPr>
        <w:t xml:space="preserve">Za osobu se zdravotním postižením, se pro posouzení oprávněnosti nároku na předmětnou slevu, má osoba, která k datu převzetí nabídky oprávněným nájemcem </w:t>
      </w:r>
    </w:p>
    <w:p w14:paraId="21F7105C" w14:textId="77777777" w:rsidR="000A6B8A" w:rsidRPr="000A6B8A" w:rsidRDefault="000A6B8A" w:rsidP="000A6B8A">
      <w:pPr>
        <w:spacing w:after="0" w:line="240" w:lineRule="auto"/>
        <w:ind w:left="567" w:right="567"/>
        <w:jc w:val="both"/>
        <w:rPr>
          <w:rFonts w:ascii="Times New Roman" w:eastAsia="Calibri" w:hAnsi="Times New Roman" w:cs="Times New Roman"/>
          <w:sz w:val="28"/>
          <w:szCs w:val="28"/>
          <w:lang w:eastAsia="cs-CZ"/>
        </w:rPr>
      </w:pPr>
    </w:p>
    <w:p w14:paraId="1E3B5824" w14:textId="77777777" w:rsidR="000A6B8A" w:rsidRPr="000A6B8A" w:rsidRDefault="000A6B8A" w:rsidP="000A6B8A">
      <w:pPr>
        <w:spacing w:after="0" w:line="240" w:lineRule="auto"/>
        <w:ind w:left="567" w:right="567"/>
        <w:jc w:val="both"/>
        <w:rPr>
          <w:rFonts w:ascii="Times New Roman" w:eastAsia="Calibri" w:hAnsi="Times New Roman" w:cs="Times New Roman"/>
          <w:sz w:val="28"/>
          <w:szCs w:val="28"/>
          <w:lang w:eastAsia="cs-CZ"/>
        </w:rPr>
      </w:pPr>
      <w:r w:rsidRPr="000A6B8A">
        <w:rPr>
          <w:rFonts w:ascii="Times New Roman" w:eastAsia="Calibri" w:hAnsi="Times New Roman" w:cs="Times New Roman"/>
          <w:sz w:val="28"/>
          <w:szCs w:val="28"/>
          <w:lang w:eastAsia="cs-CZ"/>
        </w:rPr>
        <w:t>a)</w:t>
      </w:r>
      <w:r w:rsidRPr="000A6B8A">
        <w:rPr>
          <w:rFonts w:ascii="Times New Roman" w:eastAsia="Calibri" w:hAnsi="Times New Roman" w:cs="Times New Roman"/>
          <w:sz w:val="28"/>
          <w:szCs w:val="28"/>
          <w:lang w:eastAsia="cs-CZ"/>
        </w:rPr>
        <w:tab/>
        <w:t>je držitelem průkazu ZTP, ZTP/P</w:t>
      </w:r>
    </w:p>
    <w:p w14:paraId="65B111D3" w14:textId="6C8528AD" w:rsidR="000A6B8A" w:rsidRPr="000A6B8A" w:rsidRDefault="000A6B8A" w:rsidP="000A6B8A">
      <w:pPr>
        <w:spacing w:after="0" w:line="240" w:lineRule="auto"/>
        <w:ind w:left="567" w:right="567"/>
        <w:jc w:val="both"/>
        <w:rPr>
          <w:rFonts w:ascii="Times New Roman" w:eastAsia="Calibri" w:hAnsi="Times New Roman" w:cs="Times New Roman"/>
          <w:sz w:val="28"/>
          <w:szCs w:val="28"/>
          <w:lang w:eastAsia="cs-CZ"/>
        </w:rPr>
      </w:pPr>
      <w:r w:rsidRPr="000A6B8A">
        <w:rPr>
          <w:rFonts w:ascii="Times New Roman" w:eastAsia="Calibri" w:hAnsi="Times New Roman" w:cs="Times New Roman"/>
          <w:sz w:val="28"/>
          <w:szCs w:val="28"/>
          <w:lang w:eastAsia="cs-CZ"/>
        </w:rPr>
        <w:t>b)</w:t>
      </w:r>
      <w:r w:rsidRPr="000A6B8A">
        <w:rPr>
          <w:rFonts w:ascii="Times New Roman" w:eastAsia="Calibri" w:hAnsi="Times New Roman" w:cs="Times New Roman"/>
          <w:sz w:val="28"/>
          <w:szCs w:val="28"/>
          <w:lang w:eastAsia="cs-CZ"/>
        </w:rPr>
        <w:tab/>
        <w:t>má v bytové jednotce hlášen trvalý pobyt, má tam skutečné bydliště, a je přihlášena k odebírání služeb v evidenčním listě u správní firmy</w:t>
      </w:r>
      <w:r w:rsidR="00D61712">
        <w:rPr>
          <w:rFonts w:ascii="Times New Roman" w:eastAsia="Calibri" w:hAnsi="Times New Roman" w:cs="Times New Roman"/>
          <w:sz w:val="28"/>
          <w:szCs w:val="28"/>
          <w:lang w:eastAsia="cs-CZ"/>
        </w:rPr>
        <w:t>.</w:t>
      </w:r>
    </w:p>
    <w:p w14:paraId="2CACD1D2" w14:textId="77777777" w:rsidR="000A6B8A" w:rsidRPr="000A6B8A" w:rsidRDefault="000A6B8A" w:rsidP="000A6B8A">
      <w:pPr>
        <w:spacing w:after="0" w:line="240" w:lineRule="auto"/>
        <w:ind w:left="567" w:right="567"/>
        <w:jc w:val="both"/>
        <w:rPr>
          <w:rFonts w:ascii="Times New Roman" w:eastAsia="Calibri" w:hAnsi="Times New Roman" w:cs="Times New Roman"/>
          <w:sz w:val="28"/>
          <w:szCs w:val="28"/>
          <w:lang w:eastAsia="cs-CZ"/>
        </w:rPr>
      </w:pPr>
    </w:p>
    <w:p w14:paraId="75791E1A" w14:textId="479023AB" w:rsidR="000A6B8A" w:rsidRPr="00D80A60" w:rsidRDefault="000A6B8A" w:rsidP="000A6B8A">
      <w:pPr>
        <w:spacing w:after="0" w:line="240" w:lineRule="auto"/>
        <w:ind w:left="567" w:right="567"/>
        <w:jc w:val="both"/>
        <w:rPr>
          <w:rFonts w:ascii="Times New Roman" w:eastAsia="Calibri" w:hAnsi="Times New Roman" w:cs="Times New Roman"/>
          <w:sz w:val="28"/>
          <w:szCs w:val="28"/>
          <w:lang w:eastAsia="cs-CZ"/>
        </w:rPr>
      </w:pPr>
      <w:r w:rsidRPr="000A6B8A">
        <w:rPr>
          <w:rFonts w:ascii="Times New Roman" w:eastAsia="Calibri" w:hAnsi="Times New Roman" w:cs="Times New Roman"/>
          <w:sz w:val="28"/>
          <w:szCs w:val="28"/>
          <w:lang w:eastAsia="cs-CZ"/>
        </w:rPr>
        <w:t>Doklady nutnými k prokázání shora uvedených skutečností jsou kopie průkazu ZTP, ZTP/P, potvrzení o trvalém pobytu a potvrzení společnosti vykonávající správu bytového fondu Městské části Praha 5 o přihlášení k odebírání služeb v evidenčním listě, přičemž Městská část Praha 5 je oprávněna vyžádat si další podklady k</w:t>
      </w:r>
      <w:r w:rsidR="00A54E3A">
        <w:rPr>
          <w:rFonts w:ascii="Times New Roman" w:eastAsia="Calibri" w:hAnsi="Times New Roman" w:cs="Times New Roman"/>
          <w:sz w:val="28"/>
          <w:szCs w:val="28"/>
          <w:lang w:eastAsia="cs-CZ"/>
        </w:rPr>
        <w:t> </w:t>
      </w:r>
      <w:r w:rsidRPr="000A6B8A">
        <w:rPr>
          <w:rFonts w:ascii="Times New Roman" w:eastAsia="Calibri" w:hAnsi="Times New Roman" w:cs="Times New Roman"/>
          <w:sz w:val="28"/>
          <w:szCs w:val="28"/>
          <w:lang w:eastAsia="cs-CZ"/>
        </w:rPr>
        <w:t>prokázání</w:t>
      </w:r>
      <w:r w:rsidR="00A54E3A">
        <w:rPr>
          <w:rFonts w:ascii="Times New Roman" w:eastAsia="Calibri" w:hAnsi="Times New Roman" w:cs="Times New Roman"/>
          <w:sz w:val="28"/>
          <w:szCs w:val="28"/>
          <w:lang w:eastAsia="cs-CZ"/>
        </w:rPr>
        <w:t xml:space="preserve"> rozhodných skutečností, včetně</w:t>
      </w:r>
      <w:r w:rsidRPr="000A6B8A">
        <w:rPr>
          <w:rFonts w:ascii="Times New Roman" w:eastAsia="Calibri" w:hAnsi="Times New Roman" w:cs="Times New Roman"/>
          <w:sz w:val="28"/>
          <w:szCs w:val="28"/>
          <w:lang w:eastAsia="cs-CZ"/>
        </w:rPr>
        <w:t xml:space="preserve"> skutečného bydliště této osoby.</w:t>
      </w:r>
    </w:p>
    <w:p w14:paraId="0864D466" w14:textId="77777777" w:rsidR="00D80A60" w:rsidRPr="00D80A60" w:rsidRDefault="00D80A60" w:rsidP="00D80A60">
      <w:pPr>
        <w:spacing w:after="0" w:line="240" w:lineRule="auto"/>
        <w:ind w:left="567" w:right="567"/>
        <w:jc w:val="both"/>
        <w:rPr>
          <w:rFonts w:ascii="Times New Roman" w:eastAsia="Calibri" w:hAnsi="Times New Roman" w:cs="Times New Roman"/>
          <w:sz w:val="28"/>
          <w:szCs w:val="28"/>
          <w:lang w:eastAsia="cs-CZ"/>
        </w:rPr>
      </w:pPr>
    </w:p>
    <w:p w14:paraId="76A36903" w14:textId="01C5C43F" w:rsidR="00682571" w:rsidRPr="00D80A60" w:rsidRDefault="00682571" w:rsidP="00682571">
      <w:pPr>
        <w:spacing w:after="0" w:line="240" w:lineRule="auto"/>
        <w:ind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 xml:space="preserve">3. </w:t>
      </w:r>
      <w:r>
        <w:rPr>
          <w:rFonts w:ascii="Times New Roman" w:eastAsia="Calibri" w:hAnsi="Times New Roman" w:cs="Times New Roman"/>
          <w:sz w:val="28"/>
          <w:szCs w:val="28"/>
          <w:lang w:eastAsia="cs-CZ"/>
        </w:rPr>
        <w:tab/>
      </w:r>
      <w:r w:rsidR="00CC7580" w:rsidRPr="00CC7580">
        <w:rPr>
          <w:rFonts w:ascii="Times New Roman" w:eastAsia="Calibri" w:hAnsi="Times New Roman" w:cs="Times New Roman"/>
          <w:sz w:val="28"/>
          <w:szCs w:val="28"/>
          <w:lang w:eastAsia="cs-CZ"/>
        </w:rPr>
        <w:t xml:space="preserve">Maximální výše všech poskytovaných slev z ceny bytové jednotky činí 25% z kupní ceny stanovené dle části A čl. II odst. 1 těchto Zásad, přičemž zároveň </w:t>
      </w:r>
      <w:r w:rsidR="00CC7580">
        <w:rPr>
          <w:rFonts w:ascii="Times New Roman" w:eastAsia="Calibri" w:hAnsi="Times New Roman" w:cs="Times New Roman"/>
          <w:sz w:val="28"/>
          <w:szCs w:val="28"/>
          <w:lang w:eastAsia="cs-CZ"/>
        </w:rPr>
        <w:t>k</w:t>
      </w:r>
      <w:r w:rsidRPr="00D80A60">
        <w:rPr>
          <w:rFonts w:ascii="Times New Roman" w:eastAsia="Calibri" w:hAnsi="Times New Roman" w:cs="Times New Roman"/>
          <w:sz w:val="28"/>
          <w:szCs w:val="28"/>
          <w:lang w:eastAsia="cs-CZ"/>
        </w:rPr>
        <w:t xml:space="preserve">upní cena stanovená dle části A čl. II odst. 1 těchto Zásad za 1 m2 bytové jednotky musí </w:t>
      </w:r>
      <w:r w:rsidR="00A70EED">
        <w:rPr>
          <w:rFonts w:ascii="Times New Roman" w:eastAsia="Calibri" w:hAnsi="Times New Roman" w:cs="Times New Roman"/>
          <w:sz w:val="28"/>
          <w:szCs w:val="28"/>
          <w:lang w:eastAsia="cs-CZ"/>
        </w:rPr>
        <w:t xml:space="preserve">po slevě činit </w:t>
      </w:r>
      <w:r w:rsidRPr="00D80A60">
        <w:rPr>
          <w:rFonts w:ascii="Times New Roman" w:eastAsia="Calibri" w:hAnsi="Times New Roman" w:cs="Times New Roman"/>
          <w:sz w:val="28"/>
          <w:szCs w:val="28"/>
          <w:lang w:eastAsia="cs-CZ"/>
        </w:rPr>
        <w:t>minimá</w:t>
      </w:r>
      <w:r w:rsidR="00C2795A">
        <w:rPr>
          <w:rFonts w:ascii="Times New Roman" w:eastAsia="Calibri" w:hAnsi="Times New Roman" w:cs="Times New Roman"/>
          <w:sz w:val="28"/>
          <w:szCs w:val="28"/>
          <w:lang w:eastAsia="cs-CZ"/>
        </w:rPr>
        <w:t xml:space="preserve">lně částku ve výši 22.000,- Kč. V opačném případě dojde k adekvátnímu zkrácení </w:t>
      </w:r>
      <w:r w:rsidR="00A70EED">
        <w:rPr>
          <w:rFonts w:ascii="Times New Roman" w:eastAsia="Calibri" w:hAnsi="Times New Roman" w:cs="Times New Roman"/>
          <w:sz w:val="28"/>
          <w:szCs w:val="28"/>
          <w:lang w:eastAsia="cs-CZ"/>
        </w:rPr>
        <w:t xml:space="preserve">slevy </w:t>
      </w:r>
      <w:r w:rsidR="00C2795A">
        <w:rPr>
          <w:rFonts w:ascii="Times New Roman" w:eastAsia="Calibri" w:hAnsi="Times New Roman" w:cs="Times New Roman"/>
          <w:sz w:val="28"/>
          <w:szCs w:val="28"/>
          <w:lang w:eastAsia="cs-CZ"/>
        </w:rPr>
        <w:t>tak, aby</w:t>
      </w:r>
      <w:r w:rsidR="00A70EED">
        <w:rPr>
          <w:rFonts w:ascii="Times New Roman" w:eastAsia="Calibri" w:hAnsi="Times New Roman" w:cs="Times New Roman"/>
          <w:sz w:val="28"/>
          <w:szCs w:val="28"/>
          <w:lang w:eastAsia="cs-CZ"/>
        </w:rPr>
        <w:t xml:space="preserve"> kupní cena </w:t>
      </w:r>
      <w:r w:rsidR="009875AB">
        <w:rPr>
          <w:rFonts w:ascii="Times New Roman" w:eastAsia="Calibri" w:hAnsi="Times New Roman" w:cs="Times New Roman"/>
          <w:sz w:val="28"/>
          <w:szCs w:val="28"/>
          <w:lang w:eastAsia="cs-CZ"/>
        </w:rPr>
        <w:t xml:space="preserve">po slevě </w:t>
      </w:r>
      <w:r w:rsidR="00A70EED">
        <w:rPr>
          <w:rFonts w:ascii="Times New Roman" w:eastAsia="Calibri" w:hAnsi="Times New Roman" w:cs="Times New Roman"/>
          <w:sz w:val="28"/>
          <w:szCs w:val="28"/>
          <w:lang w:eastAsia="cs-CZ"/>
        </w:rPr>
        <w:t xml:space="preserve">odpovídala </w:t>
      </w:r>
      <w:r w:rsidR="009875AB" w:rsidRPr="009875AB">
        <w:rPr>
          <w:rFonts w:ascii="Times New Roman" w:eastAsia="Calibri" w:hAnsi="Times New Roman" w:cs="Times New Roman"/>
          <w:sz w:val="28"/>
          <w:szCs w:val="28"/>
          <w:lang w:eastAsia="cs-CZ"/>
        </w:rPr>
        <w:t>výše uvedeným podmínkám.</w:t>
      </w:r>
    </w:p>
    <w:p w14:paraId="76008795" w14:textId="77777777" w:rsidR="00682571" w:rsidRPr="00D80A60" w:rsidRDefault="00682571" w:rsidP="00682571">
      <w:pPr>
        <w:spacing w:after="0" w:line="240" w:lineRule="auto"/>
        <w:ind w:left="567" w:right="567"/>
        <w:jc w:val="both"/>
        <w:rPr>
          <w:rFonts w:ascii="Times New Roman" w:eastAsia="Calibri" w:hAnsi="Times New Roman" w:cs="Times New Roman"/>
          <w:sz w:val="28"/>
          <w:szCs w:val="28"/>
          <w:lang w:eastAsia="cs-CZ"/>
        </w:rPr>
      </w:pPr>
    </w:p>
    <w:p w14:paraId="0D5E43C3" w14:textId="0BF7CE40" w:rsidR="00682571" w:rsidRPr="00D80A60" w:rsidRDefault="00682571" w:rsidP="00682571">
      <w:pPr>
        <w:spacing w:after="0" w:line="240" w:lineRule="auto"/>
        <w:ind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4</w:t>
      </w:r>
      <w:r w:rsidRPr="00D80A60">
        <w:rPr>
          <w:rFonts w:ascii="Times New Roman" w:eastAsia="Calibri" w:hAnsi="Times New Roman" w:cs="Times New Roman"/>
          <w:sz w:val="28"/>
          <w:szCs w:val="28"/>
          <w:lang w:eastAsia="cs-CZ"/>
        </w:rPr>
        <w:t xml:space="preserve">. </w:t>
      </w:r>
      <w:r>
        <w:rPr>
          <w:rFonts w:ascii="Times New Roman" w:eastAsia="Calibri" w:hAnsi="Times New Roman" w:cs="Times New Roman"/>
          <w:sz w:val="28"/>
          <w:szCs w:val="28"/>
          <w:lang w:eastAsia="cs-CZ"/>
        </w:rPr>
        <w:tab/>
      </w:r>
      <w:r w:rsidRPr="00D80A60">
        <w:rPr>
          <w:rFonts w:ascii="Times New Roman" w:eastAsia="Calibri" w:hAnsi="Times New Roman" w:cs="Times New Roman"/>
          <w:sz w:val="28"/>
          <w:szCs w:val="28"/>
          <w:lang w:eastAsia="cs-CZ"/>
        </w:rPr>
        <w:t>Kupní cena bytové jednotky s odpovídajícím spoluvlastnickým podílem na společných částech domu a odpovídajícím spoluvlastnickým podílem na pozemcích je cena sjednaná dohodou mezi Vlastníkem a kupujícím. Platební podmínky pro kupujícího stanoví smlouva o převodu vlastnictví jednotky, přičemž splatnost kupní ceny činí 40 dní od podpisu převodní smlouvy oběma smluvními stranami.</w:t>
      </w:r>
    </w:p>
    <w:p w14:paraId="659094A5" w14:textId="77777777" w:rsidR="00682571" w:rsidRPr="00D80A60" w:rsidRDefault="00682571" w:rsidP="00502638">
      <w:pPr>
        <w:spacing w:after="0" w:line="240" w:lineRule="auto"/>
        <w:ind w:right="567"/>
        <w:jc w:val="both"/>
        <w:rPr>
          <w:rFonts w:ascii="Times New Roman" w:eastAsia="Calibri" w:hAnsi="Times New Roman" w:cs="Times New Roman"/>
          <w:sz w:val="28"/>
          <w:szCs w:val="28"/>
          <w:lang w:eastAsia="cs-CZ"/>
        </w:rPr>
      </w:pPr>
    </w:p>
    <w:p w14:paraId="42826F59" w14:textId="2D2EF2C9" w:rsidR="00BA4E9C" w:rsidRDefault="00682571" w:rsidP="00502638">
      <w:pPr>
        <w:spacing w:after="0" w:line="240" w:lineRule="auto"/>
        <w:ind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5</w:t>
      </w:r>
      <w:r w:rsidR="00D80A60" w:rsidRPr="00D80A60">
        <w:rPr>
          <w:rFonts w:ascii="Times New Roman" w:eastAsia="Calibri" w:hAnsi="Times New Roman" w:cs="Times New Roman"/>
          <w:sz w:val="28"/>
          <w:szCs w:val="28"/>
          <w:lang w:eastAsia="cs-CZ"/>
        </w:rPr>
        <w:t>.</w:t>
      </w:r>
      <w:r w:rsidR="00D80A60" w:rsidRPr="00D80A60">
        <w:rPr>
          <w:rFonts w:ascii="Times New Roman" w:eastAsia="Calibri" w:hAnsi="Times New Roman" w:cs="Times New Roman"/>
          <w:sz w:val="28"/>
          <w:szCs w:val="28"/>
          <w:lang w:eastAsia="cs-CZ"/>
        </w:rPr>
        <w:tab/>
        <w:t xml:space="preserve">Městská část Praha 5 poskytne kupujícímu </w:t>
      </w:r>
      <w:r w:rsidR="001D3AB0">
        <w:rPr>
          <w:rFonts w:ascii="Times New Roman" w:eastAsia="Calibri" w:hAnsi="Times New Roman" w:cs="Times New Roman"/>
          <w:sz w:val="28"/>
          <w:szCs w:val="28"/>
          <w:lang w:eastAsia="cs-CZ"/>
        </w:rPr>
        <w:t>slev</w:t>
      </w:r>
      <w:r w:rsidR="00C2795A">
        <w:rPr>
          <w:rFonts w:ascii="Times New Roman" w:eastAsia="Calibri" w:hAnsi="Times New Roman" w:cs="Times New Roman"/>
          <w:sz w:val="28"/>
          <w:szCs w:val="28"/>
          <w:lang w:eastAsia="cs-CZ"/>
        </w:rPr>
        <w:t>u uvedenou</w:t>
      </w:r>
      <w:r w:rsidR="00647296">
        <w:rPr>
          <w:rFonts w:ascii="Times New Roman" w:eastAsia="Calibri" w:hAnsi="Times New Roman" w:cs="Times New Roman"/>
          <w:sz w:val="28"/>
          <w:szCs w:val="28"/>
          <w:lang w:eastAsia="cs-CZ"/>
        </w:rPr>
        <w:t xml:space="preserve"> v</w:t>
      </w:r>
      <w:r w:rsidR="00CC5230">
        <w:rPr>
          <w:rFonts w:ascii="Times New Roman" w:eastAsia="Calibri" w:hAnsi="Times New Roman" w:cs="Times New Roman"/>
          <w:sz w:val="28"/>
          <w:szCs w:val="28"/>
          <w:lang w:eastAsia="cs-CZ"/>
        </w:rPr>
        <w:t xml:space="preserve"> části A., </w:t>
      </w:r>
      <w:r w:rsidR="00647296">
        <w:rPr>
          <w:rFonts w:ascii="Times New Roman" w:eastAsia="Calibri" w:hAnsi="Times New Roman" w:cs="Times New Roman"/>
          <w:sz w:val="28"/>
          <w:szCs w:val="28"/>
          <w:lang w:eastAsia="cs-CZ"/>
        </w:rPr>
        <w:t>čl.</w:t>
      </w:r>
      <w:r w:rsidR="00CC5230">
        <w:rPr>
          <w:rFonts w:ascii="Times New Roman" w:eastAsia="Calibri" w:hAnsi="Times New Roman" w:cs="Times New Roman"/>
          <w:sz w:val="28"/>
          <w:szCs w:val="28"/>
          <w:lang w:eastAsia="cs-CZ"/>
        </w:rPr>
        <w:t xml:space="preserve"> </w:t>
      </w:r>
      <w:r>
        <w:rPr>
          <w:rFonts w:ascii="Times New Roman" w:eastAsia="Calibri" w:hAnsi="Times New Roman" w:cs="Times New Roman"/>
          <w:sz w:val="28"/>
          <w:szCs w:val="28"/>
          <w:lang w:eastAsia="cs-CZ"/>
        </w:rPr>
        <w:t>II., odst. 2)</w:t>
      </w:r>
      <w:r w:rsidR="00A70EED">
        <w:rPr>
          <w:rFonts w:ascii="Times New Roman" w:eastAsia="Calibri" w:hAnsi="Times New Roman" w:cs="Times New Roman"/>
          <w:sz w:val="28"/>
          <w:szCs w:val="28"/>
          <w:lang w:eastAsia="cs-CZ"/>
        </w:rPr>
        <w:t xml:space="preserve"> a odst. 3) (dále jen „sleva“) </w:t>
      </w:r>
      <w:r w:rsidR="00647296">
        <w:rPr>
          <w:rFonts w:ascii="Times New Roman" w:eastAsia="Calibri" w:hAnsi="Times New Roman" w:cs="Times New Roman"/>
          <w:sz w:val="28"/>
          <w:szCs w:val="28"/>
          <w:lang w:eastAsia="cs-CZ"/>
        </w:rPr>
        <w:t>těchto Zásad</w:t>
      </w:r>
      <w:r w:rsidR="00D5514E">
        <w:rPr>
          <w:rFonts w:ascii="Times New Roman" w:eastAsia="Calibri" w:hAnsi="Times New Roman" w:cs="Times New Roman"/>
          <w:sz w:val="28"/>
          <w:szCs w:val="28"/>
          <w:lang w:eastAsia="cs-CZ"/>
        </w:rPr>
        <w:t xml:space="preserve"> pouze za podmínky,</w:t>
      </w:r>
      <w:r w:rsidR="002443EF">
        <w:rPr>
          <w:rFonts w:ascii="Times New Roman" w:eastAsia="Calibri" w:hAnsi="Times New Roman" w:cs="Times New Roman"/>
          <w:sz w:val="28"/>
          <w:szCs w:val="28"/>
          <w:lang w:eastAsia="cs-CZ"/>
        </w:rPr>
        <w:t xml:space="preserve"> </w:t>
      </w:r>
      <w:r w:rsidR="007178DB">
        <w:rPr>
          <w:rFonts w:ascii="Times New Roman" w:eastAsia="Calibri" w:hAnsi="Times New Roman" w:cs="Times New Roman"/>
          <w:sz w:val="28"/>
          <w:szCs w:val="28"/>
          <w:lang w:eastAsia="cs-CZ"/>
        </w:rPr>
        <w:t xml:space="preserve">že kupující se </w:t>
      </w:r>
      <w:r w:rsidR="00362E2C">
        <w:rPr>
          <w:rFonts w:ascii="Times New Roman" w:eastAsia="Calibri" w:hAnsi="Times New Roman" w:cs="Times New Roman"/>
          <w:sz w:val="28"/>
          <w:szCs w:val="28"/>
          <w:lang w:eastAsia="cs-CZ"/>
        </w:rPr>
        <w:t xml:space="preserve">současně s podpisem převodní smlouvy </w:t>
      </w:r>
      <w:r w:rsidR="00E40466">
        <w:rPr>
          <w:rFonts w:ascii="Times New Roman" w:eastAsia="Calibri" w:hAnsi="Times New Roman" w:cs="Times New Roman"/>
          <w:sz w:val="28"/>
          <w:szCs w:val="28"/>
          <w:lang w:eastAsia="cs-CZ"/>
        </w:rPr>
        <w:t xml:space="preserve">zaváže </w:t>
      </w:r>
      <w:r w:rsidR="00E40466" w:rsidRPr="00E40466">
        <w:rPr>
          <w:rFonts w:ascii="Times New Roman" w:eastAsia="Calibri" w:hAnsi="Times New Roman" w:cs="Times New Roman"/>
          <w:sz w:val="28"/>
          <w:szCs w:val="28"/>
          <w:lang w:eastAsia="cs-CZ"/>
        </w:rPr>
        <w:t xml:space="preserve">nepřevést vlastnictví k bytové jednotce na </w:t>
      </w:r>
      <w:r w:rsidR="00E40466">
        <w:rPr>
          <w:rFonts w:ascii="Times New Roman" w:eastAsia="Calibri" w:hAnsi="Times New Roman" w:cs="Times New Roman"/>
          <w:sz w:val="28"/>
          <w:szCs w:val="28"/>
          <w:lang w:eastAsia="cs-CZ"/>
        </w:rPr>
        <w:t>jinou osobu po dobu 10</w:t>
      </w:r>
      <w:r w:rsidR="00E40466" w:rsidRPr="00E40466">
        <w:rPr>
          <w:rFonts w:ascii="Times New Roman" w:eastAsia="Calibri" w:hAnsi="Times New Roman" w:cs="Times New Roman"/>
          <w:sz w:val="28"/>
          <w:szCs w:val="28"/>
          <w:lang w:eastAsia="cs-CZ"/>
        </w:rPr>
        <w:t xml:space="preserve"> let ode dne právních účinků zápisu</w:t>
      </w:r>
      <w:r w:rsidR="00BA4E9C">
        <w:rPr>
          <w:rFonts w:ascii="Times New Roman" w:eastAsia="Calibri" w:hAnsi="Times New Roman" w:cs="Times New Roman"/>
          <w:sz w:val="28"/>
          <w:szCs w:val="28"/>
          <w:lang w:eastAsia="cs-CZ"/>
        </w:rPr>
        <w:t xml:space="preserve"> převodu vlastnictví k</w:t>
      </w:r>
      <w:r w:rsidR="0046452E">
        <w:rPr>
          <w:rFonts w:ascii="Times New Roman" w:eastAsia="Calibri" w:hAnsi="Times New Roman" w:cs="Times New Roman"/>
          <w:sz w:val="28"/>
          <w:szCs w:val="28"/>
          <w:lang w:eastAsia="cs-CZ"/>
        </w:rPr>
        <w:t xml:space="preserve"> jednotce, pokud Městské části Praha 5 nevrátí </w:t>
      </w:r>
      <w:r>
        <w:rPr>
          <w:rFonts w:ascii="Times New Roman" w:eastAsia="Calibri" w:hAnsi="Times New Roman" w:cs="Times New Roman"/>
          <w:sz w:val="28"/>
          <w:szCs w:val="28"/>
          <w:lang w:eastAsia="cs-CZ"/>
        </w:rPr>
        <w:t>celou částku rovnající se poskytnut</w:t>
      </w:r>
      <w:r w:rsidR="00A70EED">
        <w:rPr>
          <w:rFonts w:ascii="Times New Roman" w:eastAsia="Calibri" w:hAnsi="Times New Roman" w:cs="Times New Roman"/>
          <w:sz w:val="28"/>
          <w:szCs w:val="28"/>
          <w:lang w:eastAsia="cs-CZ"/>
        </w:rPr>
        <w:t>é</w:t>
      </w:r>
      <w:r>
        <w:rPr>
          <w:rFonts w:ascii="Times New Roman" w:eastAsia="Calibri" w:hAnsi="Times New Roman" w:cs="Times New Roman"/>
          <w:sz w:val="28"/>
          <w:szCs w:val="28"/>
          <w:lang w:eastAsia="cs-CZ"/>
        </w:rPr>
        <w:t xml:space="preserve"> slev</w:t>
      </w:r>
      <w:r w:rsidR="00A70EED">
        <w:rPr>
          <w:rFonts w:ascii="Times New Roman" w:eastAsia="Calibri" w:hAnsi="Times New Roman" w:cs="Times New Roman"/>
          <w:sz w:val="28"/>
          <w:szCs w:val="28"/>
          <w:lang w:eastAsia="cs-CZ"/>
        </w:rPr>
        <w:t xml:space="preserve">ě. </w:t>
      </w:r>
      <w:r w:rsidR="001F62AD">
        <w:rPr>
          <w:rFonts w:ascii="Times New Roman" w:eastAsia="Calibri" w:hAnsi="Times New Roman" w:cs="Times New Roman"/>
          <w:sz w:val="28"/>
          <w:szCs w:val="28"/>
          <w:lang w:eastAsia="cs-CZ"/>
        </w:rPr>
        <w:t xml:space="preserve">Splatnost </w:t>
      </w:r>
      <w:r w:rsidR="00A70EED">
        <w:rPr>
          <w:rFonts w:ascii="Times New Roman" w:eastAsia="Calibri" w:hAnsi="Times New Roman" w:cs="Times New Roman"/>
          <w:sz w:val="28"/>
          <w:szCs w:val="28"/>
          <w:lang w:eastAsia="cs-CZ"/>
        </w:rPr>
        <w:t>dluhu na vrácení slevy</w:t>
      </w:r>
      <w:r w:rsidR="001F62AD">
        <w:rPr>
          <w:rFonts w:ascii="Times New Roman" w:eastAsia="Calibri" w:hAnsi="Times New Roman" w:cs="Times New Roman"/>
          <w:sz w:val="28"/>
          <w:szCs w:val="28"/>
          <w:lang w:eastAsia="cs-CZ"/>
        </w:rPr>
        <w:t xml:space="preserve"> nastává dnem účinků zápisu vlastnického práva k bytové jednotce na jinou osobu. Tento dluh se promlčuje v</w:t>
      </w:r>
      <w:r w:rsidR="00BA1731">
        <w:rPr>
          <w:rFonts w:ascii="Times New Roman" w:eastAsia="Calibri" w:hAnsi="Times New Roman" w:cs="Times New Roman"/>
          <w:sz w:val="28"/>
          <w:szCs w:val="28"/>
          <w:lang w:eastAsia="cs-CZ"/>
        </w:rPr>
        <w:t xml:space="preserve"> obecné </w:t>
      </w:r>
      <w:r w:rsidR="001F62AD">
        <w:rPr>
          <w:rFonts w:ascii="Times New Roman" w:eastAsia="Calibri" w:hAnsi="Times New Roman" w:cs="Times New Roman"/>
          <w:sz w:val="28"/>
          <w:szCs w:val="28"/>
          <w:lang w:eastAsia="cs-CZ"/>
        </w:rPr>
        <w:t>promlčecí době</w:t>
      </w:r>
      <w:r w:rsidR="00647E79">
        <w:rPr>
          <w:rFonts w:ascii="Times New Roman" w:eastAsia="Calibri" w:hAnsi="Times New Roman" w:cs="Times New Roman"/>
          <w:sz w:val="28"/>
          <w:szCs w:val="28"/>
          <w:lang w:eastAsia="cs-CZ"/>
        </w:rPr>
        <w:t>.</w:t>
      </w:r>
    </w:p>
    <w:p w14:paraId="2B91A67A" w14:textId="77777777" w:rsidR="00BA4E9C" w:rsidRDefault="00BA4E9C" w:rsidP="001F0ADC">
      <w:pPr>
        <w:spacing w:after="0" w:line="240" w:lineRule="auto"/>
        <w:ind w:left="567" w:right="567"/>
        <w:jc w:val="both"/>
        <w:rPr>
          <w:rFonts w:ascii="Times New Roman" w:eastAsia="Calibri" w:hAnsi="Times New Roman" w:cs="Times New Roman"/>
          <w:sz w:val="28"/>
          <w:szCs w:val="28"/>
          <w:lang w:eastAsia="cs-CZ"/>
        </w:rPr>
      </w:pPr>
    </w:p>
    <w:p w14:paraId="1E7DAF24" w14:textId="1C7304A9" w:rsidR="00B7008A" w:rsidRDefault="00682571" w:rsidP="00502638">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6</w:t>
      </w:r>
      <w:r w:rsidR="00515E0D">
        <w:rPr>
          <w:rFonts w:ascii="Times New Roman" w:eastAsia="Calibri" w:hAnsi="Times New Roman" w:cs="Times New Roman"/>
          <w:sz w:val="28"/>
          <w:szCs w:val="28"/>
          <w:lang w:eastAsia="cs-CZ"/>
        </w:rPr>
        <w:t>.</w:t>
      </w:r>
      <w:r w:rsidR="00515E0D">
        <w:rPr>
          <w:rFonts w:ascii="Times New Roman" w:eastAsia="Calibri" w:hAnsi="Times New Roman" w:cs="Times New Roman"/>
          <w:sz w:val="28"/>
          <w:szCs w:val="28"/>
          <w:lang w:eastAsia="cs-CZ"/>
        </w:rPr>
        <w:tab/>
      </w:r>
      <w:r w:rsidR="001F62AD">
        <w:rPr>
          <w:rFonts w:ascii="Times New Roman" w:eastAsia="Calibri" w:hAnsi="Times New Roman" w:cs="Times New Roman"/>
          <w:sz w:val="28"/>
          <w:szCs w:val="28"/>
          <w:lang w:eastAsia="cs-CZ"/>
        </w:rPr>
        <w:t xml:space="preserve">Pro případ zajištění </w:t>
      </w:r>
      <w:r w:rsidR="00364A02">
        <w:rPr>
          <w:rFonts w:ascii="Times New Roman" w:eastAsia="Calibri" w:hAnsi="Times New Roman" w:cs="Times New Roman"/>
          <w:sz w:val="28"/>
          <w:szCs w:val="28"/>
          <w:lang w:eastAsia="cs-CZ"/>
        </w:rPr>
        <w:t>nároku Městské části Praha 5</w:t>
      </w:r>
      <w:r w:rsidR="001F62AD">
        <w:rPr>
          <w:rFonts w:ascii="Times New Roman" w:eastAsia="Calibri" w:hAnsi="Times New Roman" w:cs="Times New Roman"/>
          <w:sz w:val="28"/>
          <w:szCs w:val="28"/>
          <w:lang w:eastAsia="cs-CZ"/>
        </w:rPr>
        <w:t xml:space="preserve"> v případě převodu vlastnictví bytové jednotky na jinou osobu </w:t>
      </w:r>
      <w:r w:rsidR="007B4026">
        <w:rPr>
          <w:rFonts w:ascii="Times New Roman" w:eastAsia="Calibri" w:hAnsi="Times New Roman" w:cs="Times New Roman"/>
          <w:sz w:val="28"/>
          <w:szCs w:val="28"/>
          <w:lang w:eastAsia="cs-CZ"/>
        </w:rPr>
        <w:t xml:space="preserve">ve shora uvedené lhůtě 10 let a současného nevrácení slevy Městské části Praha 5, </w:t>
      </w:r>
      <w:r w:rsidR="006F5705" w:rsidRPr="006F5705">
        <w:rPr>
          <w:rFonts w:ascii="Times New Roman" w:eastAsia="Calibri" w:hAnsi="Times New Roman" w:cs="Times New Roman"/>
          <w:sz w:val="28"/>
          <w:szCs w:val="28"/>
          <w:lang w:eastAsia="cs-CZ"/>
        </w:rPr>
        <w:t>uzavřou současně s podpisem převodní smlouvy mezi Městskou čás</w:t>
      </w:r>
      <w:r w:rsidR="006F5705">
        <w:rPr>
          <w:rFonts w:ascii="Times New Roman" w:eastAsia="Calibri" w:hAnsi="Times New Roman" w:cs="Times New Roman"/>
          <w:sz w:val="28"/>
          <w:szCs w:val="28"/>
          <w:lang w:eastAsia="cs-CZ"/>
        </w:rPr>
        <w:t>t</w:t>
      </w:r>
      <w:r w:rsidR="006F5705" w:rsidRPr="006F5705">
        <w:rPr>
          <w:rFonts w:ascii="Times New Roman" w:eastAsia="Calibri" w:hAnsi="Times New Roman" w:cs="Times New Roman"/>
          <w:sz w:val="28"/>
          <w:szCs w:val="28"/>
          <w:lang w:eastAsia="cs-CZ"/>
        </w:rPr>
        <w:t xml:space="preserve">í Praha 5 a kupujícím tyto osoby smlouvu o </w:t>
      </w:r>
      <w:r w:rsidR="00364A02">
        <w:rPr>
          <w:rFonts w:ascii="Times New Roman" w:eastAsia="Calibri" w:hAnsi="Times New Roman" w:cs="Times New Roman"/>
          <w:sz w:val="28"/>
          <w:szCs w:val="28"/>
          <w:lang w:eastAsia="cs-CZ"/>
        </w:rPr>
        <w:t xml:space="preserve">zástavním či </w:t>
      </w:r>
      <w:r w:rsidR="006F5705" w:rsidRPr="006F5705">
        <w:rPr>
          <w:rFonts w:ascii="Times New Roman" w:eastAsia="Calibri" w:hAnsi="Times New Roman" w:cs="Times New Roman"/>
          <w:sz w:val="28"/>
          <w:szCs w:val="28"/>
          <w:lang w:eastAsia="cs-CZ"/>
        </w:rPr>
        <w:t>budoucím zástavním právu k převáděné jednotce za účelem z</w:t>
      </w:r>
      <w:r w:rsidR="006F5705">
        <w:rPr>
          <w:rFonts w:ascii="Times New Roman" w:eastAsia="Calibri" w:hAnsi="Times New Roman" w:cs="Times New Roman"/>
          <w:sz w:val="28"/>
          <w:szCs w:val="28"/>
          <w:lang w:eastAsia="cs-CZ"/>
        </w:rPr>
        <w:t>ajištění dluhu na vrácení částky</w:t>
      </w:r>
      <w:r w:rsidR="006F5705" w:rsidRPr="006F5705">
        <w:rPr>
          <w:rFonts w:ascii="Times New Roman" w:eastAsia="Calibri" w:hAnsi="Times New Roman" w:cs="Times New Roman"/>
          <w:sz w:val="28"/>
          <w:szCs w:val="28"/>
          <w:lang w:eastAsia="cs-CZ"/>
        </w:rPr>
        <w:t>, která byla kupujícímu poskytnuta na slevě</w:t>
      </w:r>
      <w:r w:rsidR="00B16228">
        <w:rPr>
          <w:rFonts w:ascii="Times New Roman" w:eastAsia="Calibri" w:hAnsi="Times New Roman" w:cs="Times New Roman"/>
          <w:sz w:val="28"/>
          <w:szCs w:val="28"/>
          <w:lang w:eastAsia="cs-CZ"/>
        </w:rPr>
        <w:t>, a to včetně jejího příslušenství</w:t>
      </w:r>
      <w:r w:rsidR="006F5705" w:rsidRPr="006F5705">
        <w:rPr>
          <w:rFonts w:ascii="Times New Roman" w:eastAsia="Calibri" w:hAnsi="Times New Roman" w:cs="Times New Roman"/>
          <w:sz w:val="28"/>
          <w:szCs w:val="28"/>
          <w:lang w:eastAsia="cs-CZ"/>
        </w:rPr>
        <w:t>.</w:t>
      </w:r>
      <w:r w:rsidR="00364A02">
        <w:rPr>
          <w:rFonts w:ascii="Times New Roman" w:eastAsia="Calibri" w:hAnsi="Times New Roman" w:cs="Times New Roman"/>
          <w:sz w:val="28"/>
          <w:szCs w:val="28"/>
          <w:lang w:eastAsia="cs-CZ"/>
        </w:rPr>
        <w:t xml:space="preserve"> Městské části Praha 5 vznikne </w:t>
      </w:r>
      <w:r w:rsidR="006F5705" w:rsidRPr="006F5705">
        <w:rPr>
          <w:rFonts w:ascii="Times New Roman" w:eastAsia="Calibri" w:hAnsi="Times New Roman" w:cs="Times New Roman"/>
          <w:sz w:val="28"/>
          <w:szCs w:val="28"/>
          <w:lang w:eastAsia="cs-CZ"/>
        </w:rPr>
        <w:t xml:space="preserve"> zástavní právo k bytové jednotce za účelem zajištění tohoto dluhu kupujícího</w:t>
      </w:r>
      <w:r w:rsidR="00B7008A">
        <w:rPr>
          <w:rFonts w:ascii="Times New Roman" w:eastAsia="Calibri" w:hAnsi="Times New Roman" w:cs="Times New Roman"/>
          <w:sz w:val="28"/>
          <w:szCs w:val="28"/>
          <w:lang w:eastAsia="cs-CZ"/>
        </w:rPr>
        <w:t xml:space="preserve"> na dobu 10 let</w:t>
      </w:r>
      <w:r w:rsidR="003E350B">
        <w:rPr>
          <w:rFonts w:ascii="Times New Roman" w:eastAsia="Calibri" w:hAnsi="Times New Roman" w:cs="Times New Roman"/>
          <w:sz w:val="28"/>
          <w:szCs w:val="28"/>
          <w:lang w:eastAsia="cs-CZ"/>
        </w:rPr>
        <w:t xml:space="preserve">, přičemž v případě </w:t>
      </w:r>
      <w:r w:rsidR="006F5705" w:rsidRPr="006F5705">
        <w:rPr>
          <w:rFonts w:ascii="Times New Roman" w:eastAsia="Calibri" w:hAnsi="Times New Roman" w:cs="Times New Roman"/>
          <w:sz w:val="28"/>
          <w:szCs w:val="28"/>
          <w:lang w:eastAsia="cs-CZ"/>
        </w:rPr>
        <w:t>ne</w:t>
      </w:r>
      <w:r w:rsidR="00B16228">
        <w:rPr>
          <w:rFonts w:ascii="Times New Roman" w:eastAsia="Calibri" w:hAnsi="Times New Roman" w:cs="Times New Roman"/>
          <w:sz w:val="28"/>
          <w:szCs w:val="28"/>
          <w:lang w:eastAsia="cs-CZ"/>
        </w:rPr>
        <w:t xml:space="preserve">vrácení slevy dle její splatnosti </w:t>
      </w:r>
      <w:r w:rsidR="006F5705" w:rsidRPr="006F5705">
        <w:rPr>
          <w:rFonts w:ascii="Times New Roman" w:eastAsia="Calibri" w:hAnsi="Times New Roman" w:cs="Times New Roman"/>
          <w:sz w:val="28"/>
          <w:szCs w:val="28"/>
          <w:lang w:eastAsia="cs-CZ"/>
        </w:rPr>
        <w:t>může Městská část Praha 5 realizovat výkon zástavního práva dle ust. § 135</w:t>
      </w:r>
      <w:r w:rsidR="006F5705">
        <w:rPr>
          <w:rFonts w:ascii="Times New Roman" w:eastAsia="Calibri" w:hAnsi="Times New Roman" w:cs="Times New Roman"/>
          <w:sz w:val="28"/>
          <w:szCs w:val="28"/>
          <w:lang w:eastAsia="cs-CZ"/>
        </w:rPr>
        <w:t xml:space="preserve">9 a násl. občanského zákoníku. </w:t>
      </w:r>
      <w:r w:rsidR="006F5705" w:rsidRPr="006F5705">
        <w:rPr>
          <w:rFonts w:ascii="Times New Roman" w:eastAsia="Calibri" w:hAnsi="Times New Roman" w:cs="Times New Roman"/>
          <w:sz w:val="28"/>
          <w:szCs w:val="28"/>
          <w:lang w:eastAsia="cs-CZ"/>
        </w:rPr>
        <w:t>Zástavní právo Městské části Praha 5 k bytové jednotce musí</w:t>
      </w:r>
      <w:r w:rsidR="00B7008A">
        <w:rPr>
          <w:rFonts w:ascii="Times New Roman" w:eastAsia="Calibri" w:hAnsi="Times New Roman" w:cs="Times New Roman"/>
          <w:sz w:val="28"/>
          <w:szCs w:val="28"/>
          <w:lang w:eastAsia="cs-CZ"/>
        </w:rPr>
        <w:t xml:space="preserve"> být vždy první pořadí.</w:t>
      </w:r>
    </w:p>
    <w:p w14:paraId="6A00D914" w14:textId="641B1E40" w:rsidR="006F5705" w:rsidRDefault="00B7008A" w:rsidP="00502638">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7.</w:t>
      </w:r>
      <w:r>
        <w:rPr>
          <w:rFonts w:ascii="Times New Roman" w:eastAsia="Calibri" w:hAnsi="Times New Roman" w:cs="Times New Roman"/>
          <w:sz w:val="28"/>
          <w:szCs w:val="28"/>
          <w:lang w:eastAsia="cs-CZ"/>
        </w:rPr>
        <w:tab/>
        <w:t xml:space="preserve">V případě, že </w:t>
      </w:r>
      <w:r w:rsidR="006F5705">
        <w:rPr>
          <w:rFonts w:ascii="Times New Roman" w:eastAsia="Calibri" w:hAnsi="Times New Roman" w:cs="Times New Roman"/>
          <w:sz w:val="28"/>
          <w:szCs w:val="28"/>
          <w:lang w:eastAsia="cs-CZ"/>
        </w:rPr>
        <w:t>kupujícímu poskytuje</w:t>
      </w:r>
      <w:r>
        <w:rPr>
          <w:rFonts w:ascii="Times New Roman" w:eastAsia="Calibri" w:hAnsi="Times New Roman" w:cs="Times New Roman"/>
          <w:sz w:val="28"/>
          <w:szCs w:val="28"/>
          <w:lang w:eastAsia="cs-CZ"/>
        </w:rPr>
        <w:t xml:space="preserve"> za účelem financování koupě bytové jednotky</w:t>
      </w:r>
      <w:r w:rsidR="006F5705">
        <w:rPr>
          <w:rFonts w:ascii="Times New Roman" w:eastAsia="Calibri" w:hAnsi="Times New Roman" w:cs="Times New Roman"/>
          <w:sz w:val="28"/>
          <w:szCs w:val="28"/>
          <w:lang w:eastAsia="cs-CZ"/>
        </w:rPr>
        <w:t xml:space="preserve"> hypotéku v ČR licencovaný bankovní ústav</w:t>
      </w:r>
      <w:r>
        <w:rPr>
          <w:rFonts w:ascii="Times New Roman" w:eastAsia="Calibri" w:hAnsi="Times New Roman" w:cs="Times New Roman"/>
          <w:sz w:val="28"/>
          <w:szCs w:val="28"/>
          <w:lang w:eastAsia="cs-CZ"/>
        </w:rPr>
        <w:t>, m</w:t>
      </w:r>
      <w:r w:rsidR="00314F6D">
        <w:rPr>
          <w:rFonts w:ascii="Times New Roman" w:eastAsia="Calibri" w:hAnsi="Times New Roman" w:cs="Times New Roman"/>
          <w:sz w:val="28"/>
          <w:szCs w:val="28"/>
          <w:lang w:eastAsia="cs-CZ"/>
        </w:rPr>
        <w:t>ůže</w:t>
      </w:r>
      <w:r w:rsidR="006F5705">
        <w:rPr>
          <w:rFonts w:ascii="Times New Roman" w:eastAsia="Calibri" w:hAnsi="Times New Roman" w:cs="Times New Roman"/>
          <w:sz w:val="28"/>
          <w:szCs w:val="28"/>
          <w:lang w:eastAsia="cs-CZ"/>
        </w:rPr>
        <w:t xml:space="preserve"> </w:t>
      </w:r>
      <w:r w:rsidR="00314F6D">
        <w:rPr>
          <w:rFonts w:ascii="Times New Roman" w:eastAsia="Calibri" w:hAnsi="Times New Roman" w:cs="Times New Roman"/>
          <w:sz w:val="28"/>
          <w:szCs w:val="28"/>
          <w:lang w:eastAsia="cs-CZ"/>
        </w:rPr>
        <w:t>být</w:t>
      </w:r>
      <w:r w:rsidR="006F5705">
        <w:rPr>
          <w:rFonts w:ascii="Times New Roman" w:eastAsia="Calibri" w:hAnsi="Times New Roman" w:cs="Times New Roman"/>
          <w:sz w:val="28"/>
          <w:szCs w:val="28"/>
          <w:lang w:eastAsia="cs-CZ"/>
        </w:rPr>
        <w:t xml:space="preserve"> zástavní právo Městské části Praha 5 druhé </w:t>
      </w:r>
      <w:r w:rsidR="00314F6D">
        <w:rPr>
          <w:rFonts w:ascii="Times New Roman" w:eastAsia="Calibri" w:hAnsi="Times New Roman" w:cs="Times New Roman"/>
          <w:sz w:val="28"/>
          <w:szCs w:val="28"/>
          <w:lang w:eastAsia="cs-CZ"/>
        </w:rPr>
        <w:t>v</w:t>
      </w:r>
      <w:r>
        <w:rPr>
          <w:rFonts w:ascii="Times New Roman" w:eastAsia="Calibri" w:hAnsi="Times New Roman" w:cs="Times New Roman"/>
          <w:sz w:val="28"/>
          <w:szCs w:val="28"/>
          <w:lang w:eastAsia="cs-CZ"/>
        </w:rPr>
        <w:t xml:space="preserve"> pořadí. V takovém případě bude návrh na vklad zástavního práva </w:t>
      </w:r>
      <w:r w:rsidR="00351D57">
        <w:rPr>
          <w:rFonts w:ascii="Times New Roman" w:eastAsia="Calibri" w:hAnsi="Times New Roman" w:cs="Times New Roman"/>
          <w:sz w:val="28"/>
          <w:szCs w:val="28"/>
          <w:lang w:eastAsia="cs-CZ"/>
        </w:rPr>
        <w:t xml:space="preserve">ve prospěch </w:t>
      </w:r>
      <w:r>
        <w:rPr>
          <w:rFonts w:ascii="Times New Roman" w:eastAsia="Calibri" w:hAnsi="Times New Roman" w:cs="Times New Roman"/>
          <w:sz w:val="28"/>
          <w:szCs w:val="28"/>
          <w:lang w:eastAsia="cs-CZ"/>
        </w:rPr>
        <w:t xml:space="preserve">Městské části Praha 5 na základě smlouvy o budoucím zástavním právu či na základě smlouvy o zřízení zástavního práva </w:t>
      </w:r>
      <w:r w:rsidR="00932121">
        <w:rPr>
          <w:rFonts w:ascii="Times New Roman" w:eastAsia="Calibri" w:hAnsi="Times New Roman" w:cs="Times New Roman"/>
          <w:sz w:val="28"/>
          <w:szCs w:val="28"/>
          <w:lang w:eastAsia="cs-CZ"/>
        </w:rPr>
        <w:t xml:space="preserve">s kupujícím </w:t>
      </w:r>
      <w:r>
        <w:rPr>
          <w:rFonts w:ascii="Times New Roman" w:eastAsia="Calibri" w:hAnsi="Times New Roman" w:cs="Times New Roman"/>
          <w:sz w:val="28"/>
          <w:szCs w:val="28"/>
          <w:lang w:eastAsia="cs-CZ"/>
        </w:rPr>
        <w:t>do katastru nemovitostí podán až poté, co bude podán návrh na vklad zástavního práva</w:t>
      </w:r>
      <w:r w:rsidR="00932121">
        <w:rPr>
          <w:rFonts w:ascii="Times New Roman" w:eastAsia="Calibri" w:hAnsi="Times New Roman" w:cs="Times New Roman"/>
          <w:sz w:val="28"/>
          <w:szCs w:val="28"/>
          <w:lang w:eastAsia="cs-CZ"/>
        </w:rPr>
        <w:t xml:space="preserve"> či budoucího zástavního práva</w:t>
      </w:r>
      <w:r w:rsidR="00EB5901">
        <w:rPr>
          <w:rFonts w:ascii="Times New Roman" w:eastAsia="Calibri" w:hAnsi="Times New Roman" w:cs="Times New Roman"/>
          <w:sz w:val="28"/>
          <w:szCs w:val="28"/>
          <w:lang w:eastAsia="cs-CZ"/>
        </w:rPr>
        <w:t xml:space="preserve"> ve prospěch banky, o čemž je kupující povinen Městskou část Praha 5 informovat a poskytnout plnou součinnost. </w:t>
      </w:r>
      <w:r w:rsidR="00776F71">
        <w:rPr>
          <w:rFonts w:ascii="Times New Roman" w:eastAsia="Calibri" w:hAnsi="Times New Roman" w:cs="Times New Roman"/>
          <w:sz w:val="28"/>
          <w:szCs w:val="28"/>
          <w:lang w:eastAsia="cs-CZ"/>
        </w:rPr>
        <w:t xml:space="preserve">Návrh na vklad zástavního práva ve prospěch banky </w:t>
      </w:r>
      <w:r w:rsidR="009779E8">
        <w:rPr>
          <w:rFonts w:ascii="Times New Roman" w:eastAsia="Calibri" w:hAnsi="Times New Roman" w:cs="Times New Roman"/>
          <w:sz w:val="28"/>
          <w:szCs w:val="28"/>
          <w:lang w:eastAsia="cs-CZ"/>
        </w:rPr>
        <w:t xml:space="preserve">bude podán vždy až poté, co bude podán návrh na vklad vlastnického práva ve prospěch kupujícího do katastru nemovitostí. </w:t>
      </w:r>
      <w:r>
        <w:rPr>
          <w:rFonts w:ascii="Times New Roman" w:eastAsia="Calibri" w:hAnsi="Times New Roman" w:cs="Times New Roman"/>
          <w:sz w:val="28"/>
          <w:szCs w:val="28"/>
          <w:lang w:eastAsia="cs-CZ"/>
        </w:rPr>
        <w:t xml:space="preserve">V </w:t>
      </w:r>
      <w:r w:rsidR="00314F6D">
        <w:rPr>
          <w:rFonts w:ascii="Times New Roman" w:eastAsia="Calibri" w:hAnsi="Times New Roman" w:cs="Times New Roman"/>
          <w:sz w:val="28"/>
          <w:szCs w:val="28"/>
          <w:lang w:eastAsia="cs-CZ"/>
        </w:rPr>
        <w:t xml:space="preserve">případě, že </w:t>
      </w:r>
      <w:r>
        <w:rPr>
          <w:rFonts w:ascii="Times New Roman" w:eastAsia="Calibri" w:hAnsi="Times New Roman" w:cs="Times New Roman"/>
          <w:sz w:val="28"/>
          <w:szCs w:val="28"/>
          <w:lang w:eastAsia="cs-CZ"/>
        </w:rPr>
        <w:t>zástavní právo úvěrující banky zanikne</w:t>
      </w:r>
      <w:r w:rsidR="00314F6D">
        <w:rPr>
          <w:rFonts w:ascii="Times New Roman" w:eastAsia="Calibri" w:hAnsi="Times New Roman" w:cs="Times New Roman"/>
          <w:sz w:val="28"/>
          <w:szCs w:val="28"/>
          <w:lang w:eastAsia="cs-CZ"/>
        </w:rPr>
        <w:t xml:space="preserve">, posune se pořadí </w:t>
      </w:r>
      <w:r w:rsidR="00351D57">
        <w:rPr>
          <w:rFonts w:ascii="Times New Roman" w:eastAsia="Calibri" w:hAnsi="Times New Roman" w:cs="Times New Roman"/>
          <w:sz w:val="28"/>
          <w:szCs w:val="28"/>
          <w:lang w:eastAsia="cs-CZ"/>
        </w:rPr>
        <w:t xml:space="preserve">zástavního práva </w:t>
      </w:r>
      <w:r w:rsidR="00314F6D">
        <w:rPr>
          <w:rFonts w:ascii="Times New Roman" w:eastAsia="Calibri" w:hAnsi="Times New Roman" w:cs="Times New Roman"/>
          <w:sz w:val="28"/>
          <w:szCs w:val="28"/>
          <w:lang w:eastAsia="cs-CZ"/>
        </w:rPr>
        <w:t>Městské části Praha 5 na první místo. V případě, že ve shora uvedené lhůtě 10 let nedojde ke splatnosti dluhu zajištěného zástavním právem, zástavní právo</w:t>
      </w:r>
      <w:r>
        <w:rPr>
          <w:rFonts w:ascii="Times New Roman" w:eastAsia="Calibri" w:hAnsi="Times New Roman" w:cs="Times New Roman"/>
          <w:sz w:val="28"/>
          <w:szCs w:val="28"/>
          <w:lang w:eastAsia="cs-CZ"/>
        </w:rPr>
        <w:t xml:space="preserve"> zanikne a</w:t>
      </w:r>
      <w:r w:rsidR="00314F6D">
        <w:rPr>
          <w:rFonts w:ascii="Times New Roman" w:eastAsia="Calibri" w:hAnsi="Times New Roman" w:cs="Times New Roman"/>
          <w:sz w:val="28"/>
          <w:szCs w:val="28"/>
          <w:lang w:eastAsia="cs-CZ"/>
        </w:rPr>
        <w:t xml:space="preserve"> </w:t>
      </w:r>
      <w:r w:rsidR="00647E79">
        <w:rPr>
          <w:rFonts w:ascii="Times New Roman" w:eastAsia="Calibri" w:hAnsi="Times New Roman" w:cs="Times New Roman"/>
          <w:sz w:val="28"/>
          <w:szCs w:val="28"/>
          <w:lang w:eastAsia="cs-CZ"/>
        </w:rPr>
        <w:t xml:space="preserve">na žádost kupujícího bude vystaveno </w:t>
      </w:r>
      <w:r w:rsidR="00D51AF4">
        <w:rPr>
          <w:rFonts w:ascii="Times New Roman" w:eastAsia="Calibri" w:hAnsi="Times New Roman" w:cs="Times New Roman"/>
          <w:sz w:val="28"/>
          <w:szCs w:val="28"/>
          <w:lang w:eastAsia="cs-CZ"/>
        </w:rPr>
        <w:t>M</w:t>
      </w:r>
      <w:r w:rsidR="00647E79">
        <w:rPr>
          <w:rFonts w:ascii="Times New Roman" w:eastAsia="Calibri" w:hAnsi="Times New Roman" w:cs="Times New Roman"/>
          <w:sz w:val="28"/>
          <w:szCs w:val="28"/>
          <w:lang w:eastAsia="cs-CZ"/>
        </w:rPr>
        <w:t>ěstskou částí Praha 5 potvrzení o jeho zániku</w:t>
      </w:r>
      <w:r w:rsidR="00314F6D">
        <w:rPr>
          <w:rFonts w:ascii="Times New Roman" w:eastAsia="Calibri" w:hAnsi="Times New Roman" w:cs="Times New Roman"/>
          <w:sz w:val="28"/>
          <w:szCs w:val="28"/>
          <w:lang w:eastAsia="cs-CZ"/>
        </w:rPr>
        <w:t>.</w:t>
      </w:r>
    </w:p>
    <w:p w14:paraId="042BEC89" w14:textId="2D32A449" w:rsidR="00B7008A" w:rsidRDefault="00B7008A" w:rsidP="00502638">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8.</w:t>
      </w:r>
      <w:r>
        <w:rPr>
          <w:rFonts w:ascii="Times New Roman" w:eastAsia="Calibri" w:hAnsi="Times New Roman" w:cs="Times New Roman"/>
          <w:sz w:val="28"/>
          <w:szCs w:val="28"/>
          <w:lang w:eastAsia="cs-CZ"/>
        </w:rPr>
        <w:tab/>
        <w:t>Správní poplatky týkající se katastru nemovitostí nese kupující. V případě, že je uhradí Městská část Praha 5, je kupující povinen tyto poplatky k výzvě Městské části Praha 5 uhradit.</w:t>
      </w:r>
    </w:p>
    <w:p w14:paraId="53FE09A3" w14:textId="77777777" w:rsidR="00D80A60" w:rsidRPr="00D80A60" w:rsidRDefault="00D80A60" w:rsidP="00D80A60">
      <w:pPr>
        <w:spacing w:after="0" w:line="240" w:lineRule="auto"/>
        <w:ind w:right="567"/>
        <w:jc w:val="both"/>
        <w:rPr>
          <w:rFonts w:ascii="Times New Roman" w:eastAsia="Calibri" w:hAnsi="Times New Roman" w:cs="Times New Roman"/>
          <w:sz w:val="28"/>
          <w:szCs w:val="28"/>
          <w:lang w:eastAsia="cs-CZ"/>
        </w:rPr>
      </w:pPr>
    </w:p>
    <w:p w14:paraId="53C493EC" w14:textId="77777777" w:rsidR="00D80A60" w:rsidRP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III.</w:t>
      </w:r>
    </w:p>
    <w:p w14:paraId="376B992E" w14:textId="77777777" w:rsidR="00D80A60" w:rsidRPr="00D80A60" w:rsidRDefault="00D80A60" w:rsidP="00D80A60">
      <w:pPr>
        <w:spacing w:after="0" w:line="240" w:lineRule="auto"/>
        <w:ind w:left="567" w:right="567"/>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Postup při převodu pronajatých jednotek</w:t>
      </w:r>
    </w:p>
    <w:p w14:paraId="35E04863" w14:textId="4756E010" w:rsidR="00D80A60" w:rsidRPr="00D80A60" w:rsidRDefault="00D80A60" w:rsidP="00502638">
      <w:pPr>
        <w:spacing w:before="100" w:beforeAutospacing="1" w:after="100" w:afterAutospacing="1"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1. Při převodu bytových jednotek bude postupováno v souladu s občanským zákoníkem, přičemž v souladu s ust. § 1770 občanského zákoníku je stanoven následující </w:t>
      </w:r>
      <w:r w:rsidR="00D51AF4">
        <w:rPr>
          <w:rFonts w:ascii="Times New Roman" w:eastAsia="Calibri" w:hAnsi="Times New Roman" w:cs="Times New Roman"/>
          <w:sz w:val="28"/>
          <w:szCs w:val="28"/>
          <w:lang w:eastAsia="cs-CZ"/>
        </w:rPr>
        <w:t>kontraktační proces</w:t>
      </w:r>
      <w:r w:rsidRPr="00D80A60">
        <w:rPr>
          <w:rFonts w:ascii="Times New Roman" w:eastAsia="Calibri" w:hAnsi="Times New Roman" w:cs="Times New Roman"/>
          <w:sz w:val="28"/>
          <w:szCs w:val="28"/>
          <w:lang w:eastAsia="cs-CZ"/>
        </w:rPr>
        <w:t>. Ze strany Městské části Praha 5 dojde k zaslání nabídky, kterou oprávněný nájemce za v nabídce stanovených podmínek akceptuje. Akceptací však ještě nedochází k uzavření smlouvy, neboť kontraktační proces bude úspěšně dokončen schválením převodu zastupitelstvem Městské části Praha 5 a podpisem převodní smlouvy zájemcem a starostou Městské části Praha 5. Až splněním všech výše uvedených kroků, a to v souladu s ustanoveními tohoto článku Zásad, bude kontraktační proces dokončen.</w:t>
      </w:r>
    </w:p>
    <w:p w14:paraId="7845CD29" w14:textId="4D80473B" w:rsidR="00D80A60" w:rsidRPr="00D80A60" w:rsidRDefault="00D80A60" w:rsidP="00502638">
      <w:pPr>
        <w:spacing w:after="0" w:line="240" w:lineRule="auto"/>
        <w:ind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2. Oprávnění nájemci bytových jednotek v určených domech, kteří nemají dluhy na nájemném anebo na úhradách za plnění poskytovaná s užíváním bytu, obdrží od Vlastníka, či příp. jím pověřeného zástupce</w:t>
      </w:r>
      <w:r w:rsidR="00ED679D">
        <w:rPr>
          <w:rFonts w:ascii="Times New Roman" w:eastAsia="Calibri" w:hAnsi="Times New Roman" w:cs="Times New Roman"/>
          <w:sz w:val="28"/>
          <w:szCs w:val="28"/>
          <w:lang w:eastAsia="cs-CZ"/>
        </w:rPr>
        <w:t>,</w:t>
      </w:r>
      <w:r w:rsidRPr="00D80A60">
        <w:rPr>
          <w:rFonts w:ascii="Times New Roman" w:eastAsia="Calibri" w:hAnsi="Times New Roman" w:cs="Times New Roman"/>
          <w:sz w:val="28"/>
          <w:szCs w:val="28"/>
          <w:lang w:eastAsia="cs-CZ"/>
        </w:rPr>
        <w:t xml:space="preserve"> písemnou nabídku převodu jednotky včetně příslušného ideálního podílu na společných částech domu a pozemcích s uvedením všech podmínek převodu stanovených občanským zákoníkem, a to ve stavu, ve kterém se nachází ke dni podání nabídky, a to spolu se stanovením kupní ceny a se stanovením termínu pro písemnou akceptaci nabídky, přičemž tato písemná nabídka bude oprávněnému nájemci zaslána na adresu převáděného bytu. V případě zájmu kupujícího o slevu dle čl. 2.1 těchto Zásad je termínem pro písemnou akceptaci 60 dnů</w:t>
      </w:r>
      <w:r w:rsidR="007927B1">
        <w:rPr>
          <w:rFonts w:ascii="Times New Roman" w:eastAsia="Calibri" w:hAnsi="Times New Roman" w:cs="Times New Roman"/>
          <w:sz w:val="28"/>
          <w:szCs w:val="28"/>
          <w:lang w:eastAsia="cs-CZ"/>
        </w:rPr>
        <w:t xml:space="preserve"> od dne do</w:t>
      </w:r>
      <w:r w:rsidR="00C93A9B">
        <w:rPr>
          <w:rFonts w:ascii="Times New Roman" w:eastAsia="Calibri" w:hAnsi="Times New Roman" w:cs="Times New Roman"/>
          <w:sz w:val="28"/>
          <w:szCs w:val="28"/>
          <w:lang w:eastAsia="cs-CZ"/>
        </w:rPr>
        <w:t>ručení</w:t>
      </w:r>
      <w:r w:rsidR="007927B1">
        <w:rPr>
          <w:rFonts w:ascii="Times New Roman" w:eastAsia="Calibri" w:hAnsi="Times New Roman" w:cs="Times New Roman"/>
          <w:sz w:val="28"/>
          <w:szCs w:val="28"/>
          <w:lang w:eastAsia="cs-CZ"/>
        </w:rPr>
        <w:t xml:space="preserve"> nabídky</w:t>
      </w:r>
      <w:r w:rsidRPr="00D80A60">
        <w:rPr>
          <w:rFonts w:ascii="Times New Roman" w:eastAsia="Calibri" w:hAnsi="Times New Roman" w:cs="Times New Roman"/>
          <w:sz w:val="28"/>
          <w:szCs w:val="28"/>
          <w:lang w:eastAsia="cs-CZ"/>
        </w:rPr>
        <w:t>, přičemž zákonné předkupní právo nájemce při prvním převodu bytové jednotky činí dle ust. § 1187 odst. 1 občanského zákoníku šest měsíců.</w:t>
      </w:r>
      <w:r w:rsidR="00C93A9B">
        <w:rPr>
          <w:rFonts w:ascii="Times New Roman" w:eastAsia="Calibri" w:hAnsi="Times New Roman" w:cs="Times New Roman"/>
          <w:sz w:val="28"/>
          <w:szCs w:val="28"/>
          <w:lang w:eastAsia="cs-CZ"/>
        </w:rPr>
        <w:t xml:space="preserve"> </w:t>
      </w:r>
      <w:r w:rsidR="00AF3119">
        <w:rPr>
          <w:rFonts w:ascii="Times New Roman" w:eastAsia="Calibri" w:hAnsi="Times New Roman" w:cs="Times New Roman"/>
          <w:sz w:val="28"/>
          <w:szCs w:val="28"/>
          <w:lang w:eastAsia="cs-CZ"/>
        </w:rPr>
        <w:t>Oprávnění n</w:t>
      </w:r>
      <w:r w:rsidRPr="00D80A60">
        <w:rPr>
          <w:rFonts w:ascii="Times New Roman" w:eastAsia="Calibri" w:hAnsi="Times New Roman" w:cs="Times New Roman"/>
          <w:sz w:val="28"/>
          <w:szCs w:val="28"/>
          <w:lang w:eastAsia="cs-CZ"/>
        </w:rPr>
        <w:t>ájemci bytových jednotek v určených domech, kteří mají jakékoliv finanční závazky k Městské části Praha 5, obdrží od Vlastníka, či příp. jím pověřeného zástupce, upozornění, že pokud ve lhůtě 40 dní od doručení tohoto upozornění uhradí tyto finanční závazky, a zároveň Vlastníkovi či jím pověřenému zástupci doloží potvrzení od správní společnosti o této úhradě</w:t>
      </w:r>
      <w:r w:rsidR="00AF3119">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obdrží rovněž písemnou nabídku převodu jednotky s uvedením všech podmínek převodu stanovených občanským zákoníkem, a to ve stavu, ve kterém se ke dni podání nabídky nachází, a to spolu se stanovením kupní ceny a se stanovením termínu pro písemnou akceptaci nabídky převodu, přičemž toto upozornění jakož i případně následná písemná nabídka</w:t>
      </w:r>
      <w:r w:rsidR="00D51AF4">
        <w:rPr>
          <w:rFonts w:ascii="Times New Roman" w:eastAsia="Calibri" w:hAnsi="Times New Roman" w:cs="Times New Roman"/>
          <w:sz w:val="28"/>
          <w:szCs w:val="28"/>
          <w:lang w:eastAsia="cs-CZ"/>
        </w:rPr>
        <w:t>,</w:t>
      </w:r>
      <w:r w:rsidRPr="00D80A60">
        <w:rPr>
          <w:rFonts w:ascii="Times New Roman" w:eastAsia="Calibri" w:hAnsi="Times New Roman" w:cs="Times New Roman"/>
          <w:sz w:val="28"/>
          <w:szCs w:val="28"/>
          <w:lang w:eastAsia="cs-CZ"/>
        </w:rPr>
        <w:t xml:space="preserve"> budou oprávněnému nájemci zaslány na adresu převáděného bytu.</w:t>
      </w:r>
    </w:p>
    <w:p w14:paraId="28DC9DE0" w14:textId="77777777" w:rsidR="00D80A60" w:rsidRDefault="00D80A60" w:rsidP="00D80A60">
      <w:pPr>
        <w:jc w:val="both"/>
        <w:rPr>
          <w:rFonts w:ascii="Times New Roman" w:eastAsia="Calibri" w:hAnsi="Times New Roman" w:cs="Times New Roman"/>
          <w:sz w:val="28"/>
          <w:szCs w:val="28"/>
          <w:lang w:eastAsia="cs-CZ"/>
        </w:rPr>
      </w:pPr>
    </w:p>
    <w:p w14:paraId="32A15725" w14:textId="321B260F" w:rsidR="00EB0F12" w:rsidRDefault="00D80A60" w:rsidP="00502638">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3. V případě nevyužití nabídky převodu bytové jednotky oprávněným nájemcem zůstává tato jednotka ve vlastnictví obce hlavního města Prahy - Městské části Praha 5. </w:t>
      </w:r>
      <w:r w:rsidR="001E1E10">
        <w:rPr>
          <w:rFonts w:ascii="Times New Roman" w:eastAsia="Calibri" w:hAnsi="Times New Roman" w:cs="Times New Roman"/>
          <w:sz w:val="28"/>
          <w:szCs w:val="28"/>
          <w:lang w:eastAsia="cs-CZ"/>
        </w:rPr>
        <w:t xml:space="preserve">Pokud oprávněný nájemce </w:t>
      </w:r>
      <w:r w:rsidR="00F826B4">
        <w:rPr>
          <w:rFonts w:ascii="Times New Roman" w:eastAsia="Calibri" w:hAnsi="Times New Roman" w:cs="Times New Roman"/>
          <w:sz w:val="28"/>
          <w:szCs w:val="28"/>
          <w:lang w:eastAsia="cs-CZ"/>
        </w:rPr>
        <w:t xml:space="preserve">poté, co nevyužil </w:t>
      </w:r>
      <w:r w:rsidR="00756D24">
        <w:rPr>
          <w:rFonts w:ascii="Times New Roman" w:eastAsia="Calibri" w:hAnsi="Times New Roman" w:cs="Times New Roman"/>
          <w:sz w:val="28"/>
          <w:szCs w:val="28"/>
          <w:lang w:eastAsia="cs-CZ"/>
        </w:rPr>
        <w:t xml:space="preserve">ve stanovené lhůtě </w:t>
      </w:r>
      <w:r w:rsidR="00F826B4">
        <w:rPr>
          <w:rFonts w:ascii="Times New Roman" w:eastAsia="Calibri" w:hAnsi="Times New Roman" w:cs="Times New Roman"/>
          <w:sz w:val="28"/>
          <w:szCs w:val="28"/>
          <w:lang w:eastAsia="cs-CZ"/>
        </w:rPr>
        <w:t>nabídku na převod</w:t>
      </w:r>
      <w:r w:rsidR="001E1E10">
        <w:rPr>
          <w:rFonts w:ascii="Times New Roman" w:eastAsia="Calibri" w:hAnsi="Times New Roman" w:cs="Times New Roman"/>
          <w:sz w:val="28"/>
          <w:szCs w:val="28"/>
          <w:lang w:eastAsia="cs-CZ"/>
        </w:rPr>
        <w:t xml:space="preserve"> </w:t>
      </w:r>
      <w:r w:rsidR="00F826B4">
        <w:rPr>
          <w:rFonts w:ascii="Times New Roman" w:eastAsia="Calibri" w:hAnsi="Times New Roman" w:cs="Times New Roman"/>
          <w:sz w:val="28"/>
          <w:szCs w:val="28"/>
          <w:lang w:eastAsia="cs-CZ"/>
        </w:rPr>
        <w:t xml:space="preserve">bytové jednotky, </w:t>
      </w:r>
      <w:r w:rsidR="001E1E10">
        <w:rPr>
          <w:rFonts w:ascii="Times New Roman" w:eastAsia="Calibri" w:hAnsi="Times New Roman" w:cs="Times New Roman"/>
          <w:sz w:val="28"/>
          <w:szCs w:val="28"/>
          <w:lang w:eastAsia="cs-CZ"/>
        </w:rPr>
        <w:t xml:space="preserve">projeví zájem, Městská část Praha 5 je oprávněna mu tuto nemovitost prodat za podmínek těchto </w:t>
      </w:r>
      <w:r w:rsidR="007927B1">
        <w:rPr>
          <w:rFonts w:ascii="Times New Roman" w:eastAsia="Calibri" w:hAnsi="Times New Roman" w:cs="Times New Roman"/>
          <w:sz w:val="28"/>
          <w:szCs w:val="28"/>
          <w:lang w:eastAsia="cs-CZ"/>
        </w:rPr>
        <w:t>Zásad, avšak bez nároku na slevu</w:t>
      </w:r>
      <w:r w:rsidR="001E1E10">
        <w:rPr>
          <w:rFonts w:ascii="Times New Roman" w:eastAsia="Calibri" w:hAnsi="Times New Roman" w:cs="Times New Roman"/>
          <w:sz w:val="28"/>
          <w:szCs w:val="28"/>
          <w:lang w:eastAsia="cs-CZ"/>
        </w:rPr>
        <w:t xml:space="preserve"> dle č</w:t>
      </w:r>
      <w:r w:rsidR="00DE1818">
        <w:rPr>
          <w:rFonts w:ascii="Times New Roman" w:eastAsia="Calibri" w:hAnsi="Times New Roman" w:cs="Times New Roman"/>
          <w:sz w:val="28"/>
          <w:szCs w:val="28"/>
          <w:lang w:eastAsia="cs-CZ"/>
        </w:rPr>
        <w:t xml:space="preserve">ásti A. čl. II. </w:t>
      </w:r>
      <w:r w:rsidR="001E1E10">
        <w:rPr>
          <w:rFonts w:ascii="Times New Roman" w:eastAsia="Calibri" w:hAnsi="Times New Roman" w:cs="Times New Roman"/>
          <w:sz w:val="28"/>
          <w:szCs w:val="28"/>
          <w:lang w:eastAsia="cs-CZ"/>
        </w:rPr>
        <w:t>odst. 2)</w:t>
      </w:r>
      <w:r w:rsidR="00960F76">
        <w:rPr>
          <w:rFonts w:ascii="Times New Roman" w:eastAsia="Calibri" w:hAnsi="Times New Roman" w:cs="Times New Roman"/>
          <w:sz w:val="28"/>
          <w:szCs w:val="28"/>
          <w:lang w:eastAsia="cs-CZ"/>
        </w:rPr>
        <w:t>, odst. 3)</w:t>
      </w:r>
      <w:r w:rsidR="00DE1818">
        <w:rPr>
          <w:rFonts w:ascii="Times New Roman" w:eastAsia="Calibri" w:hAnsi="Times New Roman" w:cs="Times New Roman"/>
          <w:sz w:val="28"/>
          <w:szCs w:val="28"/>
          <w:lang w:eastAsia="cs-CZ"/>
        </w:rPr>
        <w:t xml:space="preserve"> těchto Zásad</w:t>
      </w:r>
      <w:r w:rsidR="001E1E10">
        <w:rPr>
          <w:rFonts w:ascii="Times New Roman" w:eastAsia="Calibri" w:hAnsi="Times New Roman" w:cs="Times New Roman"/>
          <w:sz w:val="28"/>
          <w:szCs w:val="28"/>
          <w:lang w:eastAsia="cs-CZ"/>
        </w:rPr>
        <w:t>.</w:t>
      </w:r>
    </w:p>
    <w:p w14:paraId="7298E5D4" w14:textId="030B1AC0" w:rsidR="00D80A60" w:rsidRPr="00D80A60" w:rsidRDefault="009856D3" w:rsidP="00502638">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 xml:space="preserve">4. </w:t>
      </w:r>
      <w:r w:rsidR="00D80A60" w:rsidRPr="00D80A60">
        <w:rPr>
          <w:rFonts w:ascii="Times New Roman" w:eastAsia="Calibri" w:hAnsi="Times New Roman" w:cs="Times New Roman"/>
          <w:sz w:val="28"/>
          <w:szCs w:val="28"/>
          <w:lang w:eastAsia="cs-CZ"/>
        </w:rPr>
        <w:t xml:space="preserve">Zájemce o převod bytové jednotky a příslušného ideálního podílu na společných částech domu a pozemcích je jako kupující povinen doručit </w:t>
      </w:r>
      <w:r w:rsidR="00D80A60">
        <w:rPr>
          <w:rFonts w:ascii="Times New Roman" w:eastAsia="Calibri" w:hAnsi="Times New Roman" w:cs="Times New Roman"/>
          <w:sz w:val="28"/>
          <w:szCs w:val="28"/>
          <w:lang w:eastAsia="cs-CZ"/>
        </w:rPr>
        <w:t>V</w:t>
      </w:r>
      <w:r w:rsidR="00D80A60" w:rsidRPr="00D80A60">
        <w:rPr>
          <w:rFonts w:ascii="Times New Roman" w:eastAsia="Calibri" w:hAnsi="Times New Roman" w:cs="Times New Roman"/>
          <w:sz w:val="28"/>
          <w:szCs w:val="28"/>
          <w:lang w:eastAsia="cs-CZ"/>
        </w:rPr>
        <w:t>lastníkovi či pověřenému subjektu (bude specifikováno v nabídce) spolu s písemnou akceptací oficiální nabídky převodu doklad o složení jistoty ve výši 30.000,- Kč za každou převáděnou jednotku na určený účet Městské části Praha 5 (poštovní poukázka, vklad nebo složenka apod.)</w:t>
      </w:r>
      <w:r w:rsidR="00E44182">
        <w:t>,</w:t>
      </w:r>
      <w:r w:rsidR="00E44182" w:rsidRPr="00E44182">
        <w:rPr>
          <w:rFonts w:ascii="Times New Roman" w:eastAsia="Calibri" w:hAnsi="Times New Roman" w:cs="Times New Roman"/>
          <w:sz w:val="28"/>
          <w:szCs w:val="28"/>
          <w:lang w:eastAsia="cs-CZ"/>
        </w:rPr>
        <w:t xml:space="preserve"> a dále veškeré podklady, kterými může prokázat uplatněný nárok na slevu dle </w:t>
      </w:r>
      <w:r w:rsidR="00E44182">
        <w:rPr>
          <w:rFonts w:ascii="Times New Roman" w:eastAsia="Calibri" w:hAnsi="Times New Roman" w:cs="Times New Roman"/>
          <w:sz w:val="28"/>
          <w:szCs w:val="28"/>
          <w:lang w:eastAsia="cs-CZ"/>
        </w:rPr>
        <w:t>části A. čl. II. odst. 2).</w:t>
      </w:r>
      <w:r w:rsidR="00D80A60" w:rsidRPr="00D80A60">
        <w:rPr>
          <w:rFonts w:ascii="Times New Roman" w:eastAsia="Calibri" w:hAnsi="Times New Roman" w:cs="Times New Roman"/>
          <w:sz w:val="28"/>
          <w:szCs w:val="28"/>
          <w:lang w:eastAsia="cs-CZ"/>
        </w:rPr>
        <w:t xml:space="preserve"> Nebude-li splacení této jistoty doloženo, k akceptaci se nepřihlíží. Kupní smlouva bude oprávněnému nájemci předložena k podpisu pouze za podmínky, že dojde ke schválení převodu předmětné jednotky Zastupitelstvem Městské části Praha 5, přičemž pouze tento orgán je ze zákona oprávněn schválit její převod. </w:t>
      </w:r>
      <w:r w:rsidR="00B3640F">
        <w:rPr>
          <w:rFonts w:ascii="Times New Roman" w:eastAsia="Calibri" w:hAnsi="Times New Roman" w:cs="Times New Roman"/>
          <w:sz w:val="28"/>
          <w:szCs w:val="28"/>
          <w:lang w:eastAsia="cs-CZ"/>
        </w:rPr>
        <w:t xml:space="preserve">Oprávněný nájemce je povinen převodní smlouvu podepsat ve lhůtě 2 měsíců </w:t>
      </w:r>
      <w:r w:rsidR="009D0401">
        <w:rPr>
          <w:rFonts w:ascii="Times New Roman" w:eastAsia="Calibri" w:hAnsi="Times New Roman" w:cs="Times New Roman"/>
          <w:sz w:val="28"/>
          <w:szCs w:val="28"/>
          <w:lang w:eastAsia="cs-CZ"/>
        </w:rPr>
        <w:t xml:space="preserve">ode dne doručení </w:t>
      </w:r>
      <w:r w:rsidR="00B3640F">
        <w:rPr>
          <w:rFonts w:ascii="Times New Roman" w:eastAsia="Calibri" w:hAnsi="Times New Roman" w:cs="Times New Roman"/>
          <w:sz w:val="28"/>
          <w:szCs w:val="28"/>
          <w:lang w:eastAsia="cs-CZ"/>
        </w:rPr>
        <w:t>výzvy k</w:t>
      </w:r>
      <w:r w:rsidR="00756D24">
        <w:rPr>
          <w:rFonts w:ascii="Times New Roman" w:eastAsia="Calibri" w:hAnsi="Times New Roman" w:cs="Times New Roman"/>
          <w:sz w:val="28"/>
          <w:szCs w:val="28"/>
          <w:lang w:eastAsia="cs-CZ"/>
        </w:rPr>
        <w:t> </w:t>
      </w:r>
      <w:r w:rsidR="00B3640F">
        <w:rPr>
          <w:rFonts w:ascii="Times New Roman" w:eastAsia="Calibri" w:hAnsi="Times New Roman" w:cs="Times New Roman"/>
          <w:sz w:val="28"/>
          <w:szCs w:val="28"/>
          <w:lang w:eastAsia="cs-CZ"/>
        </w:rPr>
        <w:t>podpisu</w:t>
      </w:r>
      <w:r w:rsidR="00756D24">
        <w:rPr>
          <w:rFonts w:ascii="Times New Roman" w:eastAsia="Calibri" w:hAnsi="Times New Roman" w:cs="Times New Roman"/>
          <w:sz w:val="28"/>
          <w:szCs w:val="28"/>
          <w:lang w:eastAsia="cs-CZ"/>
        </w:rPr>
        <w:t xml:space="preserve">, avšak v případě, že má zájem o </w:t>
      </w:r>
      <w:r w:rsidR="0005621E">
        <w:rPr>
          <w:rFonts w:ascii="Times New Roman" w:eastAsia="Calibri" w:hAnsi="Times New Roman" w:cs="Times New Roman"/>
          <w:sz w:val="28"/>
          <w:szCs w:val="28"/>
          <w:lang w:eastAsia="cs-CZ"/>
        </w:rPr>
        <w:t>poskytnutí slevy z kupní ceny dle čl. II. Odst. 2.1. b)</w:t>
      </w:r>
      <w:r w:rsidR="009E2284">
        <w:rPr>
          <w:rFonts w:ascii="Times New Roman" w:eastAsia="Calibri" w:hAnsi="Times New Roman" w:cs="Times New Roman"/>
          <w:sz w:val="28"/>
          <w:szCs w:val="28"/>
          <w:lang w:eastAsia="cs-CZ"/>
        </w:rPr>
        <w:t xml:space="preserve">, činí </w:t>
      </w:r>
      <w:r w:rsidR="009779E8">
        <w:rPr>
          <w:rFonts w:ascii="Times New Roman" w:eastAsia="Calibri" w:hAnsi="Times New Roman" w:cs="Times New Roman"/>
          <w:sz w:val="28"/>
          <w:szCs w:val="28"/>
          <w:lang w:eastAsia="cs-CZ"/>
        </w:rPr>
        <w:t xml:space="preserve">lhůta </w:t>
      </w:r>
      <w:r w:rsidR="0005621E">
        <w:rPr>
          <w:rFonts w:ascii="Times New Roman" w:eastAsia="Calibri" w:hAnsi="Times New Roman" w:cs="Times New Roman"/>
          <w:sz w:val="28"/>
          <w:szCs w:val="28"/>
          <w:lang w:eastAsia="cs-CZ"/>
        </w:rPr>
        <w:t xml:space="preserve">1 </w:t>
      </w:r>
      <w:r w:rsidR="009779E8">
        <w:rPr>
          <w:rFonts w:ascii="Times New Roman" w:eastAsia="Calibri" w:hAnsi="Times New Roman" w:cs="Times New Roman"/>
          <w:sz w:val="28"/>
          <w:szCs w:val="28"/>
          <w:lang w:eastAsia="cs-CZ"/>
        </w:rPr>
        <w:t>m</w:t>
      </w:r>
      <w:r w:rsidR="0005621E">
        <w:rPr>
          <w:rFonts w:ascii="Times New Roman" w:eastAsia="Calibri" w:hAnsi="Times New Roman" w:cs="Times New Roman"/>
          <w:sz w:val="28"/>
          <w:szCs w:val="28"/>
          <w:lang w:eastAsia="cs-CZ"/>
        </w:rPr>
        <w:t>ěsíc</w:t>
      </w:r>
      <w:r w:rsidR="00B3640F">
        <w:rPr>
          <w:rFonts w:ascii="Times New Roman" w:eastAsia="Calibri" w:hAnsi="Times New Roman" w:cs="Times New Roman"/>
          <w:sz w:val="28"/>
          <w:szCs w:val="28"/>
          <w:lang w:eastAsia="cs-CZ"/>
        </w:rPr>
        <w:t xml:space="preserve">. </w:t>
      </w:r>
      <w:r w:rsidR="00D80A60" w:rsidRPr="00D80A60">
        <w:rPr>
          <w:rFonts w:ascii="Times New Roman" w:eastAsia="Calibri" w:hAnsi="Times New Roman" w:cs="Times New Roman"/>
          <w:sz w:val="28"/>
          <w:szCs w:val="28"/>
          <w:lang w:eastAsia="cs-CZ"/>
        </w:rPr>
        <w:t>Převod</w:t>
      </w:r>
      <w:r w:rsidR="00C40B29">
        <w:rPr>
          <w:rFonts w:ascii="Times New Roman" w:eastAsia="Calibri" w:hAnsi="Times New Roman" w:cs="Times New Roman"/>
          <w:sz w:val="28"/>
          <w:szCs w:val="28"/>
          <w:lang w:eastAsia="cs-CZ"/>
        </w:rPr>
        <w:t>ní smlouva</w:t>
      </w:r>
      <w:r w:rsidR="00D80A60" w:rsidRPr="00D80A60">
        <w:rPr>
          <w:rFonts w:ascii="Times New Roman" w:eastAsia="Calibri" w:hAnsi="Times New Roman" w:cs="Times New Roman"/>
          <w:sz w:val="28"/>
          <w:szCs w:val="28"/>
          <w:lang w:eastAsia="cs-CZ"/>
        </w:rPr>
        <w:t xml:space="preserve"> nabude platnosti a účinnosti podpisem převodní smlouvy starostou Městské části Praha 5 nebo pověřeným zástupcem</w:t>
      </w:r>
      <w:r w:rsidR="009E2284">
        <w:rPr>
          <w:rFonts w:ascii="Times New Roman" w:eastAsia="Calibri" w:hAnsi="Times New Roman" w:cs="Times New Roman"/>
          <w:sz w:val="28"/>
          <w:szCs w:val="28"/>
          <w:lang w:eastAsia="cs-CZ"/>
        </w:rPr>
        <w:t>, kte</w:t>
      </w:r>
      <w:r w:rsidR="009779E8">
        <w:rPr>
          <w:rFonts w:ascii="Times New Roman" w:eastAsia="Calibri" w:hAnsi="Times New Roman" w:cs="Times New Roman"/>
          <w:sz w:val="28"/>
          <w:szCs w:val="28"/>
          <w:lang w:eastAsia="cs-CZ"/>
        </w:rPr>
        <w:t>ří</w:t>
      </w:r>
      <w:r w:rsidR="009E2284">
        <w:rPr>
          <w:rFonts w:ascii="Times New Roman" w:eastAsia="Calibri" w:hAnsi="Times New Roman" w:cs="Times New Roman"/>
          <w:sz w:val="28"/>
          <w:szCs w:val="28"/>
          <w:lang w:eastAsia="cs-CZ"/>
        </w:rPr>
        <w:t xml:space="preserve"> převodní smlouvu podepisuj</w:t>
      </w:r>
      <w:r w:rsidR="009779E8">
        <w:rPr>
          <w:rFonts w:ascii="Times New Roman" w:eastAsia="Calibri" w:hAnsi="Times New Roman" w:cs="Times New Roman"/>
          <w:sz w:val="28"/>
          <w:szCs w:val="28"/>
          <w:lang w:eastAsia="cs-CZ"/>
        </w:rPr>
        <w:t>í</w:t>
      </w:r>
      <w:r w:rsidR="009E2284">
        <w:rPr>
          <w:rFonts w:ascii="Times New Roman" w:eastAsia="Calibri" w:hAnsi="Times New Roman" w:cs="Times New Roman"/>
          <w:sz w:val="28"/>
          <w:szCs w:val="28"/>
          <w:lang w:eastAsia="cs-CZ"/>
        </w:rPr>
        <w:t xml:space="preserve"> vždy jako poslední. </w:t>
      </w:r>
      <w:r w:rsidR="00D80A60" w:rsidRPr="00D80A60">
        <w:rPr>
          <w:rFonts w:ascii="Times New Roman" w:eastAsia="Calibri" w:hAnsi="Times New Roman" w:cs="Times New Roman"/>
          <w:sz w:val="28"/>
          <w:szCs w:val="28"/>
          <w:lang w:eastAsia="cs-CZ"/>
        </w:rPr>
        <w:t>Zájemce bere na vědomí, že dokud převod</w:t>
      </w:r>
      <w:r w:rsidR="008446B7">
        <w:rPr>
          <w:rFonts w:ascii="Times New Roman" w:eastAsia="Calibri" w:hAnsi="Times New Roman" w:cs="Times New Roman"/>
          <w:sz w:val="28"/>
          <w:szCs w:val="28"/>
          <w:lang w:eastAsia="cs-CZ"/>
        </w:rPr>
        <w:t>ní smlouva</w:t>
      </w:r>
      <w:r w:rsidR="00D80A60" w:rsidRPr="00D80A60">
        <w:rPr>
          <w:rFonts w:ascii="Times New Roman" w:eastAsia="Calibri" w:hAnsi="Times New Roman" w:cs="Times New Roman"/>
          <w:sz w:val="28"/>
          <w:szCs w:val="28"/>
          <w:lang w:eastAsia="cs-CZ"/>
        </w:rPr>
        <w:t xml:space="preserve"> nenabude platnosti a účinnosti, Městská část Praha 5 je oprávněna od převodu ustoupit a zájemce nemá právo po Městské části Praha 5 požadovat jakékoliv vynaložené náklady na jednání o smlouvě či jinou náhradu újmy s výjimkou vrácení složené jistoty</w:t>
      </w:r>
      <w:r w:rsidR="003A6F34">
        <w:rPr>
          <w:rFonts w:ascii="Times New Roman" w:eastAsia="Calibri" w:hAnsi="Times New Roman" w:cs="Times New Roman"/>
          <w:sz w:val="28"/>
          <w:szCs w:val="28"/>
          <w:lang w:eastAsia="cs-CZ"/>
        </w:rPr>
        <w:t xml:space="preserve"> v případě neuskutečnění převodu z důvodů na straně Městské části Praha 5</w:t>
      </w:r>
      <w:r w:rsidR="00D80A60" w:rsidRPr="00D80A60">
        <w:rPr>
          <w:rFonts w:ascii="Times New Roman" w:eastAsia="Calibri" w:hAnsi="Times New Roman" w:cs="Times New Roman"/>
          <w:sz w:val="28"/>
          <w:szCs w:val="28"/>
          <w:lang w:eastAsia="cs-CZ"/>
        </w:rPr>
        <w:t>.</w:t>
      </w:r>
    </w:p>
    <w:p w14:paraId="6EB5E97A" w14:textId="3AD9A6E8" w:rsidR="00D80A60" w:rsidRPr="00D80A60" w:rsidRDefault="00D80A60" w:rsidP="00502638">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5. Vlastník či jím pověřený subjekt zajistí vymezení jednotlivých jednotek v domě, a to v souladu s § 1166 občanského zákoníku, a dále pak zajistí sepsání smlouvy o převodu vlastnictví jednotky spolu s příslušnými ideálními podíly na společných částech domu a pozemcích. Současně s podpisem smlouvy o převodu vlastnictví jednotky vstoupí kupující do práv a závazků vyplývajících ze stávající smlouvy o správě domu. Smlouvu o prodeji jednotky za Vlastníka podepisuje starosta Městské části Praha 5 nebo jiná pověřená osoba. Smlouvu o převodu vlastnictví jednotky společně s potřebnými doklady předloží Vlastník či jím pověřený subjekt katastrálnímu úřadu k provedení vkladu do katastru nemovitostí a to po úplné úhradě kupní ceny, vystavení schvalovací doložky MHMP a úhradě správního poplatku kupujícím. Správní poplatek za vklad vlastnického práva </w:t>
      </w:r>
      <w:r w:rsidR="0005621E">
        <w:rPr>
          <w:rFonts w:ascii="Times New Roman" w:eastAsia="Calibri" w:hAnsi="Times New Roman" w:cs="Times New Roman"/>
          <w:sz w:val="28"/>
          <w:szCs w:val="28"/>
          <w:lang w:eastAsia="cs-CZ"/>
        </w:rPr>
        <w:t>a správní poplatek za vklad zástavního práva</w:t>
      </w:r>
      <w:r w:rsidR="005442BE">
        <w:rPr>
          <w:rFonts w:ascii="Times New Roman" w:eastAsia="Calibri" w:hAnsi="Times New Roman" w:cs="Times New Roman"/>
          <w:sz w:val="28"/>
          <w:szCs w:val="28"/>
          <w:lang w:eastAsia="cs-CZ"/>
        </w:rPr>
        <w:t>, stejně jako za jeho výmaz,</w:t>
      </w:r>
      <w:r w:rsidR="0005621E">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do katastru nemovitostí je povinen zaplatit kupující.</w:t>
      </w:r>
    </w:p>
    <w:p w14:paraId="3FDEA8B8" w14:textId="77777777" w:rsidR="00B3640F" w:rsidRDefault="00D80A60" w:rsidP="00502638">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6. Kupní cenu bytové jednotky (po odečtení již složené jistoty) je kupující povinen uhradit nejpozději do 40 dnů od podpisu kupní smlouvy bezhotovostně na účet Městské části Praha 5.</w:t>
      </w:r>
    </w:p>
    <w:p w14:paraId="53CAEA13" w14:textId="3F44AADA" w:rsidR="00D80A60" w:rsidRPr="00D80A60" w:rsidRDefault="00B3640F" w:rsidP="00502638">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 xml:space="preserve">7. </w:t>
      </w:r>
      <w:r w:rsidR="005442BE" w:rsidRPr="005442BE">
        <w:rPr>
          <w:rFonts w:ascii="Times New Roman" w:eastAsia="Calibri" w:hAnsi="Times New Roman" w:cs="Times New Roman"/>
          <w:sz w:val="28"/>
          <w:szCs w:val="28"/>
          <w:lang w:eastAsia="cs-CZ"/>
        </w:rPr>
        <w:t>Nedojde-li k převodu bytové jednotky a příslušného podílu na společných částech domu a pozemcích z Vlastníka na kupujícího z důvodu ležícího na straně kupujícího, zejména z</w:t>
      </w:r>
      <w:r w:rsidR="005442BE">
        <w:rPr>
          <w:rFonts w:ascii="Times New Roman" w:eastAsia="Calibri" w:hAnsi="Times New Roman" w:cs="Times New Roman"/>
          <w:sz w:val="28"/>
          <w:szCs w:val="28"/>
          <w:lang w:eastAsia="cs-CZ"/>
        </w:rPr>
        <w:t> </w:t>
      </w:r>
      <w:r w:rsidR="005442BE" w:rsidRPr="005442BE">
        <w:rPr>
          <w:rFonts w:ascii="Times New Roman" w:eastAsia="Calibri" w:hAnsi="Times New Roman" w:cs="Times New Roman"/>
          <w:sz w:val="28"/>
          <w:szCs w:val="28"/>
          <w:lang w:eastAsia="cs-CZ"/>
        </w:rPr>
        <w:t>důvodu</w:t>
      </w:r>
      <w:r w:rsidR="005442BE">
        <w:rPr>
          <w:rFonts w:ascii="Times New Roman" w:eastAsia="Calibri" w:hAnsi="Times New Roman" w:cs="Times New Roman"/>
          <w:sz w:val="28"/>
          <w:szCs w:val="28"/>
          <w:lang w:eastAsia="cs-CZ"/>
        </w:rPr>
        <w:t xml:space="preserve">, že </w:t>
      </w:r>
      <w:r>
        <w:rPr>
          <w:rFonts w:ascii="Times New Roman" w:eastAsia="Calibri" w:hAnsi="Times New Roman" w:cs="Times New Roman"/>
          <w:sz w:val="28"/>
          <w:szCs w:val="28"/>
          <w:lang w:eastAsia="cs-CZ"/>
        </w:rPr>
        <w:t>nedojde k podpisu převodní smlouvy ze strany oprávněného nájemce ve lhůtě k tomu určené</w:t>
      </w:r>
      <w:r w:rsidR="005442BE">
        <w:rPr>
          <w:rFonts w:ascii="Times New Roman" w:eastAsia="Calibri" w:hAnsi="Times New Roman" w:cs="Times New Roman"/>
          <w:sz w:val="28"/>
          <w:szCs w:val="28"/>
          <w:lang w:eastAsia="cs-CZ"/>
        </w:rPr>
        <w:t xml:space="preserve"> </w:t>
      </w:r>
      <w:r w:rsidR="005442BE" w:rsidRPr="005442BE">
        <w:rPr>
          <w:rFonts w:ascii="Times New Roman" w:eastAsia="Calibri" w:hAnsi="Times New Roman" w:cs="Times New Roman"/>
          <w:sz w:val="28"/>
          <w:szCs w:val="28"/>
          <w:lang w:eastAsia="cs-CZ"/>
        </w:rPr>
        <w:t>nebo neuhradí-li kupující kupní cenu ve lhůtě k tomu určené</w:t>
      </w:r>
      <w:r>
        <w:rPr>
          <w:rFonts w:ascii="Times New Roman" w:eastAsia="Calibri" w:hAnsi="Times New Roman" w:cs="Times New Roman"/>
          <w:sz w:val="28"/>
          <w:szCs w:val="28"/>
          <w:lang w:eastAsia="cs-CZ"/>
        </w:rPr>
        <w:t xml:space="preserve">, propadá jím uhrazená jistota </w:t>
      </w:r>
      <w:r w:rsidR="008C1631">
        <w:rPr>
          <w:rFonts w:ascii="Times New Roman" w:eastAsia="Calibri" w:hAnsi="Times New Roman" w:cs="Times New Roman"/>
          <w:sz w:val="28"/>
          <w:szCs w:val="28"/>
          <w:lang w:eastAsia="cs-CZ"/>
        </w:rPr>
        <w:t>na úhradu</w:t>
      </w:r>
      <w:r>
        <w:rPr>
          <w:rFonts w:ascii="Times New Roman" w:eastAsia="Calibri" w:hAnsi="Times New Roman" w:cs="Times New Roman"/>
          <w:sz w:val="28"/>
          <w:szCs w:val="28"/>
          <w:lang w:eastAsia="cs-CZ"/>
        </w:rPr>
        <w:t xml:space="preserve"> nákladů za přípravu převodu Městskou částí Praha 5.</w:t>
      </w:r>
      <w:r w:rsidR="005442BE" w:rsidRPr="005442BE">
        <w:t xml:space="preserve"> </w:t>
      </w:r>
    </w:p>
    <w:p w14:paraId="11608573" w14:textId="413F5CA9" w:rsidR="008C1631" w:rsidRPr="00D80A60" w:rsidRDefault="00ED679D" w:rsidP="00502638">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8</w:t>
      </w:r>
      <w:r w:rsidR="00D80A60" w:rsidRPr="00D80A60">
        <w:rPr>
          <w:rFonts w:ascii="Times New Roman" w:eastAsia="Calibri" w:hAnsi="Times New Roman" w:cs="Times New Roman"/>
          <w:sz w:val="28"/>
          <w:szCs w:val="28"/>
          <w:lang w:eastAsia="cs-CZ"/>
        </w:rPr>
        <w:t>. V případě, že kupní cena nebude splacena v termínu dohodnutém ve smlouvě o převodu vlastnictví jednotky, má Vlastník jako prodávající právo na odstoupení od smlouvy</w:t>
      </w:r>
      <w:r w:rsidR="00B048C0">
        <w:rPr>
          <w:rFonts w:ascii="Times New Roman" w:eastAsia="Calibri" w:hAnsi="Times New Roman" w:cs="Times New Roman"/>
          <w:sz w:val="28"/>
          <w:szCs w:val="28"/>
          <w:lang w:eastAsia="cs-CZ"/>
        </w:rPr>
        <w:t xml:space="preserve"> poté, nesplní-li kupující svou povinnost ani v dodatečně stanovené lhůtě minimálně 14 dnů</w:t>
      </w:r>
      <w:r w:rsidR="00D80A60" w:rsidRPr="00D80A60">
        <w:rPr>
          <w:rFonts w:ascii="Times New Roman" w:eastAsia="Calibri" w:hAnsi="Times New Roman" w:cs="Times New Roman"/>
          <w:sz w:val="28"/>
          <w:szCs w:val="28"/>
          <w:lang w:eastAsia="cs-CZ"/>
        </w:rPr>
        <w:t>. Ve smlouvě o převodu jednotky bude dále sjednána pro případ prodlení se zaplacením kupní ceny kupujícím ve prospěch Vlastníka jako prodávajícího smluvní pokuta ve výši 0,1% z nedoplatku kupní ceny, a to za každý den prodlení se zaplacením kupní ceny.</w:t>
      </w:r>
      <w:r w:rsidR="008C1631">
        <w:rPr>
          <w:rFonts w:ascii="Times New Roman" w:eastAsia="Calibri" w:hAnsi="Times New Roman" w:cs="Times New Roman"/>
          <w:sz w:val="28"/>
          <w:szCs w:val="28"/>
          <w:lang w:eastAsia="cs-CZ"/>
        </w:rPr>
        <w:t xml:space="preserve"> V</w:t>
      </w:r>
      <w:r w:rsidR="00B048C0">
        <w:rPr>
          <w:rFonts w:ascii="Times New Roman" w:eastAsia="Calibri" w:hAnsi="Times New Roman" w:cs="Times New Roman"/>
          <w:sz w:val="28"/>
          <w:szCs w:val="28"/>
          <w:lang w:eastAsia="cs-CZ"/>
        </w:rPr>
        <w:t> případě odstoupení od smlouvy</w:t>
      </w:r>
      <w:r w:rsidR="008C1631">
        <w:rPr>
          <w:rFonts w:ascii="Times New Roman" w:eastAsia="Calibri" w:hAnsi="Times New Roman" w:cs="Times New Roman"/>
          <w:sz w:val="28"/>
          <w:szCs w:val="28"/>
          <w:lang w:eastAsia="cs-CZ"/>
        </w:rPr>
        <w:t xml:space="preserve"> propadá oprávněným nájemcem, jakožto kupujícím, uhrazená jistota na úhradu nákladů za přípravu převodu ve prospěch Městské části Praha 5.</w:t>
      </w:r>
    </w:p>
    <w:p w14:paraId="75DAD1FB" w14:textId="36D2A992" w:rsidR="00D80A60" w:rsidRPr="00D80A60" w:rsidRDefault="00ED679D" w:rsidP="00502638">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9</w:t>
      </w:r>
      <w:r w:rsidR="00D80A60" w:rsidRPr="00D80A60">
        <w:rPr>
          <w:rFonts w:ascii="Times New Roman" w:eastAsia="Calibri" w:hAnsi="Times New Roman" w:cs="Times New Roman"/>
          <w:sz w:val="28"/>
          <w:szCs w:val="28"/>
          <w:lang w:eastAsia="cs-CZ"/>
        </w:rPr>
        <w:t>. Z převodu bytových jednotek podle těchto Zásad jsou vyloučeny:</w:t>
      </w:r>
    </w:p>
    <w:p w14:paraId="04B6C067" w14:textId="77777777" w:rsidR="00D80A60" w:rsidRPr="00D80A60" w:rsidRDefault="00D80A60" w:rsidP="00D80A60">
      <w:pPr>
        <w:ind w:firstLine="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byty zvláštního určení,</w:t>
      </w:r>
    </w:p>
    <w:p w14:paraId="71FFF39A" w14:textId="77777777" w:rsidR="00D80A60" w:rsidRPr="00D80A60" w:rsidRDefault="00D80A60" w:rsidP="00D80A60">
      <w:pPr>
        <w:ind w:firstLine="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byty sociálního určení.</w:t>
      </w:r>
    </w:p>
    <w:p w14:paraId="4C750540" w14:textId="7BD79C47" w:rsidR="00472901" w:rsidRDefault="00472901">
      <w:pPr>
        <w:rPr>
          <w:rFonts w:ascii="Times New Roman" w:eastAsia="Calibri" w:hAnsi="Times New Roman" w:cs="Times New Roman"/>
          <w:b/>
          <w:sz w:val="28"/>
          <w:szCs w:val="28"/>
          <w:lang w:eastAsia="cs-CZ"/>
        </w:rPr>
      </w:pPr>
      <w:r>
        <w:rPr>
          <w:rFonts w:ascii="Times New Roman" w:eastAsia="Calibri" w:hAnsi="Times New Roman" w:cs="Times New Roman"/>
          <w:b/>
          <w:sz w:val="28"/>
          <w:szCs w:val="28"/>
          <w:lang w:eastAsia="cs-CZ"/>
        </w:rPr>
        <w:br w:type="page"/>
      </w:r>
    </w:p>
    <w:p w14:paraId="03314007" w14:textId="1ABADF42"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B</w:t>
      </w:r>
      <w:r w:rsidR="00DC7F39">
        <w:rPr>
          <w:rFonts w:ascii="Times New Roman" w:eastAsia="Calibri" w:hAnsi="Times New Roman" w:cs="Times New Roman"/>
          <w:b/>
          <w:sz w:val="28"/>
          <w:szCs w:val="28"/>
          <w:lang w:eastAsia="cs-CZ"/>
        </w:rPr>
        <w:t>.</w:t>
      </w:r>
    </w:p>
    <w:p w14:paraId="1372015F"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Prodej nepronajatých bytových jednotek</w:t>
      </w:r>
    </w:p>
    <w:p w14:paraId="17AB4F2A"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I.</w:t>
      </w:r>
    </w:p>
    <w:p w14:paraId="2208CAD6"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Všeobecná část</w:t>
      </w:r>
    </w:p>
    <w:p w14:paraId="465A3FA5" w14:textId="5B7165F9"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1. V souladu s těmito Zásadami, které byly odsouhlaseny na …. zasedání Zastupitelstva městské části Praha 5 dne …………, usnesení č. …………….., mohou být nepronajaté bytové jednotky, nacházející se v předmětné budově, prodávány, a to spolu s odpovídajícím spoluvlastnickým podílem na společných částech budovy a odpovídajícím spoluvlastnickým podílem na převáděných pozemcích. Bytové jednotky se prodávají v právním a stavebně-technickém stavu, v jakém se nacházejí v době vyhlášení výběrového řízení. </w:t>
      </w:r>
    </w:p>
    <w:p w14:paraId="0F4876DC"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2. V zájmu zabezpečení plynulého přechodu správy budovy bude do prohlášení vlastníka podle § 1166 občanského zákoníku zapsána osoba správce. Osobou správce podle předchozí věty, která bude zajišťovat správu, provoz a opravy společných částí budovy, se stane správce, který tuto činnost vykonává ke dni vzniku prohlášení vlastníka. </w:t>
      </w:r>
    </w:p>
    <w:p w14:paraId="6A048832"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3. Převod pozemků funkčně souvisejících bude projednán v případě privatizace toho kterého domu vždy individuálně.  </w:t>
      </w:r>
    </w:p>
    <w:p w14:paraId="4AE9E1CC"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4. Realizací prodeje nepronajatých bytových jednotek může Vlastník pověřit třetí subjekt, konkrétně např. realitní nebo advokátní kancelář (dále jen „pověřený zástupce“).</w:t>
      </w:r>
    </w:p>
    <w:p w14:paraId="45E89759"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II.</w:t>
      </w:r>
    </w:p>
    <w:p w14:paraId="07030F12"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Určení minimální kupní ceny a platebních podmínek</w:t>
      </w:r>
    </w:p>
    <w:p w14:paraId="1B65E1EF" w14:textId="648FAAE3"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1. </w:t>
      </w:r>
      <w:r w:rsidR="009779E8">
        <w:rPr>
          <w:rFonts w:ascii="Times New Roman" w:eastAsia="Calibri" w:hAnsi="Times New Roman" w:cs="Times New Roman"/>
          <w:sz w:val="28"/>
          <w:szCs w:val="28"/>
          <w:lang w:eastAsia="cs-CZ"/>
        </w:rPr>
        <w:t>Minimální k</w:t>
      </w:r>
      <w:r w:rsidR="00A4269D" w:rsidRPr="00A4269D">
        <w:rPr>
          <w:rFonts w:ascii="Times New Roman" w:eastAsia="Calibri" w:hAnsi="Times New Roman" w:cs="Times New Roman"/>
          <w:sz w:val="28"/>
          <w:szCs w:val="28"/>
          <w:lang w:eastAsia="cs-CZ"/>
        </w:rPr>
        <w:t>upní cena bytové jednotky s odpovídajícím spoluvlastnickým podílem na společných částech budovy a odpovídajícím spoluvlastnickým podílem na převáděných pozemcích bude stanovena Radou městské části Praha 5 na základě znaleckého ocenění bytové jednotky</w:t>
      </w:r>
      <w:r w:rsidR="009B0642">
        <w:rPr>
          <w:rFonts w:ascii="Times New Roman" w:eastAsia="Calibri" w:hAnsi="Times New Roman" w:cs="Times New Roman"/>
          <w:sz w:val="28"/>
          <w:szCs w:val="28"/>
          <w:lang w:eastAsia="cs-CZ"/>
        </w:rPr>
        <w:t xml:space="preserve"> na</w:t>
      </w:r>
      <w:r w:rsidR="00A4269D" w:rsidRPr="00A4269D">
        <w:rPr>
          <w:rFonts w:ascii="Times New Roman" w:eastAsia="Calibri" w:hAnsi="Times New Roman" w:cs="Times New Roman"/>
          <w:sz w:val="28"/>
          <w:szCs w:val="28"/>
          <w:lang w:eastAsia="cs-CZ"/>
        </w:rPr>
        <w:t xml:space="preserve"> cenu obvyklou dle příslušných pr</w:t>
      </w:r>
      <w:r w:rsidR="00A4269D">
        <w:rPr>
          <w:rFonts w:ascii="Times New Roman" w:eastAsia="Calibri" w:hAnsi="Times New Roman" w:cs="Times New Roman"/>
          <w:sz w:val="28"/>
          <w:szCs w:val="28"/>
          <w:lang w:eastAsia="cs-CZ"/>
        </w:rPr>
        <w:t>ávních předpisů, a to s případnou</w:t>
      </w:r>
      <w:r w:rsidR="00A4269D" w:rsidRPr="00A4269D">
        <w:rPr>
          <w:rFonts w:ascii="Times New Roman" w:eastAsia="Calibri" w:hAnsi="Times New Roman" w:cs="Times New Roman"/>
          <w:sz w:val="28"/>
          <w:szCs w:val="28"/>
          <w:lang w:eastAsia="cs-CZ"/>
        </w:rPr>
        <w:t xml:space="preserve">  úpravou jejím následným navýšením nebo snížením rozhodnutím Rady městské části Praha 5 pouze na základě důvodů zvláštního zřetele hodných.</w:t>
      </w:r>
      <w:r w:rsidR="00A4269D">
        <w:rPr>
          <w:rFonts w:ascii="Times New Roman" w:eastAsia="Calibri" w:hAnsi="Times New Roman" w:cs="Times New Roman"/>
          <w:sz w:val="28"/>
          <w:szCs w:val="28"/>
          <w:lang w:eastAsia="cs-CZ"/>
        </w:rPr>
        <w:t xml:space="preserve"> </w:t>
      </w:r>
      <w:r w:rsidR="003D58B9">
        <w:rPr>
          <w:rStyle w:val="Znakapoznpodarou"/>
          <w:rFonts w:ascii="Times New Roman" w:eastAsia="Calibri" w:hAnsi="Times New Roman" w:cs="Times New Roman"/>
          <w:sz w:val="28"/>
          <w:szCs w:val="28"/>
          <w:lang w:eastAsia="cs-CZ"/>
        </w:rPr>
        <w:t>1</w:t>
      </w:r>
      <w:r w:rsidR="003D58B9" w:rsidRPr="00CC5230">
        <w:rPr>
          <w:rFonts w:ascii="Times New Roman" w:eastAsia="Calibri" w:hAnsi="Times New Roman" w:cs="Times New Roman"/>
          <w:sz w:val="28"/>
          <w:szCs w:val="28"/>
          <w:lang w:eastAsia="cs-CZ"/>
        </w:rPr>
        <w:t xml:space="preserve"> </w:t>
      </w:r>
    </w:p>
    <w:p w14:paraId="2E9950BD"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2. Kupní cena se sjedná dohodou ve výši podle nabídky účastníka vybraného ve výběrovém řízení.</w:t>
      </w:r>
    </w:p>
    <w:p w14:paraId="4ABB1E01" w14:textId="62BF7315"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3. Kupní cenu bytové jednotky (po odečtení již složené jistoty) je kupující povinen uhradit nejpozději do </w:t>
      </w:r>
      <w:r w:rsidR="00C40B29">
        <w:rPr>
          <w:rFonts w:ascii="Times New Roman" w:eastAsia="Calibri" w:hAnsi="Times New Roman" w:cs="Times New Roman"/>
          <w:sz w:val="28"/>
          <w:szCs w:val="28"/>
          <w:lang w:eastAsia="cs-CZ"/>
        </w:rPr>
        <w:t>4</w:t>
      </w:r>
      <w:r w:rsidRPr="00D80A60">
        <w:rPr>
          <w:rFonts w:ascii="Times New Roman" w:eastAsia="Calibri" w:hAnsi="Times New Roman" w:cs="Times New Roman"/>
          <w:sz w:val="28"/>
          <w:szCs w:val="28"/>
          <w:lang w:eastAsia="cs-CZ"/>
        </w:rPr>
        <w:t xml:space="preserve">0 dnů od podpisu kupní smlouvy bezhotovostně na účet Městské části Praha 5. </w:t>
      </w:r>
    </w:p>
    <w:p w14:paraId="077AE0D0" w14:textId="77777777" w:rsidR="00D80A60" w:rsidRDefault="00D80A60" w:rsidP="00D80A60">
      <w:pPr>
        <w:jc w:val="center"/>
        <w:rPr>
          <w:rFonts w:ascii="Times New Roman" w:eastAsia="Calibri" w:hAnsi="Times New Roman" w:cs="Times New Roman"/>
          <w:sz w:val="28"/>
          <w:szCs w:val="28"/>
          <w:lang w:eastAsia="cs-CZ"/>
        </w:rPr>
      </w:pPr>
    </w:p>
    <w:p w14:paraId="100F33E1"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III.</w:t>
      </w:r>
    </w:p>
    <w:p w14:paraId="3245E793"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Postup při převodu nepronajatých bytových jednotek</w:t>
      </w:r>
    </w:p>
    <w:p w14:paraId="3ED1CC04" w14:textId="4E775BE3"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1. Prodej se uskutečňuje kupujícímu vybranému ze zájemců ve výběrovém řízení, přičemž podmínky výběrového řízení stanoví minimální kupní cenu určenou postupem podle části B</w:t>
      </w:r>
      <w:r w:rsidR="00D67AE4">
        <w:rPr>
          <w:rFonts w:ascii="Times New Roman" w:eastAsia="Calibri" w:hAnsi="Times New Roman" w:cs="Times New Roman"/>
          <w:sz w:val="28"/>
          <w:szCs w:val="28"/>
          <w:lang w:eastAsia="cs-CZ"/>
        </w:rPr>
        <w:t>.</w:t>
      </w:r>
      <w:r w:rsidRPr="00D80A60">
        <w:rPr>
          <w:rFonts w:ascii="Times New Roman" w:eastAsia="Calibri" w:hAnsi="Times New Roman" w:cs="Times New Roman"/>
          <w:sz w:val="28"/>
          <w:szCs w:val="28"/>
          <w:lang w:eastAsia="cs-CZ"/>
        </w:rPr>
        <w:t xml:space="preserve"> čl. II. odst. 1 těchto Zásad.  Kritériem pořadí a výběru jednotlivých nabídek zájemců je nejvyšší nabídnutá cena.</w:t>
      </w:r>
    </w:p>
    <w:p w14:paraId="118C9896" w14:textId="65AEE6AF"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2. Informace o prodeji bude minimálně zveřejněna na úřední desce Úřadu městské části Praha 5 a internetových stránkách Městské části Praha 5</w:t>
      </w:r>
      <w:r w:rsidR="008446B7">
        <w:rPr>
          <w:rFonts w:ascii="Times New Roman" w:eastAsia="Calibri" w:hAnsi="Times New Roman" w:cs="Times New Roman"/>
          <w:sz w:val="28"/>
          <w:szCs w:val="28"/>
          <w:lang w:eastAsia="cs-CZ"/>
        </w:rPr>
        <w:t xml:space="preserve"> a dvou komerčních serverech na dobu 60 dní.</w:t>
      </w:r>
      <w:r w:rsidRPr="00D80A60">
        <w:rPr>
          <w:rFonts w:ascii="Times New Roman" w:eastAsia="Calibri" w:hAnsi="Times New Roman" w:cs="Times New Roman"/>
          <w:sz w:val="28"/>
          <w:szCs w:val="28"/>
          <w:lang w:eastAsia="cs-CZ"/>
        </w:rPr>
        <w:t xml:space="preserve"> Informace bude obsahovat:</w:t>
      </w:r>
    </w:p>
    <w:p w14:paraId="59C671E1"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a)</w:t>
      </w:r>
      <w:r w:rsidRPr="00D80A60">
        <w:rPr>
          <w:rFonts w:ascii="Times New Roman" w:eastAsia="Calibri" w:hAnsi="Times New Roman" w:cs="Times New Roman"/>
          <w:sz w:val="28"/>
          <w:szCs w:val="28"/>
          <w:lang w:eastAsia="cs-CZ"/>
        </w:rPr>
        <w:tab/>
        <w:t>Podmínky výběrového řízení, zejména uvedení práva zrušit výběrové řízení bez udání důvodu vyhlašovatelem výběrového řízení, a to až do doby podpisu smlouvy o převodu jednotky oběma smluvními stranami,</w:t>
      </w:r>
    </w:p>
    <w:p w14:paraId="2D0BB834"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b)</w:t>
      </w:r>
      <w:r w:rsidRPr="00D80A60">
        <w:rPr>
          <w:rFonts w:ascii="Times New Roman" w:eastAsia="Calibri" w:hAnsi="Times New Roman" w:cs="Times New Roman"/>
          <w:sz w:val="28"/>
          <w:szCs w:val="28"/>
          <w:lang w:eastAsia="cs-CZ"/>
        </w:rPr>
        <w:tab/>
        <w:t xml:space="preserve">text návrhu smlouvy o převodu vlastnictví jednotky, </w:t>
      </w:r>
    </w:p>
    <w:p w14:paraId="35A67935"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c) text prohlášení účastníků výběrového řízení zahrnující souhlas s podmínkami nabídkového řízení.</w:t>
      </w:r>
    </w:p>
    <w:p w14:paraId="4E84C9AF" w14:textId="01D4C3A9"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3. Lhůta pro podání nabídek do výběrového řízení činí minimálně </w:t>
      </w:r>
      <w:r w:rsidR="008446B7">
        <w:rPr>
          <w:rFonts w:ascii="Times New Roman" w:eastAsia="Calibri" w:hAnsi="Times New Roman" w:cs="Times New Roman"/>
          <w:sz w:val="28"/>
          <w:szCs w:val="28"/>
          <w:lang w:eastAsia="cs-CZ"/>
        </w:rPr>
        <w:t>60</w:t>
      </w:r>
      <w:r w:rsidR="008446B7" w:rsidRPr="00D80A60">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kalendářních dnů od jeho zveřejnění.</w:t>
      </w:r>
    </w:p>
    <w:p w14:paraId="573A19D6" w14:textId="5A62D614"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4. Podmínkou přihlášení do výběrového řízení bude složení jistoty ve výši 10% z minimální kupní ceny. Tato jistota bude vrácena přihlášeným uchazečům, kteří nebudou vybráni. Uchazeči, který bude vybrán, bude tato jistota započtena proti kupní ceně. Pokud vybraný uchazeč</w:t>
      </w:r>
      <w:r w:rsidR="00243391">
        <w:rPr>
          <w:rFonts w:ascii="Times New Roman" w:eastAsia="Calibri" w:hAnsi="Times New Roman" w:cs="Times New Roman"/>
          <w:sz w:val="28"/>
          <w:szCs w:val="28"/>
          <w:lang w:eastAsia="cs-CZ"/>
        </w:rPr>
        <w:t xml:space="preserve"> nepodepíše kupní smlouvu ve lhůtě </w:t>
      </w:r>
      <w:r w:rsidR="009C05A3">
        <w:rPr>
          <w:rFonts w:ascii="Times New Roman" w:eastAsia="Calibri" w:hAnsi="Times New Roman" w:cs="Times New Roman"/>
          <w:sz w:val="28"/>
          <w:szCs w:val="28"/>
          <w:lang w:eastAsia="cs-CZ"/>
        </w:rPr>
        <w:t>1 měsíc od do</w:t>
      </w:r>
      <w:r w:rsidR="009D0401">
        <w:rPr>
          <w:rFonts w:ascii="Times New Roman" w:eastAsia="Calibri" w:hAnsi="Times New Roman" w:cs="Times New Roman"/>
          <w:sz w:val="28"/>
          <w:szCs w:val="28"/>
          <w:lang w:eastAsia="cs-CZ"/>
        </w:rPr>
        <w:t>ručení</w:t>
      </w:r>
      <w:r w:rsidR="009C05A3">
        <w:rPr>
          <w:rFonts w:ascii="Times New Roman" w:eastAsia="Calibri" w:hAnsi="Times New Roman" w:cs="Times New Roman"/>
          <w:sz w:val="28"/>
          <w:szCs w:val="28"/>
          <w:lang w:eastAsia="cs-CZ"/>
        </w:rPr>
        <w:t xml:space="preserve"> výzvy k </w:t>
      </w:r>
      <w:r w:rsidR="00CB7FC7">
        <w:rPr>
          <w:rFonts w:ascii="Times New Roman" w:eastAsia="Calibri" w:hAnsi="Times New Roman" w:cs="Times New Roman"/>
          <w:sz w:val="28"/>
          <w:szCs w:val="28"/>
          <w:lang w:eastAsia="cs-CZ"/>
        </w:rPr>
        <w:t>podpisu</w:t>
      </w:r>
      <w:r w:rsidR="009C05A3">
        <w:rPr>
          <w:rFonts w:ascii="Times New Roman" w:eastAsia="Calibri" w:hAnsi="Times New Roman" w:cs="Times New Roman"/>
          <w:sz w:val="28"/>
          <w:szCs w:val="28"/>
          <w:lang w:eastAsia="cs-CZ"/>
        </w:rPr>
        <w:t xml:space="preserve"> </w:t>
      </w:r>
      <w:r w:rsidR="00243391">
        <w:rPr>
          <w:rFonts w:ascii="Times New Roman" w:eastAsia="Calibri" w:hAnsi="Times New Roman" w:cs="Times New Roman"/>
          <w:sz w:val="28"/>
          <w:szCs w:val="28"/>
          <w:lang w:eastAsia="cs-CZ"/>
        </w:rPr>
        <w:t>nebo</w:t>
      </w:r>
      <w:r w:rsidRPr="00D80A60">
        <w:rPr>
          <w:rFonts w:ascii="Times New Roman" w:eastAsia="Calibri" w:hAnsi="Times New Roman" w:cs="Times New Roman"/>
          <w:sz w:val="28"/>
          <w:szCs w:val="28"/>
          <w:lang w:eastAsia="cs-CZ"/>
        </w:rPr>
        <w:t xml:space="preserve"> neuhradí celou kupní cenu nabídnutou ve výběrovém řízení ve stanovené lhůtě</w:t>
      </w:r>
      <w:r w:rsidR="00CB7FC7">
        <w:rPr>
          <w:rFonts w:ascii="Times New Roman" w:eastAsia="Calibri" w:hAnsi="Times New Roman" w:cs="Times New Roman"/>
          <w:sz w:val="28"/>
          <w:szCs w:val="28"/>
          <w:lang w:eastAsia="cs-CZ"/>
        </w:rPr>
        <w:t xml:space="preserve"> 40 dní ode dne podpisu kupní smlouvy</w:t>
      </w:r>
      <w:r w:rsidRPr="00D80A60">
        <w:rPr>
          <w:rFonts w:ascii="Times New Roman" w:eastAsia="Calibri" w:hAnsi="Times New Roman" w:cs="Times New Roman"/>
          <w:sz w:val="28"/>
          <w:szCs w:val="28"/>
          <w:lang w:eastAsia="cs-CZ"/>
        </w:rPr>
        <w:t>, složená jistota propadá ve prospěch Vlastníka</w:t>
      </w:r>
      <w:r w:rsidR="006219DB">
        <w:rPr>
          <w:rFonts w:ascii="Times New Roman" w:eastAsia="Calibri" w:hAnsi="Times New Roman" w:cs="Times New Roman"/>
          <w:sz w:val="28"/>
          <w:szCs w:val="28"/>
          <w:lang w:eastAsia="cs-CZ"/>
        </w:rPr>
        <w:t xml:space="preserve"> jakožto úhrada nákladů na přípravu převodu.</w:t>
      </w:r>
    </w:p>
    <w:p w14:paraId="2EC7D606"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5. Podklad pro vyhodnocení výběrového řízení bude zpracován komisí jmenovanou Radou městské části Praha 5.</w:t>
      </w:r>
    </w:p>
    <w:p w14:paraId="436A7986"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6. Podklad pro vyhodnocení výběrového řízení bude předložen Radě městské části Praha 5 a ta na jeho základě doporučí přijetí příslušného usnesení Zastupitelstvu městské části Praha 5.</w:t>
      </w:r>
    </w:p>
    <w:p w14:paraId="66C4DF3F" w14:textId="1CBB9323" w:rsid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7. Vlastník či jím pověřený subjekt zajistí vymezení jednotlivých jednotek v souladu s § 1166 občanského zákoníku a sepsání smlouvy o převodu vlastnictví jednotky spolu s příslušnými ideálními podíly na společných částech domu a pozemcích. Současně s podpisem smlouvy o převodu vlastnictví jednotky vstoupí kupující do práv a závazků vyplývajících ze stávající smlouvy o správě domu. Smlouvu o převodu vlastnictví jednotky společně s potřebnými doklady předloží Vlastník či jím pověřený subjekt katastrálnímu úřadu k provedení vkladu do katastru nemovitostí po obdržení dokladu o potvrzení správnosti předkládaného návrhu Magistrátem hlavního města Prahy a po úhradě celé kupní ceny. Správní poplatek za vklad vlastnického práva do katastru nemovitostí je povinen zaplatit kupující.</w:t>
      </w:r>
    </w:p>
    <w:p w14:paraId="29B55E5D" w14:textId="577096B5" w:rsidR="00EC7B22" w:rsidRPr="00D80A60" w:rsidRDefault="00EC7B22" w:rsidP="00EC7B22">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 xml:space="preserve">8. </w:t>
      </w:r>
      <w:r w:rsidRPr="00EC7B22">
        <w:rPr>
          <w:rFonts w:ascii="Times New Roman" w:eastAsia="Calibri" w:hAnsi="Times New Roman" w:cs="Times New Roman"/>
          <w:sz w:val="28"/>
          <w:szCs w:val="28"/>
          <w:lang w:eastAsia="cs-CZ"/>
        </w:rPr>
        <w:t xml:space="preserve">Při převodu bytových jednotek bude postupováno v souladu s občanským zákoníkem, přičemž v souladu s ust. § 1770 </w:t>
      </w:r>
      <w:r>
        <w:rPr>
          <w:rFonts w:ascii="Times New Roman" w:eastAsia="Calibri" w:hAnsi="Times New Roman" w:cs="Times New Roman"/>
          <w:sz w:val="28"/>
          <w:szCs w:val="28"/>
          <w:lang w:eastAsia="cs-CZ"/>
        </w:rPr>
        <w:t>bude kontraktační proces</w:t>
      </w:r>
      <w:r w:rsidRPr="00EC7B22">
        <w:rPr>
          <w:rFonts w:ascii="Times New Roman" w:eastAsia="Calibri" w:hAnsi="Times New Roman" w:cs="Times New Roman"/>
          <w:sz w:val="28"/>
          <w:szCs w:val="28"/>
          <w:lang w:eastAsia="cs-CZ"/>
        </w:rPr>
        <w:t xml:space="preserve"> úspěšně dokončen schválením převodu zastupitelstvem Městské části Praha 5 a podpisem převodní smlouvy zájemcem a starostou Městské části Praha 5</w:t>
      </w:r>
      <w:r>
        <w:rPr>
          <w:rFonts w:ascii="Times New Roman" w:eastAsia="Calibri" w:hAnsi="Times New Roman" w:cs="Times New Roman"/>
          <w:sz w:val="28"/>
          <w:szCs w:val="28"/>
          <w:lang w:eastAsia="cs-CZ"/>
        </w:rPr>
        <w:t xml:space="preserve"> či jeho pověřeným zástupcem</w:t>
      </w:r>
      <w:r w:rsidRPr="00EC7B22">
        <w:rPr>
          <w:rFonts w:ascii="Times New Roman" w:eastAsia="Calibri" w:hAnsi="Times New Roman" w:cs="Times New Roman"/>
          <w:sz w:val="28"/>
          <w:szCs w:val="28"/>
          <w:lang w:eastAsia="cs-CZ"/>
        </w:rPr>
        <w:t>. Až splněním všech výše uvedených kroků, a to v souladu s ustanoveními tohoto článku Zásad, bud</w:t>
      </w:r>
      <w:r>
        <w:rPr>
          <w:rFonts w:ascii="Times New Roman" w:eastAsia="Calibri" w:hAnsi="Times New Roman" w:cs="Times New Roman"/>
          <w:sz w:val="28"/>
          <w:szCs w:val="28"/>
          <w:lang w:eastAsia="cs-CZ"/>
        </w:rPr>
        <w:t xml:space="preserve">e kontraktační proces dokončen. </w:t>
      </w:r>
      <w:r w:rsidRPr="00EC7B22">
        <w:rPr>
          <w:rFonts w:ascii="Times New Roman" w:eastAsia="Calibri" w:hAnsi="Times New Roman" w:cs="Times New Roman"/>
          <w:sz w:val="28"/>
          <w:szCs w:val="28"/>
          <w:lang w:eastAsia="cs-CZ"/>
        </w:rPr>
        <w:t xml:space="preserve">Kupní smlouva bude </w:t>
      </w:r>
      <w:r>
        <w:rPr>
          <w:rFonts w:ascii="Times New Roman" w:eastAsia="Calibri" w:hAnsi="Times New Roman" w:cs="Times New Roman"/>
          <w:sz w:val="28"/>
          <w:szCs w:val="28"/>
          <w:lang w:eastAsia="cs-CZ"/>
        </w:rPr>
        <w:t xml:space="preserve">zájemci </w:t>
      </w:r>
      <w:r w:rsidRPr="00EC7B22">
        <w:rPr>
          <w:rFonts w:ascii="Times New Roman" w:eastAsia="Calibri" w:hAnsi="Times New Roman" w:cs="Times New Roman"/>
          <w:sz w:val="28"/>
          <w:szCs w:val="28"/>
          <w:lang w:eastAsia="cs-CZ"/>
        </w:rPr>
        <w:t>předložena k podpisu pouze za podmínky, že dojde ke schválení převodu předmětné jednotky Zastupitelstvem Městské části Praha 5, přičemž pouze tento orgán je ze zákona oprávněn schválit její převod. Převodní smlouva nabude platnosti a účinnosti podpisem převodní smlouvy starostou Městské části Praha 5 nebo pověřen</w:t>
      </w:r>
      <w:r>
        <w:rPr>
          <w:rFonts w:ascii="Times New Roman" w:eastAsia="Calibri" w:hAnsi="Times New Roman" w:cs="Times New Roman"/>
          <w:sz w:val="28"/>
          <w:szCs w:val="28"/>
          <w:lang w:eastAsia="cs-CZ"/>
        </w:rPr>
        <w:t>ou osobou</w:t>
      </w:r>
      <w:r w:rsidR="003029C7">
        <w:rPr>
          <w:rFonts w:ascii="Times New Roman" w:eastAsia="Calibri" w:hAnsi="Times New Roman" w:cs="Times New Roman"/>
          <w:sz w:val="28"/>
          <w:szCs w:val="28"/>
          <w:lang w:eastAsia="cs-CZ"/>
        </w:rPr>
        <w:t>,</w:t>
      </w:r>
      <w:r w:rsidR="003029C7" w:rsidRPr="003029C7">
        <w:t xml:space="preserve"> </w:t>
      </w:r>
      <w:r w:rsidR="003029C7" w:rsidRPr="003029C7">
        <w:rPr>
          <w:rFonts w:ascii="Times New Roman" w:eastAsia="Calibri" w:hAnsi="Times New Roman" w:cs="Times New Roman"/>
          <w:sz w:val="28"/>
          <w:szCs w:val="28"/>
          <w:lang w:eastAsia="cs-CZ"/>
        </w:rPr>
        <w:t>kte</w:t>
      </w:r>
      <w:r w:rsidR="00AF3275">
        <w:rPr>
          <w:rFonts w:ascii="Times New Roman" w:eastAsia="Calibri" w:hAnsi="Times New Roman" w:cs="Times New Roman"/>
          <w:sz w:val="28"/>
          <w:szCs w:val="28"/>
          <w:lang w:eastAsia="cs-CZ"/>
        </w:rPr>
        <w:t>ří</w:t>
      </w:r>
      <w:r w:rsidR="003029C7" w:rsidRPr="003029C7">
        <w:rPr>
          <w:rFonts w:ascii="Times New Roman" w:eastAsia="Calibri" w:hAnsi="Times New Roman" w:cs="Times New Roman"/>
          <w:sz w:val="28"/>
          <w:szCs w:val="28"/>
          <w:lang w:eastAsia="cs-CZ"/>
        </w:rPr>
        <w:t xml:space="preserve"> převodní smlouvu podepisuj</w:t>
      </w:r>
      <w:r w:rsidR="00AF3275">
        <w:rPr>
          <w:rFonts w:ascii="Times New Roman" w:eastAsia="Calibri" w:hAnsi="Times New Roman" w:cs="Times New Roman"/>
          <w:sz w:val="28"/>
          <w:szCs w:val="28"/>
          <w:lang w:eastAsia="cs-CZ"/>
        </w:rPr>
        <w:t>í</w:t>
      </w:r>
      <w:r w:rsidR="003029C7" w:rsidRPr="003029C7">
        <w:rPr>
          <w:rFonts w:ascii="Times New Roman" w:eastAsia="Calibri" w:hAnsi="Times New Roman" w:cs="Times New Roman"/>
          <w:sz w:val="28"/>
          <w:szCs w:val="28"/>
          <w:lang w:eastAsia="cs-CZ"/>
        </w:rPr>
        <w:t xml:space="preserve"> vždy jako poslední</w:t>
      </w:r>
      <w:r w:rsidRPr="00EC7B22">
        <w:rPr>
          <w:rFonts w:ascii="Times New Roman" w:eastAsia="Calibri" w:hAnsi="Times New Roman" w:cs="Times New Roman"/>
          <w:sz w:val="28"/>
          <w:szCs w:val="28"/>
          <w:lang w:eastAsia="cs-CZ"/>
        </w:rPr>
        <w:t>. Zájemce bere na vědomí, že dokud převod</w:t>
      </w:r>
      <w:r w:rsidR="008446B7">
        <w:rPr>
          <w:rFonts w:ascii="Times New Roman" w:eastAsia="Calibri" w:hAnsi="Times New Roman" w:cs="Times New Roman"/>
          <w:sz w:val="28"/>
          <w:szCs w:val="28"/>
          <w:lang w:eastAsia="cs-CZ"/>
        </w:rPr>
        <w:t>ní smlouva</w:t>
      </w:r>
      <w:r w:rsidRPr="00EC7B22">
        <w:rPr>
          <w:rFonts w:ascii="Times New Roman" w:eastAsia="Calibri" w:hAnsi="Times New Roman" w:cs="Times New Roman"/>
          <w:sz w:val="28"/>
          <w:szCs w:val="28"/>
          <w:lang w:eastAsia="cs-CZ"/>
        </w:rPr>
        <w:t xml:space="preserve"> nenabude platnosti a účinnosti, Městská část Praha 5 je oprávněna od převodu ustoupit a zájemce nemá právo po Městské části Praha 5 požadovat jakékoliv vynaložené náklady na jednání o smlouvě či jinou náhradu újmy s výjimkou vrácení složené jistoty v případě neuskutečnění převodu z důvodů na straně Městské části Praha 5.</w:t>
      </w:r>
    </w:p>
    <w:p w14:paraId="2DF1CD89" w14:textId="1D088A57" w:rsidR="00D80A60" w:rsidRPr="00D80A60" w:rsidRDefault="00EC7B22" w:rsidP="00D80A60">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9</w:t>
      </w:r>
      <w:r w:rsidR="00D80A60" w:rsidRPr="00D80A60">
        <w:rPr>
          <w:rFonts w:ascii="Times New Roman" w:eastAsia="Calibri" w:hAnsi="Times New Roman" w:cs="Times New Roman"/>
          <w:sz w:val="28"/>
          <w:szCs w:val="28"/>
          <w:lang w:eastAsia="cs-CZ"/>
        </w:rPr>
        <w:t>. V případě, že kupní cena nebude splacena v termínu dohodnutém ve smlouvě o převodu jednotky, má prodávající právo na odstoupení od smlouvy</w:t>
      </w:r>
      <w:r w:rsidR="00AF3119">
        <w:rPr>
          <w:rFonts w:ascii="Times New Roman" w:eastAsia="Calibri" w:hAnsi="Times New Roman" w:cs="Times New Roman"/>
          <w:sz w:val="28"/>
          <w:szCs w:val="28"/>
          <w:lang w:eastAsia="cs-CZ"/>
        </w:rPr>
        <w:t xml:space="preserve"> poté, co kupující ani v dodatečné minimálně čtrnáctidenní lhůtě nesplní svou povinnost</w:t>
      </w:r>
      <w:r w:rsidR="00D80A60" w:rsidRPr="00D80A60">
        <w:rPr>
          <w:rFonts w:ascii="Times New Roman" w:eastAsia="Calibri" w:hAnsi="Times New Roman" w:cs="Times New Roman"/>
          <w:sz w:val="28"/>
          <w:szCs w:val="28"/>
          <w:lang w:eastAsia="cs-CZ"/>
        </w:rPr>
        <w:t>. Ve smlouvě o převodu jednotky bude dále sjednána pro případ prodlení se zaplacením kupní ceny kupujícím ve prospěch Vlastníka jako prodávajícího smluvní pokuta ve výši 0,1% z nedoplatku kupní ceny za každý den prodlení se zaplacením kupní ceny.</w:t>
      </w:r>
      <w:r w:rsidR="00B048C0" w:rsidRPr="00B048C0">
        <w:t xml:space="preserve"> </w:t>
      </w:r>
      <w:r w:rsidR="00B048C0" w:rsidRPr="00B048C0">
        <w:rPr>
          <w:rFonts w:ascii="Times New Roman" w:eastAsia="Calibri" w:hAnsi="Times New Roman" w:cs="Times New Roman"/>
          <w:sz w:val="28"/>
          <w:szCs w:val="28"/>
          <w:lang w:eastAsia="cs-CZ"/>
        </w:rPr>
        <w:t>V případě odstoupení od smlouvy propadá kupujícím uhrazená jistota na úhradu nákladů za přípravu převodu ve prospěch Městské části Praha 5</w:t>
      </w:r>
      <w:r w:rsidR="00B048C0">
        <w:rPr>
          <w:rFonts w:ascii="Times New Roman" w:eastAsia="Calibri" w:hAnsi="Times New Roman" w:cs="Times New Roman"/>
          <w:sz w:val="28"/>
          <w:szCs w:val="28"/>
          <w:lang w:eastAsia="cs-CZ"/>
        </w:rPr>
        <w:t>.</w:t>
      </w:r>
    </w:p>
    <w:p w14:paraId="3066B9A4" w14:textId="56B0AC2A" w:rsidR="00D80A60" w:rsidRPr="00D80A60" w:rsidRDefault="00EC7B22" w:rsidP="00D80A60">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10</w:t>
      </w:r>
      <w:r w:rsidR="00D80A60" w:rsidRPr="00D80A60">
        <w:rPr>
          <w:rFonts w:ascii="Times New Roman" w:eastAsia="Calibri" w:hAnsi="Times New Roman" w:cs="Times New Roman"/>
          <w:sz w:val="28"/>
          <w:szCs w:val="28"/>
          <w:lang w:eastAsia="cs-CZ"/>
        </w:rPr>
        <w:t xml:space="preserve">. Z převodu bytových jednotek podle těchto Zásad jsou vyloučeny: </w:t>
      </w:r>
    </w:p>
    <w:p w14:paraId="63595D77" w14:textId="77777777"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byty zvláštního určení,</w:t>
      </w:r>
    </w:p>
    <w:p w14:paraId="76638780" w14:textId="77777777" w:rsid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byty sociálního určení.</w:t>
      </w:r>
    </w:p>
    <w:p w14:paraId="7750AB19" w14:textId="44AA0D36" w:rsidR="00472901" w:rsidRDefault="00472901">
      <w:pPr>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br w:type="page"/>
      </w:r>
    </w:p>
    <w:p w14:paraId="4AC9B52C" w14:textId="77777777" w:rsidR="003029C7" w:rsidRPr="00D80A60" w:rsidRDefault="003029C7" w:rsidP="00D80A60">
      <w:pPr>
        <w:jc w:val="both"/>
        <w:rPr>
          <w:rFonts w:ascii="Times New Roman" w:eastAsia="Calibri" w:hAnsi="Times New Roman" w:cs="Times New Roman"/>
          <w:sz w:val="28"/>
          <w:szCs w:val="28"/>
          <w:lang w:eastAsia="cs-CZ"/>
        </w:rPr>
      </w:pPr>
    </w:p>
    <w:p w14:paraId="63524191"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C.</w:t>
      </w:r>
    </w:p>
    <w:p w14:paraId="65AA527B"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Prodej bytových jednotek vybudovaných vlastním nákladem nájemce</w:t>
      </w:r>
    </w:p>
    <w:p w14:paraId="5D85E168" w14:textId="44509E68" w:rsidR="00D80A60" w:rsidRP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Podle části C</w:t>
      </w:r>
      <w:r w:rsidR="00DC7F39">
        <w:rPr>
          <w:rFonts w:ascii="Times New Roman" w:eastAsia="Calibri" w:hAnsi="Times New Roman" w:cs="Times New Roman"/>
          <w:sz w:val="28"/>
          <w:szCs w:val="28"/>
          <w:lang w:eastAsia="cs-CZ"/>
        </w:rPr>
        <w:t>.</w:t>
      </w:r>
      <w:r w:rsidRPr="00D80A60">
        <w:rPr>
          <w:rFonts w:ascii="Times New Roman" w:eastAsia="Calibri" w:hAnsi="Times New Roman" w:cs="Times New Roman"/>
          <w:sz w:val="28"/>
          <w:szCs w:val="28"/>
          <w:lang w:eastAsia="cs-CZ"/>
        </w:rPr>
        <w:t xml:space="preserve"> se postupuje v případech prodeje bytových jednotek vybudovaných na vlastní náklady nájemce</w:t>
      </w:r>
      <w:r w:rsidR="00960F76">
        <w:rPr>
          <w:rFonts w:ascii="Times New Roman" w:eastAsia="Calibri" w:hAnsi="Times New Roman" w:cs="Times New Roman"/>
          <w:sz w:val="28"/>
          <w:szCs w:val="28"/>
          <w:lang w:eastAsia="cs-CZ"/>
        </w:rPr>
        <w:t>.</w:t>
      </w:r>
    </w:p>
    <w:p w14:paraId="74252C65" w14:textId="37BE6399" w:rsid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1. Je-li předmětem prodeje bytová jednotka vybudovaná na vlastní náklady nájemce a dříve poskytnutá </w:t>
      </w:r>
      <w:r w:rsidR="00D44ED3">
        <w:rPr>
          <w:rFonts w:ascii="Times New Roman" w:eastAsia="Calibri" w:hAnsi="Times New Roman" w:cs="Times New Roman"/>
          <w:sz w:val="28"/>
          <w:szCs w:val="28"/>
          <w:lang w:eastAsia="cs-CZ"/>
        </w:rPr>
        <w:t>kompenzace</w:t>
      </w:r>
      <w:r w:rsidRPr="00D80A60">
        <w:rPr>
          <w:rFonts w:ascii="Times New Roman" w:eastAsia="Calibri" w:hAnsi="Times New Roman" w:cs="Times New Roman"/>
          <w:sz w:val="28"/>
          <w:szCs w:val="28"/>
          <w:lang w:eastAsia="cs-CZ"/>
        </w:rPr>
        <w:t xml:space="preserve"> na nájemném skutečně vynaložené náklady již plně </w:t>
      </w:r>
      <w:r w:rsidR="00D44ED3">
        <w:rPr>
          <w:rFonts w:ascii="Times New Roman" w:eastAsia="Calibri" w:hAnsi="Times New Roman" w:cs="Times New Roman"/>
          <w:sz w:val="28"/>
          <w:szCs w:val="28"/>
          <w:lang w:eastAsia="cs-CZ"/>
        </w:rPr>
        <w:t>vyrovnala</w:t>
      </w:r>
      <w:r w:rsidRPr="00D80A60">
        <w:rPr>
          <w:rFonts w:ascii="Times New Roman" w:eastAsia="Calibri" w:hAnsi="Times New Roman" w:cs="Times New Roman"/>
          <w:sz w:val="28"/>
          <w:szCs w:val="28"/>
          <w:lang w:eastAsia="cs-CZ"/>
        </w:rPr>
        <w:t>, řídí se prodej této bytové jednotky ustanoveními části A</w:t>
      </w:r>
      <w:r w:rsidR="00D67AE4">
        <w:rPr>
          <w:rFonts w:ascii="Times New Roman" w:eastAsia="Calibri" w:hAnsi="Times New Roman" w:cs="Times New Roman"/>
          <w:sz w:val="28"/>
          <w:szCs w:val="28"/>
          <w:lang w:eastAsia="cs-CZ"/>
        </w:rPr>
        <w:t>.</w:t>
      </w:r>
      <w:r w:rsidRPr="00D80A60">
        <w:rPr>
          <w:rFonts w:ascii="Times New Roman" w:eastAsia="Calibri" w:hAnsi="Times New Roman" w:cs="Times New Roman"/>
          <w:sz w:val="28"/>
          <w:szCs w:val="28"/>
          <w:lang w:eastAsia="cs-CZ"/>
        </w:rPr>
        <w:t xml:space="preserve"> těchto Zásad. Při stanovení kupní ceny se ke skutečnosti, že bytová jednotka byla vybudována </w:t>
      </w:r>
      <w:r w:rsidR="00EC7B22">
        <w:rPr>
          <w:rFonts w:ascii="Times New Roman" w:eastAsia="Calibri" w:hAnsi="Times New Roman" w:cs="Times New Roman"/>
          <w:sz w:val="28"/>
          <w:szCs w:val="28"/>
          <w:lang w:eastAsia="cs-CZ"/>
        </w:rPr>
        <w:t>na vlastní náklady nájemce, nepřihlíží.</w:t>
      </w:r>
    </w:p>
    <w:p w14:paraId="5D4CD026" w14:textId="13C2F04B" w:rsidR="008E3277" w:rsidRDefault="00D80A60" w:rsidP="009A74B3">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 xml:space="preserve">2. Je-li předmětem prodeje bytová jednotka vybudovaná na vlastní náklady nájemce, přičemž skutečně vynaložené náklady dosud nebyly plně kompenzovány, řídí se prodej této bytové jednotky rovněž ustanoveními části A. těchto Zásad </w:t>
      </w:r>
      <w:r w:rsidRPr="00502638">
        <w:rPr>
          <w:rFonts w:ascii="Times New Roman" w:eastAsia="Calibri" w:hAnsi="Times New Roman" w:cs="Times New Roman"/>
          <w:sz w:val="28"/>
          <w:szCs w:val="28"/>
          <w:lang w:eastAsia="cs-CZ"/>
        </w:rPr>
        <w:t xml:space="preserve">s výjimkou </w:t>
      </w:r>
      <w:r w:rsidR="00EC7B22" w:rsidRPr="00502638">
        <w:rPr>
          <w:rFonts w:ascii="Times New Roman" w:eastAsia="Calibri" w:hAnsi="Times New Roman" w:cs="Times New Roman"/>
          <w:sz w:val="28"/>
          <w:szCs w:val="28"/>
          <w:lang w:eastAsia="cs-CZ"/>
        </w:rPr>
        <w:t xml:space="preserve">části A. </w:t>
      </w:r>
      <w:r w:rsidRPr="00502638">
        <w:rPr>
          <w:rFonts w:ascii="Times New Roman" w:eastAsia="Calibri" w:hAnsi="Times New Roman" w:cs="Times New Roman"/>
          <w:sz w:val="28"/>
          <w:szCs w:val="28"/>
          <w:lang w:eastAsia="cs-CZ"/>
        </w:rPr>
        <w:t>čl. II. těchto Zásad</w:t>
      </w:r>
      <w:r w:rsidRPr="006219DB">
        <w:rPr>
          <w:rFonts w:ascii="Times New Roman" w:eastAsia="Calibri" w:hAnsi="Times New Roman" w:cs="Times New Roman"/>
          <w:sz w:val="28"/>
          <w:szCs w:val="28"/>
          <w:lang w:eastAsia="cs-CZ"/>
        </w:rPr>
        <w:t>.</w:t>
      </w:r>
      <w:r w:rsidRPr="00D80A60">
        <w:rPr>
          <w:rFonts w:ascii="Times New Roman" w:eastAsia="Calibri" w:hAnsi="Times New Roman" w:cs="Times New Roman"/>
          <w:sz w:val="28"/>
          <w:szCs w:val="28"/>
          <w:lang w:eastAsia="cs-CZ"/>
        </w:rPr>
        <w:t xml:space="preserve"> </w:t>
      </w:r>
      <w:r w:rsidR="003029C7" w:rsidRPr="003029C7">
        <w:rPr>
          <w:rFonts w:ascii="Times New Roman" w:eastAsia="Calibri" w:hAnsi="Times New Roman" w:cs="Times New Roman"/>
          <w:sz w:val="28"/>
          <w:szCs w:val="28"/>
          <w:lang w:eastAsia="cs-CZ"/>
        </w:rPr>
        <w:t xml:space="preserve">Kupní cena bytové jednotky s odpovídajícím spoluvlastnickým podílem na společných částech budovy a odpovídajícím spoluvlastnickým podílem na převáděných pozemcích bude stanovena Radou městské části Praha 5 na základě znaleckého ocenění bytové jednotky </w:t>
      </w:r>
      <w:r w:rsidR="009B0642">
        <w:rPr>
          <w:rFonts w:ascii="Times New Roman" w:eastAsia="Calibri" w:hAnsi="Times New Roman" w:cs="Times New Roman"/>
          <w:sz w:val="28"/>
          <w:szCs w:val="28"/>
          <w:lang w:eastAsia="cs-CZ"/>
        </w:rPr>
        <w:t>n</w:t>
      </w:r>
      <w:r w:rsidR="003029C7" w:rsidRPr="003029C7">
        <w:rPr>
          <w:rFonts w:ascii="Times New Roman" w:eastAsia="Calibri" w:hAnsi="Times New Roman" w:cs="Times New Roman"/>
          <w:sz w:val="28"/>
          <w:szCs w:val="28"/>
          <w:lang w:eastAsia="cs-CZ"/>
        </w:rPr>
        <w:t>a cenu obvyklou dle příslušných právních předpisů, a to s případnou  úpravou jejím následným navýšením nebo snížením rozhodnutím Rady městské části Praha 5 pouze na základě důvodů zvláštního zřetele hodných</w:t>
      </w:r>
      <w:r w:rsidR="00CC5230" w:rsidRPr="00CC5230">
        <w:rPr>
          <w:rFonts w:ascii="Times New Roman" w:eastAsia="Calibri" w:hAnsi="Times New Roman" w:cs="Times New Roman"/>
          <w:sz w:val="28"/>
          <w:szCs w:val="28"/>
          <w:lang w:eastAsia="cs-CZ"/>
        </w:rPr>
        <w:t>.</w:t>
      </w:r>
      <w:r w:rsidR="003D58B9">
        <w:rPr>
          <w:rStyle w:val="Znakapoznpodarou"/>
          <w:rFonts w:ascii="Times New Roman" w:eastAsia="Calibri" w:hAnsi="Times New Roman" w:cs="Times New Roman"/>
          <w:sz w:val="28"/>
          <w:szCs w:val="28"/>
          <w:lang w:eastAsia="cs-CZ"/>
        </w:rPr>
        <w:t>1</w:t>
      </w:r>
      <w:r w:rsidR="00CC5230" w:rsidRPr="00CC5230">
        <w:rPr>
          <w:rFonts w:ascii="Times New Roman" w:eastAsia="Calibri" w:hAnsi="Times New Roman" w:cs="Times New Roman"/>
          <w:sz w:val="28"/>
          <w:szCs w:val="28"/>
          <w:lang w:eastAsia="cs-CZ"/>
        </w:rPr>
        <w:t xml:space="preserve"> </w:t>
      </w:r>
    </w:p>
    <w:p w14:paraId="2540D7CA" w14:textId="4BEF9DE2" w:rsidR="00DC7F39" w:rsidRPr="00D80A60" w:rsidRDefault="00DC7F39" w:rsidP="0045526B">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 xml:space="preserve">3. </w:t>
      </w:r>
      <w:r>
        <w:rPr>
          <w:rFonts w:ascii="Times New Roman" w:eastAsia="Calibri" w:hAnsi="Times New Roman" w:cs="Times New Roman"/>
          <w:sz w:val="28"/>
          <w:szCs w:val="28"/>
          <w:lang w:eastAsia="cs-CZ"/>
        </w:rPr>
        <w:tab/>
      </w:r>
      <w:r w:rsidRPr="00502638">
        <w:rPr>
          <w:rFonts w:ascii="Times New Roman" w:eastAsia="Calibri" w:hAnsi="Times New Roman" w:cs="Times New Roman"/>
          <w:sz w:val="28"/>
          <w:szCs w:val="28"/>
          <w:lang w:eastAsia="cs-CZ"/>
        </w:rPr>
        <w:t xml:space="preserve">Městská část Praha 5 poskytne k žádosti oprávněného nájemce, jemuž podá nabídku na odkup jednotky, a který se rozhodne odkup realizovat (dále rovněž „kupující“), </w:t>
      </w:r>
      <w:r w:rsidR="00834A7A" w:rsidRPr="00834A7A">
        <w:rPr>
          <w:rFonts w:ascii="Times New Roman" w:eastAsia="Calibri" w:hAnsi="Times New Roman" w:cs="Times New Roman"/>
          <w:sz w:val="28"/>
          <w:szCs w:val="28"/>
          <w:lang w:eastAsia="cs-CZ"/>
        </w:rPr>
        <w:t>slevu z celkové kupní ceny, která bude odečte</w:t>
      </w:r>
      <w:r w:rsidR="003162E0">
        <w:rPr>
          <w:rFonts w:ascii="Times New Roman" w:eastAsia="Calibri" w:hAnsi="Times New Roman" w:cs="Times New Roman"/>
          <w:sz w:val="28"/>
          <w:szCs w:val="28"/>
          <w:lang w:eastAsia="cs-CZ"/>
        </w:rPr>
        <w:t>na od ceny stanovené dle části C. odst</w:t>
      </w:r>
      <w:r w:rsidR="00834A7A" w:rsidRPr="00834A7A">
        <w:rPr>
          <w:rFonts w:ascii="Times New Roman" w:eastAsia="Calibri" w:hAnsi="Times New Roman" w:cs="Times New Roman"/>
          <w:sz w:val="28"/>
          <w:szCs w:val="28"/>
          <w:lang w:eastAsia="cs-CZ"/>
        </w:rPr>
        <w:t xml:space="preserve">. </w:t>
      </w:r>
      <w:r w:rsidR="003162E0">
        <w:rPr>
          <w:rFonts w:ascii="Times New Roman" w:eastAsia="Calibri" w:hAnsi="Times New Roman" w:cs="Times New Roman"/>
          <w:sz w:val="28"/>
          <w:szCs w:val="28"/>
          <w:lang w:eastAsia="cs-CZ"/>
        </w:rPr>
        <w:t>2 těchto</w:t>
      </w:r>
      <w:r w:rsidR="00834A7A" w:rsidRPr="00834A7A">
        <w:rPr>
          <w:rFonts w:ascii="Times New Roman" w:eastAsia="Calibri" w:hAnsi="Times New Roman" w:cs="Times New Roman"/>
          <w:sz w:val="28"/>
          <w:szCs w:val="28"/>
          <w:lang w:eastAsia="cs-CZ"/>
        </w:rPr>
        <w:t xml:space="preserve"> Zásad. </w:t>
      </w:r>
    </w:p>
    <w:p w14:paraId="43A31E80" w14:textId="4288C224" w:rsidR="00DC7F39" w:rsidRPr="00D80A60" w:rsidRDefault="00DC7F39" w:rsidP="00DC7F39">
      <w:pPr>
        <w:spacing w:after="0"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3</w:t>
      </w:r>
      <w:r w:rsidRPr="00D80A60">
        <w:rPr>
          <w:rFonts w:ascii="Times New Roman" w:eastAsia="Calibri" w:hAnsi="Times New Roman" w:cs="Times New Roman"/>
          <w:sz w:val="28"/>
          <w:szCs w:val="28"/>
          <w:lang w:eastAsia="cs-CZ"/>
        </w:rPr>
        <w:t>.1.</w:t>
      </w:r>
      <w:r w:rsidRPr="00D80A60">
        <w:rPr>
          <w:rFonts w:ascii="Times New Roman" w:eastAsia="Calibri" w:hAnsi="Times New Roman" w:cs="Times New Roman"/>
          <w:sz w:val="28"/>
          <w:szCs w:val="28"/>
          <w:lang w:eastAsia="cs-CZ"/>
        </w:rPr>
        <w:tab/>
      </w:r>
      <w:r w:rsidR="00834A7A" w:rsidRPr="00834A7A">
        <w:rPr>
          <w:rFonts w:ascii="Times New Roman" w:eastAsia="Calibri" w:hAnsi="Times New Roman" w:cs="Times New Roman"/>
          <w:sz w:val="28"/>
          <w:szCs w:val="28"/>
          <w:lang w:eastAsia="cs-CZ"/>
        </w:rPr>
        <w:t>Slevu ve výši 15% na základě kumulativního splnění následujících podmínek oprávněným nájemcem, který současně:</w:t>
      </w:r>
    </w:p>
    <w:p w14:paraId="63D5DE3A" w14:textId="77777777" w:rsidR="00DC7F39" w:rsidRPr="00D80A60" w:rsidRDefault="00DC7F39" w:rsidP="00DC7F39">
      <w:pPr>
        <w:spacing w:after="0" w:line="240" w:lineRule="auto"/>
        <w:ind w:left="567" w:right="567"/>
        <w:jc w:val="both"/>
        <w:rPr>
          <w:rFonts w:ascii="Times New Roman" w:eastAsia="Calibri" w:hAnsi="Times New Roman" w:cs="Times New Roman"/>
          <w:sz w:val="28"/>
          <w:szCs w:val="28"/>
          <w:lang w:eastAsia="cs-CZ"/>
        </w:rPr>
      </w:pPr>
    </w:p>
    <w:p w14:paraId="1EBB4D16" w14:textId="631BEDCC" w:rsidR="00DC7F39" w:rsidRPr="00D80A60" w:rsidRDefault="00DC7F39" w:rsidP="00DC7F39">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a) uskuteční závazné přijetí nabídky do 60 dnů ode dne do</w:t>
      </w:r>
      <w:r w:rsidR="009D0401">
        <w:rPr>
          <w:rFonts w:ascii="Times New Roman" w:eastAsia="Calibri" w:hAnsi="Times New Roman" w:cs="Times New Roman"/>
          <w:sz w:val="28"/>
          <w:szCs w:val="28"/>
          <w:lang w:eastAsia="cs-CZ"/>
        </w:rPr>
        <w:t>ručení</w:t>
      </w:r>
      <w:r w:rsidRPr="00D80A60">
        <w:rPr>
          <w:rFonts w:ascii="Times New Roman" w:eastAsia="Calibri" w:hAnsi="Times New Roman" w:cs="Times New Roman"/>
          <w:sz w:val="28"/>
          <w:szCs w:val="28"/>
          <w:lang w:eastAsia="cs-CZ"/>
        </w:rPr>
        <w:t xml:space="preserve"> nabídky k převodu jednotky dle občanského zákoníku</w:t>
      </w:r>
      <w:r>
        <w:rPr>
          <w:rFonts w:ascii="Times New Roman" w:eastAsia="Calibri" w:hAnsi="Times New Roman" w:cs="Times New Roman"/>
          <w:sz w:val="28"/>
          <w:szCs w:val="28"/>
          <w:lang w:eastAsia="cs-CZ"/>
        </w:rPr>
        <w:t>;</w:t>
      </w:r>
    </w:p>
    <w:p w14:paraId="1288FBB1" w14:textId="2A00E798" w:rsidR="00DC7F39" w:rsidRDefault="00DC7F39" w:rsidP="00DC7F39">
      <w:pPr>
        <w:spacing w:after="0" w:line="240" w:lineRule="auto"/>
        <w:ind w:left="567" w:right="567"/>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b) podepíše kupní smlouvu</w:t>
      </w:r>
      <w:r w:rsidR="00F55C67">
        <w:rPr>
          <w:rFonts w:ascii="Times New Roman" w:eastAsia="Calibri" w:hAnsi="Times New Roman" w:cs="Times New Roman"/>
          <w:sz w:val="28"/>
          <w:szCs w:val="28"/>
          <w:lang w:eastAsia="cs-CZ"/>
        </w:rPr>
        <w:t xml:space="preserve"> </w:t>
      </w:r>
      <w:r w:rsidRPr="00D80A60">
        <w:rPr>
          <w:rFonts w:ascii="Times New Roman" w:eastAsia="Calibri" w:hAnsi="Times New Roman" w:cs="Times New Roman"/>
          <w:sz w:val="28"/>
          <w:szCs w:val="28"/>
          <w:lang w:eastAsia="cs-CZ"/>
        </w:rPr>
        <w:t xml:space="preserve">podle podmínek určených Městskou částí Praha 5 do 1 měsíce ode dne </w:t>
      </w:r>
      <w:r>
        <w:rPr>
          <w:rFonts w:ascii="Times New Roman" w:eastAsia="Calibri" w:hAnsi="Times New Roman" w:cs="Times New Roman"/>
          <w:sz w:val="28"/>
          <w:szCs w:val="28"/>
          <w:lang w:eastAsia="cs-CZ"/>
        </w:rPr>
        <w:t>doručení</w:t>
      </w:r>
      <w:r w:rsidRPr="00D80A60">
        <w:rPr>
          <w:rFonts w:ascii="Times New Roman" w:eastAsia="Calibri" w:hAnsi="Times New Roman" w:cs="Times New Roman"/>
          <w:sz w:val="28"/>
          <w:szCs w:val="28"/>
          <w:lang w:eastAsia="cs-CZ"/>
        </w:rPr>
        <w:t xml:space="preserve"> výzvy k podpisu kupní smlouvy</w:t>
      </w:r>
      <w:r>
        <w:rPr>
          <w:rFonts w:ascii="Times New Roman" w:eastAsia="Calibri" w:hAnsi="Times New Roman" w:cs="Times New Roman"/>
          <w:sz w:val="28"/>
          <w:szCs w:val="28"/>
          <w:lang w:eastAsia="cs-CZ"/>
        </w:rPr>
        <w:t>,</w:t>
      </w:r>
    </w:p>
    <w:p w14:paraId="2C2C7FB5" w14:textId="3D1604EB" w:rsidR="00DC7F39" w:rsidRDefault="00DC7F39" w:rsidP="00DC7F39">
      <w:pPr>
        <w:spacing w:after="0"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 xml:space="preserve">c) nájemní vztah mezi oprávněným nájemcem a Městskou částí Praha 5 ke dni převzetí nabídky trvá minimálně 3 roky a za období posledních 3 let trvání tohoto nájemního vztahu nevznikl ze strany nájemce dluh na zálohách na služby vyšší než 2 měsíční platby. Lhůta dle předchozí věty zůstane zachována i tehdy, pokud v rámci této lhůty dojde k přechodu nájmu na právního nástupce nájemce. </w:t>
      </w:r>
      <w:r w:rsidR="001B67BF">
        <w:rPr>
          <w:rFonts w:ascii="Times New Roman" w:eastAsia="Calibri" w:hAnsi="Times New Roman" w:cs="Times New Roman"/>
          <w:sz w:val="28"/>
          <w:szCs w:val="28"/>
          <w:lang w:eastAsia="cs-CZ"/>
        </w:rPr>
        <w:t>V případě pochybností právo konečného rozhodnutí o splnění této podmínky nájemcem náleží Radě Městské části Praha 5.</w:t>
      </w:r>
    </w:p>
    <w:p w14:paraId="5219856C" w14:textId="77777777" w:rsidR="00DE42CE" w:rsidRDefault="00DE42CE" w:rsidP="00DC7F39">
      <w:pPr>
        <w:spacing w:after="0" w:line="240" w:lineRule="auto"/>
        <w:ind w:left="567" w:right="567"/>
        <w:jc w:val="both"/>
        <w:rPr>
          <w:rFonts w:ascii="Times New Roman" w:eastAsia="Calibri" w:hAnsi="Times New Roman" w:cs="Times New Roman"/>
          <w:sz w:val="28"/>
          <w:szCs w:val="28"/>
          <w:lang w:eastAsia="cs-CZ"/>
        </w:rPr>
      </w:pPr>
    </w:p>
    <w:p w14:paraId="4D93AC68" w14:textId="4A06DBC4" w:rsidR="00DE42CE" w:rsidRPr="000A6B8A" w:rsidRDefault="007944FD" w:rsidP="00DE42CE">
      <w:pPr>
        <w:spacing w:after="0"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3</w:t>
      </w:r>
      <w:r w:rsidR="00DE42CE">
        <w:rPr>
          <w:rFonts w:ascii="Times New Roman" w:eastAsia="Calibri" w:hAnsi="Times New Roman" w:cs="Times New Roman"/>
          <w:sz w:val="28"/>
          <w:szCs w:val="28"/>
          <w:lang w:eastAsia="cs-CZ"/>
        </w:rPr>
        <w:t>.2</w:t>
      </w:r>
      <w:r w:rsidR="00DE42CE" w:rsidRPr="000A6B8A">
        <w:rPr>
          <w:rFonts w:ascii="Times New Roman" w:eastAsia="Calibri" w:hAnsi="Times New Roman" w:cs="Times New Roman"/>
          <w:sz w:val="28"/>
          <w:szCs w:val="28"/>
          <w:lang w:eastAsia="cs-CZ"/>
        </w:rPr>
        <w:t>.</w:t>
      </w:r>
      <w:r w:rsidR="00DE42CE" w:rsidRPr="000A6B8A">
        <w:rPr>
          <w:rFonts w:ascii="Times New Roman" w:eastAsia="Calibri" w:hAnsi="Times New Roman" w:cs="Times New Roman"/>
          <w:sz w:val="28"/>
          <w:szCs w:val="28"/>
          <w:lang w:eastAsia="cs-CZ"/>
        </w:rPr>
        <w:tab/>
      </w:r>
      <w:r w:rsidR="00DE42CE">
        <w:rPr>
          <w:rFonts w:ascii="Times New Roman" w:eastAsia="Calibri" w:hAnsi="Times New Roman" w:cs="Times New Roman"/>
          <w:sz w:val="28"/>
          <w:szCs w:val="28"/>
          <w:lang w:eastAsia="cs-CZ"/>
        </w:rPr>
        <w:t>S</w:t>
      </w:r>
      <w:r w:rsidR="00DE42CE" w:rsidRPr="000A6B8A">
        <w:rPr>
          <w:rFonts w:ascii="Times New Roman" w:eastAsia="Calibri" w:hAnsi="Times New Roman" w:cs="Times New Roman"/>
          <w:sz w:val="28"/>
          <w:szCs w:val="28"/>
          <w:lang w:eastAsia="cs-CZ"/>
        </w:rPr>
        <w:t>lev</w:t>
      </w:r>
      <w:r w:rsidR="00DE42CE">
        <w:rPr>
          <w:rFonts w:ascii="Times New Roman" w:eastAsia="Calibri" w:hAnsi="Times New Roman" w:cs="Times New Roman"/>
          <w:sz w:val="28"/>
          <w:szCs w:val="28"/>
          <w:lang w:eastAsia="cs-CZ"/>
        </w:rPr>
        <w:t>u</w:t>
      </w:r>
      <w:r w:rsidR="00DE42CE" w:rsidRPr="000A6B8A">
        <w:rPr>
          <w:rFonts w:ascii="Times New Roman" w:eastAsia="Calibri" w:hAnsi="Times New Roman" w:cs="Times New Roman"/>
          <w:sz w:val="28"/>
          <w:szCs w:val="28"/>
          <w:lang w:eastAsia="cs-CZ"/>
        </w:rPr>
        <w:t xml:space="preserve"> </w:t>
      </w:r>
      <w:r w:rsidR="00DE42CE">
        <w:rPr>
          <w:rFonts w:ascii="Times New Roman" w:eastAsia="Calibri" w:hAnsi="Times New Roman" w:cs="Times New Roman"/>
          <w:sz w:val="28"/>
          <w:szCs w:val="28"/>
          <w:lang w:eastAsia="cs-CZ"/>
        </w:rPr>
        <w:t xml:space="preserve">za vyživované dítě, maximálně do výše 10% z celkové kupní ceny, </w:t>
      </w:r>
      <w:r w:rsidR="00DE42CE" w:rsidRPr="000A6B8A">
        <w:rPr>
          <w:rFonts w:ascii="Times New Roman" w:eastAsia="Calibri" w:hAnsi="Times New Roman" w:cs="Times New Roman"/>
          <w:sz w:val="28"/>
          <w:szCs w:val="28"/>
          <w:lang w:eastAsia="cs-CZ"/>
        </w:rPr>
        <w:t xml:space="preserve">přičemž za </w:t>
      </w:r>
      <w:r w:rsidR="00DE42CE">
        <w:rPr>
          <w:rFonts w:ascii="Times New Roman" w:eastAsia="Calibri" w:hAnsi="Times New Roman" w:cs="Times New Roman"/>
          <w:sz w:val="28"/>
          <w:szCs w:val="28"/>
          <w:lang w:eastAsia="cs-CZ"/>
        </w:rPr>
        <w:t>oprávněným nájemcem</w:t>
      </w:r>
      <w:r w:rsidR="00DE42CE" w:rsidRPr="000A6B8A">
        <w:rPr>
          <w:rFonts w:ascii="Times New Roman" w:eastAsia="Calibri" w:hAnsi="Times New Roman" w:cs="Times New Roman"/>
          <w:sz w:val="28"/>
          <w:szCs w:val="28"/>
          <w:lang w:eastAsia="cs-CZ"/>
        </w:rPr>
        <w:t xml:space="preserve"> vyživované dítě se pro posouzení oprávněnosti nároku na předmětnou slevu má dítě, které k datu převzetí nabídky Městské části Praha 5 oprávněným nájemcem </w:t>
      </w:r>
    </w:p>
    <w:p w14:paraId="354A0120" w14:textId="77777777" w:rsidR="00DE42CE" w:rsidRPr="000A6B8A" w:rsidRDefault="00DE42CE" w:rsidP="00DE42CE">
      <w:pPr>
        <w:spacing w:after="0" w:line="240" w:lineRule="auto"/>
        <w:ind w:left="567" w:right="567"/>
        <w:jc w:val="both"/>
        <w:rPr>
          <w:rFonts w:ascii="Times New Roman" w:eastAsia="Calibri" w:hAnsi="Times New Roman" w:cs="Times New Roman"/>
          <w:sz w:val="28"/>
          <w:szCs w:val="28"/>
          <w:lang w:eastAsia="cs-CZ"/>
        </w:rPr>
      </w:pPr>
    </w:p>
    <w:p w14:paraId="7319FF50" w14:textId="77777777" w:rsidR="00DE42CE" w:rsidRPr="00B0391B" w:rsidRDefault="00DE42CE" w:rsidP="00DE42CE">
      <w:pPr>
        <w:spacing w:after="0"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a)</w:t>
      </w:r>
      <w:r>
        <w:rPr>
          <w:rFonts w:ascii="Times New Roman" w:eastAsia="Calibri" w:hAnsi="Times New Roman" w:cs="Times New Roman"/>
          <w:sz w:val="28"/>
          <w:szCs w:val="28"/>
          <w:lang w:eastAsia="cs-CZ"/>
        </w:rPr>
        <w:tab/>
        <w:t>nenabylo 26</w:t>
      </w:r>
      <w:r w:rsidRPr="00B0391B">
        <w:rPr>
          <w:rFonts w:ascii="Times New Roman" w:eastAsia="Calibri" w:hAnsi="Times New Roman" w:cs="Times New Roman"/>
          <w:sz w:val="28"/>
          <w:szCs w:val="28"/>
          <w:lang w:eastAsia="cs-CZ"/>
        </w:rPr>
        <w:t xml:space="preserve"> let věku, není schopno se samostatně živit a soustavně se připravuje na budoucí povolání;</w:t>
      </w:r>
    </w:p>
    <w:p w14:paraId="4764A655" w14:textId="77777777" w:rsidR="00DE42CE" w:rsidRPr="00B0391B" w:rsidRDefault="00DE42CE" w:rsidP="00DE42CE">
      <w:pPr>
        <w:spacing w:after="0" w:line="240" w:lineRule="auto"/>
        <w:ind w:left="567" w:right="567"/>
        <w:jc w:val="both"/>
        <w:rPr>
          <w:rFonts w:ascii="Times New Roman" w:eastAsia="Calibri" w:hAnsi="Times New Roman" w:cs="Times New Roman"/>
          <w:sz w:val="28"/>
          <w:szCs w:val="28"/>
          <w:lang w:eastAsia="cs-CZ"/>
        </w:rPr>
      </w:pPr>
      <w:r w:rsidRPr="00B0391B">
        <w:rPr>
          <w:rFonts w:ascii="Times New Roman" w:eastAsia="Calibri" w:hAnsi="Times New Roman" w:cs="Times New Roman"/>
          <w:sz w:val="28"/>
          <w:szCs w:val="28"/>
          <w:lang w:eastAsia="cs-CZ"/>
        </w:rPr>
        <w:t>b)</w:t>
      </w:r>
      <w:r w:rsidRPr="00B0391B">
        <w:rPr>
          <w:rFonts w:ascii="Times New Roman" w:eastAsia="Calibri" w:hAnsi="Times New Roman" w:cs="Times New Roman"/>
          <w:sz w:val="28"/>
          <w:szCs w:val="28"/>
          <w:lang w:eastAsia="cs-CZ"/>
        </w:rPr>
        <w:tab/>
        <w:t xml:space="preserve">má v bytové jednotce hlášen trvalý pobyt, má tam skutečné bydliště, a je přihlášeno k odebírání služeb v evidenčním listě u správní společnosti, </w:t>
      </w:r>
    </w:p>
    <w:p w14:paraId="7B4DF7E5" w14:textId="77777777" w:rsidR="00DE42CE" w:rsidRDefault="00DE42CE" w:rsidP="00DE42CE">
      <w:pPr>
        <w:spacing w:after="0" w:line="240" w:lineRule="auto"/>
        <w:ind w:left="567" w:right="567"/>
        <w:jc w:val="both"/>
        <w:rPr>
          <w:rFonts w:ascii="Times New Roman" w:eastAsia="Calibri" w:hAnsi="Times New Roman" w:cs="Times New Roman"/>
          <w:sz w:val="28"/>
          <w:szCs w:val="28"/>
          <w:lang w:eastAsia="cs-CZ"/>
        </w:rPr>
      </w:pPr>
    </w:p>
    <w:p w14:paraId="792C1768" w14:textId="77777777" w:rsidR="00DE42CE" w:rsidRPr="00B0391B" w:rsidRDefault="00DE42CE" w:rsidP="00DE42CE">
      <w:pPr>
        <w:spacing w:after="0" w:line="240" w:lineRule="auto"/>
        <w:ind w:left="567" w:right="567"/>
        <w:jc w:val="both"/>
        <w:rPr>
          <w:rFonts w:ascii="Times New Roman" w:eastAsia="Calibri" w:hAnsi="Times New Roman" w:cs="Times New Roman"/>
          <w:sz w:val="28"/>
          <w:szCs w:val="28"/>
          <w:lang w:eastAsia="cs-CZ"/>
        </w:rPr>
      </w:pPr>
      <w:r w:rsidRPr="00B0391B">
        <w:rPr>
          <w:rFonts w:ascii="Times New Roman" w:eastAsia="Calibri" w:hAnsi="Times New Roman" w:cs="Times New Roman"/>
          <w:sz w:val="28"/>
          <w:szCs w:val="28"/>
          <w:lang w:eastAsia="cs-CZ"/>
        </w:rPr>
        <w:t xml:space="preserve">přičemž sleva bude přiznána za </w:t>
      </w:r>
      <w:r>
        <w:rPr>
          <w:rFonts w:ascii="Times New Roman" w:eastAsia="Calibri" w:hAnsi="Times New Roman" w:cs="Times New Roman"/>
          <w:sz w:val="28"/>
          <w:szCs w:val="28"/>
          <w:lang w:eastAsia="cs-CZ"/>
        </w:rPr>
        <w:t>1 – 2 vyživované děti ve výši 5% a</w:t>
      </w:r>
      <w:r w:rsidRPr="00B0391B">
        <w:rPr>
          <w:rFonts w:ascii="Times New Roman" w:eastAsia="Calibri" w:hAnsi="Times New Roman" w:cs="Times New Roman"/>
          <w:sz w:val="28"/>
          <w:szCs w:val="28"/>
          <w:lang w:eastAsia="cs-CZ"/>
        </w:rPr>
        <w:t xml:space="preserve"> za </w:t>
      </w:r>
      <w:r>
        <w:rPr>
          <w:rFonts w:ascii="Times New Roman" w:eastAsia="Calibri" w:hAnsi="Times New Roman" w:cs="Times New Roman"/>
          <w:sz w:val="28"/>
          <w:szCs w:val="28"/>
          <w:lang w:eastAsia="cs-CZ"/>
        </w:rPr>
        <w:t>3</w:t>
      </w:r>
      <w:r w:rsidRPr="00B0391B">
        <w:rPr>
          <w:rFonts w:ascii="Times New Roman" w:eastAsia="Calibri" w:hAnsi="Times New Roman" w:cs="Times New Roman"/>
          <w:sz w:val="28"/>
          <w:szCs w:val="28"/>
          <w:lang w:eastAsia="cs-CZ"/>
        </w:rPr>
        <w:t xml:space="preserve"> </w:t>
      </w:r>
      <w:r>
        <w:rPr>
          <w:rFonts w:ascii="Times New Roman" w:eastAsia="Calibri" w:hAnsi="Times New Roman" w:cs="Times New Roman"/>
          <w:sz w:val="28"/>
          <w:szCs w:val="28"/>
          <w:lang w:eastAsia="cs-CZ"/>
        </w:rPr>
        <w:t>a více vyživovaných dětí ve výši 10</w:t>
      </w:r>
      <w:r w:rsidRPr="00B0391B">
        <w:rPr>
          <w:rFonts w:ascii="Times New Roman" w:eastAsia="Calibri" w:hAnsi="Times New Roman" w:cs="Times New Roman"/>
          <w:sz w:val="28"/>
          <w:szCs w:val="28"/>
          <w:lang w:eastAsia="cs-CZ"/>
        </w:rPr>
        <w:t>% z celkové kupní ceny.</w:t>
      </w:r>
    </w:p>
    <w:p w14:paraId="2B8ADD81" w14:textId="77777777" w:rsidR="00DE42CE" w:rsidRPr="00B0391B" w:rsidRDefault="00DE42CE" w:rsidP="00DE42CE">
      <w:pPr>
        <w:spacing w:after="0" w:line="240" w:lineRule="auto"/>
        <w:ind w:left="567" w:right="567"/>
        <w:jc w:val="both"/>
        <w:rPr>
          <w:rFonts w:ascii="Times New Roman" w:eastAsia="Calibri" w:hAnsi="Times New Roman" w:cs="Times New Roman"/>
          <w:sz w:val="28"/>
          <w:szCs w:val="28"/>
          <w:lang w:eastAsia="cs-CZ"/>
        </w:rPr>
      </w:pPr>
    </w:p>
    <w:p w14:paraId="096066EC" w14:textId="77777777" w:rsidR="00DE42CE" w:rsidRPr="000A6B8A" w:rsidRDefault="00DE42CE" w:rsidP="00DE42CE">
      <w:pPr>
        <w:spacing w:after="0" w:line="240" w:lineRule="auto"/>
        <w:ind w:left="567" w:right="567"/>
        <w:jc w:val="both"/>
        <w:rPr>
          <w:rFonts w:ascii="Times New Roman" w:eastAsia="Calibri" w:hAnsi="Times New Roman" w:cs="Times New Roman"/>
          <w:sz w:val="28"/>
          <w:szCs w:val="28"/>
          <w:lang w:eastAsia="cs-CZ"/>
        </w:rPr>
      </w:pPr>
      <w:r w:rsidRPr="00B0391B">
        <w:rPr>
          <w:rFonts w:ascii="Times New Roman" w:eastAsia="Calibri" w:hAnsi="Times New Roman" w:cs="Times New Roman"/>
          <w:sz w:val="28"/>
          <w:szCs w:val="28"/>
          <w:lang w:eastAsia="cs-CZ"/>
        </w:rPr>
        <w:t>Doklady nutnými k prokázání shora uvedených skutečností jsou kopie rodného listu, potvrzení o studiu ne starší než tři měsíce ode dne uplatnění žádosti o slevu, potvrzení o trvalém pobytu a potvrzení společnosti vykonávající správu bytového fondu Městské části Praha 5, že dítě je evidenčně hlášeno v bytě, přičemž Městská část Praha 5 je oprávněna vyžádat si další podklady k prokázání neschopnosti dítěte samostatně se živit a skutečného bydliště dítěte, zejména, nikoliv však pouze, daňové přiznání kupujícího.</w:t>
      </w:r>
    </w:p>
    <w:p w14:paraId="52592308" w14:textId="77777777" w:rsidR="00DE42CE" w:rsidRDefault="00DE42CE" w:rsidP="00DE42CE">
      <w:pPr>
        <w:spacing w:after="0" w:line="240" w:lineRule="auto"/>
        <w:ind w:left="567" w:right="567"/>
        <w:jc w:val="both"/>
        <w:rPr>
          <w:rFonts w:ascii="Times New Roman" w:eastAsia="Calibri" w:hAnsi="Times New Roman" w:cs="Times New Roman"/>
          <w:sz w:val="28"/>
          <w:szCs w:val="28"/>
          <w:lang w:eastAsia="cs-CZ"/>
        </w:rPr>
      </w:pPr>
    </w:p>
    <w:p w14:paraId="40A1C5B2" w14:textId="5703B7D4" w:rsidR="00DE42CE" w:rsidRPr="000A6B8A" w:rsidRDefault="007944FD" w:rsidP="00DE42CE">
      <w:pPr>
        <w:spacing w:after="0" w:line="240" w:lineRule="auto"/>
        <w:ind w:left="567"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3</w:t>
      </w:r>
      <w:r w:rsidR="00DE42CE">
        <w:rPr>
          <w:rFonts w:ascii="Times New Roman" w:eastAsia="Calibri" w:hAnsi="Times New Roman" w:cs="Times New Roman"/>
          <w:sz w:val="28"/>
          <w:szCs w:val="28"/>
          <w:lang w:eastAsia="cs-CZ"/>
        </w:rPr>
        <w:t>.3.</w:t>
      </w:r>
      <w:r w:rsidR="00DE42CE">
        <w:rPr>
          <w:rFonts w:ascii="Times New Roman" w:eastAsia="Calibri" w:hAnsi="Times New Roman" w:cs="Times New Roman"/>
          <w:sz w:val="28"/>
          <w:szCs w:val="28"/>
          <w:lang w:eastAsia="cs-CZ"/>
        </w:rPr>
        <w:tab/>
        <w:t>S</w:t>
      </w:r>
      <w:r w:rsidR="00DE42CE" w:rsidRPr="000A6B8A">
        <w:rPr>
          <w:rFonts w:ascii="Times New Roman" w:eastAsia="Calibri" w:hAnsi="Times New Roman" w:cs="Times New Roman"/>
          <w:sz w:val="28"/>
          <w:szCs w:val="28"/>
          <w:lang w:eastAsia="cs-CZ"/>
        </w:rPr>
        <w:t>lev</w:t>
      </w:r>
      <w:r w:rsidR="00DE42CE">
        <w:rPr>
          <w:rFonts w:ascii="Times New Roman" w:eastAsia="Calibri" w:hAnsi="Times New Roman" w:cs="Times New Roman"/>
          <w:sz w:val="28"/>
          <w:szCs w:val="28"/>
          <w:lang w:eastAsia="cs-CZ"/>
        </w:rPr>
        <w:t>u</w:t>
      </w:r>
      <w:r w:rsidR="00DE42CE" w:rsidRPr="000A6B8A">
        <w:rPr>
          <w:rFonts w:ascii="Times New Roman" w:eastAsia="Calibri" w:hAnsi="Times New Roman" w:cs="Times New Roman"/>
          <w:sz w:val="28"/>
          <w:szCs w:val="28"/>
          <w:lang w:eastAsia="cs-CZ"/>
        </w:rPr>
        <w:t xml:space="preserve"> za osobu se zdravotním postižením žijící ve společné domácnosti</w:t>
      </w:r>
      <w:r w:rsidR="00DE42CE">
        <w:rPr>
          <w:rFonts w:ascii="Times New Roman" w:eastAsia="Calibri" w:hAnsi="Times New Roman" w:cs="Times New Roman"/>
          <w:sz w:val="28"/>
          <w:szCs w:val="28"/>
          <w:lang w:eastAsia="cs-CZ"/>
        </w:rPr>
        <w:t xml:space="preserve"> ve výši 10% z celkové kupní ceny, která bude poskytnuta oprávněnému nájemci v případě, že </w:t>
      </w:r>
      <w:r w:rsidR="001B67BF">
        <w:rPr>
          <w:rFonts w:ascii="Times New Roman" w:eastAsia="Calibri" w:hAnsi="Times New Roman" w:cs="Times New Roman"/>
          <w:sz w:val="28"/>
          <w:szCs w:val="28"/>
          <w:lang w:eastAsia="cs-CZ"/>
        </w:rPr>
        <w:t xml:space="preserve">je osoba se zdravotním postižením, nebo </w:t>
      </w:r>
      <w:r w:rsidR="00DE42CE">
        <w:rPr>
          <w:rFonts w:ascii="Times New Roman" w:eastAsia="Calibri" w:hAnsi="Times New Roman" w:cs="Times New Roman"/>
          <w:sz w:val="28"/>
          <w:szCs w:val="28"/>
          <w:lang w:eastAsia="cs-CZ"/>
        </w:rPr>
        <w:t>s ním žije</w:t>
      </w:r>
      <w:r w:rsidR="00DE42CE" w:rsidRPr="000A6B8A">
        <w:rPr>
          <w:rFonts w:ascii="Times New Roman" w:eastAsia="Calibri" w:hAnsi="Times New Roman" w:cs="Times New Roman"/>
          <w:sz w:val="28"/>
          <w:szCs w:val="28"/>
          <w:lang w:eastAsia="cs-CZ"/>
        </w:rPr>
        <w:t xml:space="preserve"> </w:t>
      </w:r>
      <w:r w:rsidR="00DE42CE">
        <w:rPr>
          <w:rFonts w:ascii="Times New Roman" w:eastAsia="Calibri" w:hAnsi="Times New Roman" w:cs="Times New Roman"/>
          <w:sz w:val="28"/>
          <w:szCs w:val="28"/>
          <w:lang w:eastAsia="cs-CZ"/>
        </w:rPr>
        <w:t xml:space="preserve">ve společné domácnosti osoba či více osob </w:t>
      </w:r>
      <w:r w:rsidR="00DE42CE" w:rsidRPr="000A6B8A">
        <w:rPr>
          <w:rFonts w:ascii="Times New Roman" w:eastAsia="Calibri" w:hAnsi="Times New Roman" w:cs="Times New Roman"/>
          <w:sz w:val="28"/>
          <w:szCs w:val="28"/>
          <w:lang w:eastAsia="cs-CZ"/>
        </w:rPr>
        <w:t>se zdravotním postižením</w:t>
      </w:r>
      <w:r w:rsidR="00DE42CE">
        <w:rPr>
          <w:rFonts w:ascii="Times New Roman" w:eastAsia="Calibri" w:hAnsi="Times New Roman" w:cs="Times New Roman"/>
          <w:sz w:val="28"/>
          <w:szCs w:val="28"/>
          <w:lang w:eastAsia="cs-CZ"/>
        </w:rPr>
        <w:t xml:space="preserve">. </w:t>
      </w:r>
      <w:r w:rsidR="00DE42CE" w:rsidRPr="000A6B8A">
        <w:rPr>
          <w:rFonts w:ascii="Times New Roman" w:eastAsia="Calibri" w:hAnsi="Times New Roman" w:cs="Times New Roman"/>
          <w:sz w:val="28"/>
          <w:szCs w:val="28"/>
          <w:lang w:eastAsia="cs-CZ"/>
        </w:rPr>
        <w:t xml:space="preserve">Za osobu se zdravotním postižením se pro posouzení oprávněnosti nároku na předmětnou slevu, má osoba, která k datu převzetí nabídky oprávněným nájemcem </w:t>
      </w:r>
    </w:p>
    <w:p w14:paraId="192A04B3" w14:textId="77777777" w:rsidR="00DE42CE" w:rsidRPr="000A6B8A" w:rsidRDefault="00DE42CE" w:rsidP="00DE42CE">
      <w:pPr>
        <w:spacing w:after="0" w:line="240" w:lineRule="auto"/>
        <w:ind w:left="567" w:right="567"/>
        <w:jc w:val="both"/>
        <w:rPr>
          <w:rFonts w:ascii="Times New Roman" w:eastAsia="Calibri" w:hAnsi="Times New Roman" w:cs="Times New Roman"/>
          <w:sz w:val="28"/>
          <w:szCs w:val="28"/>
          <w:lang w:eastAsia="cs-CZ"/>
        </w:rPr>
      </w:pPr>
    </w:p>
    <w:p w14:paraId="7C0301FE" w14:textId="77777777" w:rsidR="00DE42CE" w:rsidRPr="000A6B8A" w:rsidRDefault="00DE42CE" w:rsidP="00DE42CE">
      <w:pPr>
        <w:spacing w:after="0" w:line="240" w:lineRule="auto"/>
        <w:ind w:left="567" w:right="567"/>
        <w:jc w:val="both"/>
        <w:rPr>
          <w:rFonts w:ascii="Times New Roman" w:eastAsia="Calibri" w:hAnsi="Times New Roman" w:cs="Times New Roman"/>
          <w:sz w:val="28"/>
          <w:szCs w:val="28"/>
          <w:lang w:eastAsia="cs-CZ"/>
        </w:rPr>
      </w:pPr>
      <w:r w:rsidRPr="000A6B8A">
        <w:rPr>
          <w:rFonts w:ascii="Times New Roman" w:eastAsia="Calibri" w:hAnsi="Times New Roman" w:cs="Times New Roman"/>
          <w:sz w:val="28"/>
          <w:szCs w:val="28"/>
          <w:lang w:eastAsia="cs-CZ"/>
        </w:rPr>
        <w:t>a)</w:t>
      </w:r>
      <w:r w:rsidRPr="000A6B8A">
        <w:rPr>
          <w:rFonts w:ascii="Times New Roman" w:eastAsia="Calibri" w:hAnsi="Times New Roman" w:cs="Times New Roman"/>
          <w:sz w:val="28"/>
          <w:szCs w:val="28"/>
          <w:lang w:eastAsia="cs-CZ"/>
        </w:rPr>
        <w:tab/>
        <w:t>je držitelem průkazu ZTP, ZTP/P</w:t>
      </w:r>
    </w:p>
    <w:p w14:paraId="1A706B9B" w14:textId="77777777" w:rsidR="00DE42CE" w:rsidRPr="000A6B8A" w:rsidRDefault="00DE42CE" w:rsidP="00DE42CE">
      <w:pPr>
        <w:spacing w:after="0" w:line="240" w:lineRule="auto"/>
        <w:ind w:left="567" w:right="567"/>
        <w:jc w:val="both"/>
        <w:rPr>
          <w:rFonts w:ascii="Times New Roman" w:eastAsia="Calibri" w:hAnsi="Times New Roman" w:cs="Times New Roman"/>
          <w:sz w:val="28"/>
          <w:szCs w:val="28"/>
          <w:lang w:eastAsia="cs-CZ"/>
        </w:rPr>
      </w:pPr>
      <w:r w:rsidRPr="000A6B8A">
        <w:rPr>
          <w:rFonts w:ascii="Times New Roman" w:eastAsia="Calibri" w:hAnsi="Times New Roman" w:cs="Times New Roman"/>
          <w:sz w:val="28"/>
          <w:szCs w:val="28"/>
          <w:lang w:eastAsia="cs-CZ"/>
        </w:rPr>
        <w:t>b)</w:t>
      </w:r>
      <w:r w:rsidRPr="000A6B8A">
        <w:rPr>
          <w:rFonts w:ascii="Times New Roman" w:eastAsia="Calibri" w:hAnsi="Times New Roman" w:cs="Times New Roman"/>
          <w:sz w:val="28"/>
          <w:szCs w:val="28"/>
          <w:lang w:eastAsia="cs-CZ"/>
        </w:rPr>
        <w:tab/>
        <w:t>má v bytové jednotce hlášen trvalý pobyt, má tam skutečné bydliště, a je přihlášena k odebírání služeb v evidenčním listě u správní firmy</w:t>
      </w:r>
      <w:r>
        <w:rPr>
          <w:rFonts w:ascii="Times New Roman" w:eastAsia="Calibri" w:hAnsi="Times New Roman" w:cs="Times New Roman"/>
          <w:sz w:val="28"/>
          <w:szCs w:val="28"/>
          <w:lang w:eastAsia="cs-CZ"/>
        </w:rPr>
        <w:t>.</w:t>
      </w:r>
    </w:p>
    <w:p w14:paraId="65DCD660" w14:textId="77777777" w:rsidR="00DE42CE" w:rsidRPr="000A6B8A" w:rsidRDefault="00DE42CE" w:rsidP="00DE42CE">
      <w:pPr>
        <w:spacing w:after="0" w:line="240" w:lineRule="auto"/>
        <w:ind w:left="567" w:right="567"/>
        <w:jc w:val="both"/>
        <w:rPr>
          <w:rFonts w:ascii="Times New Roman" w:eastAsia="Calibri" w:hAnsi="Times New Roman" w:cs="Times New Roman"/>
          <w:sz w:val="28"/>
          <w:szCs w:val="28"/>
          <w:lang w:eastAsia="cs-CZ"/>
        </w:rPr>
      </w:pPr>
    </w:p>
    <w:p w14:paraId="6418FC23" w14:textId="5584B88C" w:rsidR="00DE42CE" w:rsidRPr="00D80A60" w:rsidRDefault="00DE42CE" w:rsidP="00DE42CE">
      <w:pPr>
        <w:spacing w:after="0" w:line="240" w:lineRule="auto"/>
        <w:ind w:left="567" w:right="567"/>
        <w:jc w:val="both"/>
        <w:rPr>
          <w:rFonts w:ascii="Times New Roman" w:eastAsia="Calibri" w:hAnsi="Times New Roman" w:cs="Times New Roman"/>
          <w:sz w:val="28"/>
          <w:szCs w:val="28"/>
          <w:lang w:eastAsia="cs-CZ"/>
        </w:rPr>
      </w:pPr>
      <w:r w:rsidRPr="000A6B8A">
        <w:rPr>
          <w:rFonts w:ascii="Times New Roman" w:eastAsia="Calibri" w:hAnsi="Times New Roman" w:cs="Times New Roman"/>
          <w:sz w:val="28"/>
          <w:szCs w:val="28"/>
          <w:lang w:eastAsia="cs-CZ"/>
        </w:rPr>
        <w:t xml:space="preserve">Doklady nutnými k prokázání shora uvedených skutečností jsou kopie průkazu ZTP, ZTP/P, potvrzení o trvalém pobytu a potvrzení společnosti vykonávající správu bytového fondu Městské části Praha 5 o přihlášení k odebírání služeb v evidenčním listě, přičemž Městská část Praha 5 je oprávněna vyžádat si další podklady k prokázání </w:t>
      </w:r>
      <w:r w:rsidR="009B0642" w:rsidRPr="009B0642">
        <w:rPr>
          <w:rFonts w:ascii="Times New Roman" w:eastAsia="Calibri" w:hAnsi="Times New Roman" w:cs="Times New Roman"/>
          <w:sz w:val="28"/>
          <w:szCs w:val="28"/>
          <w:lang w:eastAsia="cs-CZ"/>
        </w:rPr>
        <w:t xml:space="preserve">rozhodných skutečností, včetně </w:t>
      </w:r>
      <w:r w:rsidRPr="000A6B8A">
        <w:rPr>
          <w:rFonts w:ascii="Times New Roman" w:eastAsia="Calibri" w:hAnsi="Times New Roman" w:cs="Times New Roman"/>
          <w:sz w:val="28"/>
          <w:szCs w:val="28"/>
          <w:lang w:eastAsia="cs-CZ"/>
        </w:rPr>
        <w:t>skutečného bydliště této osoby.</w:t>
      </w:r>
    </w:p>
    <w:p w14:paraId="38206371" w14:textId="77777777" w:rsidR="00DE42CE" w:rsidRPr="00D80A60" w:rsidRDefault="00DE42CE" w:rsidP="00DC7F39">
      <w:pPr>
        <w:spacing w:after="0" w:line="240" w:lineRule="auto"/>
        <w:ind w:left="567" w:right="567"/>
        <w:jc w:val="both"/>
        <w:rPr>
          <w:rFonts w:ascii="Times New Roman" w:eastAsia="Calibri" w:hAnsi="Times New Roman" w:cs="Times New Roman"/>
          <w:sz w:val="28"/>
          <w:szCs w:val="28"/>
          <w:lang w:eastAsia="cs-CZ"/>
        </w:rPr>
      </w:pPr>
    </w:p>
    <w:p w14:paraId="61C1E5FC" w14:textId="44E63D6F" w:rsidR="005C6833" w:rsidRPr="005C6833" w:rsidRDefault="009A74B3" w:rsidP="005C6833">
      <w:pPr>
        <w:spacing w:after="0" w:line="240" w:lineRule="auto"/>
        <w:ind w:right="567"/>
        <w:jc w:val="both"/>
        <w:rPr>
          <w:rFonts w:ascii="Times New Roman" w:eastAsia="Calibri" w:hAnsi="Times New Roman" w:cs="Times New Roman"/>
          <w:sz w:val="28"/>
          <w:szCs w:val="28"/>
          <w:lang w:eastAsia="cs-CZ"/>
        </w:rPr>
      </w:pPr>
      <w:r w:rsidRPr="009A74B3">
        <w:rPr>
          <w:rFonts w:ascii="Times New Roman" w:eastAsia="Calibri" w:hAnsi="Times New Roman" w:cs="Times New Roman"/>
          <w:sz w:val="28"/>
          <w:szCs w:val="28"/>
          <w:lang w:eastAsia="cs-CZ"/>
        </w:rPr>
        <w:t>4.</w:t>
      </w:r>
      <w:r>
        <w:rPr>
          <w:rFonts w:ascii="Times New Roman" w:eastAsia="Calibri" w:hAnsi="Times New Roman" w:cs="Times New Roman"/>
          <w:sz w:val="28"/>
          <w:szCs w:val="28"/>
          <w:lang w:eastAsia="cs-CZ"/>
        </w:rPr>
        <w:t xml:space="preserve"> </w:t>
      </w:r>
      <w:r>
        <w:rPr>
          <w:rFonts w:ascii="Times New Roman" w:eastAsia="Calibri" w:hAnsi="Times New Roman" w:cs="Times New Roman"/>
          <w:sz w:val="28"/>
          <w:szCs w:val="28"/>
          <w:lang w:eastAsia="cs-CZ"/>
        </w:rPr>
        <w:tab/>
      </w:r>
      <w:r w:rsidR="005C6833" w:rsidRPr="005C6833">
        <w:rPr>
          <w:rFonts w:ascii="Times New Roman" w:eastAsia="Calibri" w:hAnsi="Times New Roman" w:cs="Times New Roman"/>
          <w:sz w:val="28"/>
          <w:szCs w:val="28"/>
          <w:lang w:eastAsia="cs-CZ"/>
        </w:rPr>
        <w:t xml:space="preserve">Maximální výše všech poskytovaných slev z ceny bytové jednotky činí 25% z kupní ceny stanovené dle části C. odst. 2 těchto Zásad, přičemž zároveň doplatek kupní ceny </w:t>
      </w:r>
      <w:r w:rsidR="005C6833">
        <w:rPr>
          <w:rFonts w:ascii="Times New Roman" w:eastAsia="Calibri" w:hAnsi="Times New Roman" w:cs="Times New Roman"/>
          <w:sz w:val="28"/>
          <w:szCs w:val="28"/>
          <w:lang w:eastAsia="cs-CZ"/>
        </w:rPr>
        <w:t>stanovený</w:t>
      </w:r>
      <w:r w:rsidR="005C6833" w:rsidRPr="005C6833">
        <w:rPr>
          <w:rFonts w:ascii="Times New Roman" w:eastAsia="Calibri" w:hAnsi="Times New Roman" w:cs="Times New Roman"/>
          <w:sz w:val="28"/>
          <w:szCs w:val="28"/>
          <w:lang w:eastAsia="cs-CZ"/>
        </w:rPr>
        <w:t xml:space="preserve"> dle části C. odst. 2 po slevě a po odečtení části kupní ceny hrazené formou narovnání dle dohody o vypořádání práv a povinností viz odst. 9) a odst. 10)  za 1 m2 bytové jednotky musí činit minimálně částku ve výši 15.000,- Kč. V opačném případě dojde k adekvátnímu zkrácení slevy tak, aby kupní cena i doplatek odpovídaly výše uvedeným podmínkám.</w:t>
      </w:r>
    </w:p>
    <w:p w14:paraId="06239D8A" w14:textId="77777777" w:rsidR="00DC7F39" w:rsidRPr="00D80A60" w:rsidRDefault="00DC7F39" w:rsidP="00DC7F39">
      <w:pPr>
        <w:spacing w:after="0" w:line="240" w:lineRule="auto"/>
        <w:ind w:left="567" w:right="567"/>
        <w:jc w:val="both"/>
        <w:rPr>
          <w:rFonts w:ascii="Times New Roman" w:eastAsia="Calibri" w:hAnsi="Times New Roman" w:cs="Times New Roman"/>
          <w:sz w:val="28"/>
          <w:szCs w:val="28"/>
          <w:lang w:eastAsia="cs-CZ"/>
        </w:rPr>
      </w:pPr>
    </w:p>
    <w:p w14:paraId="337BA2F2" w14:textId="60B1CC74" w:rsidR="00DC7F39" w:rsidRDefault="00656335" w:rsidP="00DC7F39">
      <w:pPr>
        <w:spacing w:after="0" w:line="240" w:lineRule="auto"/>
        <w:ind w:right="567"/>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5</w:t>
      </w:r>
      <w:r w:rsidR="00DC7F39" w:rsidRPr="00D80A60">
        <w:rPr>
          <w:rFonts w:ascii="Times New Roman" w:eastAsia="Calibri" w:hAnsi="Times New Roman" w:cs="Times New Roman"/>
          <w:sz w:val="28"/>
          <w:szCs w:val="28"/>
          <w:lang w:eastAsia="cs-CZ"/>
        </w:rPr>
        <w:t>.</w:t>
      </w:r>
      <w:r w:rsidR="00DC7F39" w:rsidRPr="00D80A60">
        <w:rPr>
          <w:rFonts w:ascii="Times New Roman" w:eastAsia="Calibri" w:hAnsi="Times New Roman" w:cs="Times New Roman"/>
          <w:sz w:val="28"/>
          <w:szCs w:val="28"/>
          <w:lang w:eastAsia="cs-CZ"/>
        </w:rPr>
        <w:tab/>
        <w:t xml:space="preserve">Městská část Praha 5 poskytne kupujícímu </w:t>
      </w:r>
      <w:r w:rsidR="00DC7F39">
        <w:rPr>
          <w:rFonts w:ascii="Times New Roman" w:eastAsia="Calibri" w:hAnsi="Times New Roman" w:cs="Times New Roman"/>
          <w:sz w:val="28"/>
          <w:szCs w:val="28"/>
          <w:lang w:eastAsia="cs-CZ"/>
        </w:rPr>
        <w:t xml:space="preserve">slevu uvedenou v části C., odst. 3) a odst. 4) (dále jen „sleva“) těchto Zásad pouze za podmínky, že kupující se současně s podpisem převodní smlouvy zaváže </w:t>
      </w:r>
      <w:r w:rsidR="00DC7F39" w:rsidRPr="00E40466">
        <w:rPr>
          <w:rFonts w:ascii="Times New Roman" w:eastAsia="Calibri" w:hAnsi="Times New Roman" w:cs="Times New Roman"/>
          <w:sz w:val="28"/>
          <w:szCs w:val="28"/>
          <w:lang w:eastAsia="cs-CZ"/>
        </w:rPr>
        <w:t xml:space="preserve">nepřevést vlastnictví k bytové jednotce na </w:t>
      </w:r>
      <w:r w:rsidR="00DC7F39">
        <w:rPr>
          <w:rFonts w:ascii="Times New Roman" w:eastAsia="Calibri" w:hAnsi="Times New Roman" w:cs="Times New Roman"/>
          <w:sz w:val="28"/>
          <w:szCs w:val="28"/>
          <w:lang w:eastAsia="cs-CZ"/>
        </w:rPr>
        <w:t>jinou osobu po dobu 10</w:t>
      </w:r>
      <w:r w:rsidR="00DC7F39" w:rsidRPr="00E40466">
        <w:rPr>
          <w:rFonts w:ascii="Times New Roman" w:eastAsia="Calibri" w:hAnsi="Times New Roman" w:cs="Times New Roman"/>
          <w:sz w:val="28"/>
          <w:szCs w:val="28"/>
          <w:lang w:eastAsia="cs-CZ"/>
        </w:rPr>
        <w:t xml:space="preserve"> let ode dne právních účinků zápisu</w:t>
      </w:r>
      <w:r w:rsidR="00DC7F39">
        <w:rPr>
          <w:rFonts w:ascii="Times New Roman" w:eastAsia="Calibri" w:hAnsi="Times New Roman" w:cs="Times New Roman"/>
          <w:sz w:val="28"/>
          <w:szCs w:val="28"/>
          <w:lang w:eastAsia="cs-CZ"/>
        </w:rPr>
        <w:t xml:space="preserve"> převodu vlastnictví k jednotce, pokud Městské části Praha 5 nevrátí celou částku rovnající se poskytnuté slevě. Splatnost dluhu na vrácení slevy nastává dnem účinků zápisu vlastnického práva k bytové jednotce na jinou osobu. Tento dluh se promlčuje v</w:t>
      </w:r>
      <w:r w:rsidR="009B0642">
        <w:rPr>
          <w:rFonts w:ascii="Times New Roman" w:eastAsia="Calibri" w:hAnsi="Times New Roman" w:cs="Times New Roman"/>
          <w:sz w:val="28"/>
          <w:szCs w:val="28"/>
          <w:lang w:eastAsia="cs-CZ"/>
        </w:rPr>
        <w:t xml:space="preserve"> obecné </w:t>
      </w:r>
      <w:r w:rsidR="00DC7F39">
        <w:rPr>
          <w:rFonts w:ascii="Times New Roman" w:eastAsia="Calibri" w:hAnsi="Times New Roman" w:cs="Times New Roman"/>
          <w:sz w:val="28"/>
          <w:szCs w:val="28"/>
          <w:lang w:eastAsia="cs-CZ"/>
        </w:rPr>
        <w:t>promlčecí době</w:t>
      </w:r>
      <w:r w:rsidR="009B0642">
        <w:rPr>
          <w:rFonts w:ascii="Times New Roman" w:eastAsia="Calibri" w:hAnsi="Times New Roman" w:cs="Times New Roman"/>
          <w:sz w:val="28"/>
          <w:szCs w:val="28"/>
          <w:lang w:eastAsia="cs-CZ"/>
        </w:rPr>
        <w:t>.</w:t>
      </w:r>
    </w:p>
    <w:p w14:paraId="2926E134" w14:textId="77777777" w:rsidR="00DC7F39" w:rsidRDefault="00DC7F39" w:rsidP="00DC7F39">
      <w:pPr>
        <w:spacing w:after="0" w:line="240" w:lineRule="auto"/>
        <w:ind w:left="567" w:right="567"/>
        <w:jc w:val="both"/>
        <w:rPr>
          <w:rFonts w:ascii="Times New Roman" w:eastAsia="Calibri" w:hAnsi="Times New Roman" w:cs="Times New Roman"/>
          <w:sz w:val="28"/>
          <w:szCs w:val="28"/>
          <w:lang w:eastAsia="cs-CZ"/>
        </w:rPr>
      </w:pPr>
    </w:p>
    <w:p w14:paraId="551A0BF7" w14:textId="77777777" w:rsidR="00AF3275" w:rsidRDefault="00656335" w:rsidP="005C6833">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6</w:t>
      </w:r>
      <w:r w:rsidR="00DC7F39">
        <w:rPr>
          <w:rFonts w:ascii="Times New Roman" w:eastAsia="Calibri" w:hAnsi="Times New Roman" w:cs="Times New Roman"/>
          <w:sz w:val="28"/>
          <w:szCs w:val="28"/>
          <w:lang w:eastAsia="cs-CZ"/>
        </w:rPr>
        <w:t>.</w:t>
      </w:r>
      <w:r w:rsidR="00DC7F39">
        <w:rPr>
          <w:rFonts w:ascii="Times New Roman" w:eastAsia="Calibri" w:hAnsi="Times New Roman" w:cs="Times New Roman"/>
          <w:sz w:val="28"/>
          <w:szCs w:val="28"/>
          <w:lang w:eastAsia="cs-CZ"/>
        </w:rPr>
        <w:tab/>
      </w:r>
      <w:r w:rsidR="009B0642" w:rsidRPr="009B0642">
        <w:rPr>
          <w:rFonts w:ascii="Times New Roman" w:eastAsia="Calibri" w:hAnsi="Times New Roman" w:cs="Times New Roman"/>
          <w:sz w:val="28"/>
          <w:szCs w:val="28"/>
          <w:lang w:eastAsia="cs-CZ"/>
        </w:rPr>
        <w:t>Pro případ zajištění nároku Městské části Praha 5</w:t>
      </w:r>
      <w:r w:rsidR="009B0642">
        <w:rPr>
          <w:rFonts w:ascii="Times New Roman" w:eastAsia="Calibri" w:hAnsi="Times New Roman" w:cs="Times New Roman"/>
          <w:sz w:val="28"/>
          <w:szCs w:val="28"/>
          <w:lang w:eastAsia="cs-CZ"/>
        </w:rPr>
        <w:t xml:space="preserve"> </w:t>
      </w:r>
      <w:r w:rsidR="009B0642" w:rsidRPr="009B0642">
        <w:rPr>
          <w:rFonts w:ascii="Times New Roman" w:eastAsia="Calibri" w:hAnsi="Times New Roman" w:cs="Times New Roman"/>
          <w:sz w:val="28"/>
          <w:szCs w:val="28"/>
          <w:lang w:eastAsia="cs-CZ"/>
        </w:rPr>
        <w:t>v případě převodu vlastnictví bytové jednotky na jinou osobu ve shora uvedené lhůtě 10 let a současného nevrácení slevy Městské části Praha 5, uzavřou současně s podpisem převodní smlouvy mezi Městskou částí Praha 5 a kupujícím tyto osoby smlouvu o zástavním či budoucím zástavním právu k převáděné jednotce za účelem zajištění dluhu na vrácení částky, která byla kupujícímu poskytnuta na slevě, a to včetně jejího příslušenství. Městské části Praha 5 vznikne zástavní právo k bytové jednotce za účelem zajištění tohoto dluhu kupujícího na dobu 10 let, přičemž v případě nev</w:t>
      </w:r>
      <w:r w:rsidR="009B0642">
        <w:rPr>
          <w:rFonts w:ascii="Times New Roman" w:eastAsia="Calibri" w:hAnsi="Times New Roman" w:cs="Times New Roman"/>
          <w:sz w:val="28"/>
          <w:szCs w:val="28"/>
          <w:lang w:eastAsia="cs-CZ"/>
        </w:rPr>
        <w:t xml:space="preserve">rácení slevy dle její splatnosti </w:t>
      </w:r>
      <w:r w:rsidR="009B0642" w:rsidRPr="009B0642">
        <w:rPr>
          <w:rFonts w:ascii="Times New Roman" w:eastAsia="Calibri" w:hAnsi="Times New Roman" w:cs="Times New Roman"/>
          <w:sz w:val="28"/>
          <w:szCs w:val="28"/>
          <w:lang w:eastAsia="cs-CZ"/>
        </w:rPr>
        <w:t>může Městská část Praha 5 realizovat výkon zástavního práva dle ust. § 1359 a násl. občanského zákoníku. Zástavní právo Městské části Praha 5 k bytové jednotce musí být vždy první pořadí.</w:t>
      </w:r>
      <w:r w:rsidR="009B0642">
        <w:rPr>
          <w:rFonts w:ascii="Times New Roman" w:eastAsia="Calibri" w:hAnsi="Times New Roman" w:cs="Times New Roman"/>
          <w:sz w:val="28"/>
          <w:szCs w:val="28"/>
          <w:lang w:eastAsia="cs-CZ"/>
        </w:rPr>
        <w:t xml:space="preserve"> </w:t>
      </w:r>
    </w:p>
    <w:p w14:paraId="4B1A9F83" w14:textId="4931F9DD" w:rsidR="005C6833" w:rsidRDefault="006D55D2" w:rsidP="005C6833">
      <w:pPr>
        <w:jc w:val="both"/>
        <w:rPr>
          <w:rFonts w:ascii="Times New Roman" w:eastAsia="Calibri" w:hAnsi="Times New Roman" w:cs="Times New Roman"/>
          <w:sz w:val="28"/>
          <w:szCs w:val="28"/>
          <w:lang w:eastAsia="cs-CZ"/>
        </w:rPr>
      </w:pPr>
      <w:r w:rsidRPr="006D55D2">
        <w:rPr>
          <w:rFonts w:ascii="Times New Roman" w:eastAsia="Calibri" w:hAnsi="Times New Roman" w:cs="Times New Roman"/>
          <w:sz w:val="28"/>
          <w:szCs w:val="28"/>
          <w:lang w:eastAsia="cs-CZ"/>
        </w:rPr>
        <w:t>7.</w:t>
      </w:r>
      <w:r w:rsidRPr="006D55D2">
        <w:rPr>
          <w:rFonts w:ascii="Times New Roman" w:eastAsia="Calibri" w:hAnsi="Times New Roman" w:cs="Times New Roman"/>
          <w:sz w:val="28"/>
          <w:szCs w:val="28"/>
          <w:lang w:eastAsia="cs-CZ"/>
        </w:rPr>
        <w:tab/>
      </w:r>
      <w:r w:rsidR="005C6833">
        <w:rPr>
          <w:rFonts w:ascii="Times New Roman" w:eastAsia="Calibri" w:hAnsi="Times New Roman" w:cs="Times New Roman"/>
          <w:sz w:val="28"/>
          <w:szCs w:val="28"/>
          <w:lang w:eastAsia="cs-CZ"/>
        </w:rPr>
        <w:t xml:space="preserve">V případě, že kupujícímu poskytuje za účelem financování koupě bytové jednotky hypotéku v ČR licencovaný bankovní ústav, může být zástavní právo Městské části Praha 5 druhé v pořadí. V takovém případě bude návrh na vklad zástavního práva ve prospěch Městské části Praha 5 na základě smlouvy o budoucím zástavním právu či na základě smlouvy o zřízení zástavního práva s kupujícím do katastru nemovitostí podán až poté, co bude podán návrh na vklad zástavního práva či budoucího zástavního práva ve prospěch banky, o čemž je v případě budoucího zástavního práva kupující povinen Městskou část Praha 5 informovat a poskytnout plnou součinnost. </w:t>
      </w:r>
      <w:r w:rsidR="00AF3275">
        <w:rPr>
          <w:rFonts w:ascii="Times New Roman" w:eastAsia="Calibri" w:hAnsi="Times New Roman" w:cs="Times New Roman"/>
          <w:sz w:val="28"/>
          <w:szCs w:val="28"/>
          <w:lang w:eastAsia="cs-CZ"/>
        </w:rPr>
        <w:t xml:space="preserve">Návrh na vklad zástavního práva ve prospěch banky bude podán vždy až poté, co bude podán návrh na vklad vlastnického práva ve prospěch kupujícího do katastru nemovitostí. </w:t>
      </w:r>
      <w:r w:rsidR="005C6833">
        <w:rPr>
          <w:rFonts w:ascii="Times New Roman" w:eastAsia="Calibri" w:hAnsi="Times New Roman" w:cs="Times New Roman"/>
          <w:sz w:val="28"/>
          <w:szCs w:val="28"/>
          <w:lang w:eastAsia="cs-CZ"/>
        </w:rPr>
        <w:t xml:space="preserve">V případě, že zástavní právo úvěrující banky zanikne, posune se pořadí zástavního práva Městské části Praha 5 na první místo. V případě, že ve shora uvedené lhůtě 10 let nedojde ke splatnosti dluhu zajištěného zástavním právem, zástavní právo zanikne a </w:t>
      </w:r>
      <w:r w:rsidR="009B2E7F">
        <w:rPr>
          <w:rFonts w:ascii="Times New Roman" w:eastAsia="Calibri" w:hAnsi="Times New Roman" w:cs="Times New Roman"/>
          <w:sz w:val="28"/>
          <w:szCs w:val="28"/>
          <w:lang w:eastAsia="cs-CZ"/>
        </w:rPr>
        <w:t xml:space="preserve">na žádost kupujícího bude vystaveno </w:t>
      </w:r>
      <w:r w:rsidR="00D27C3E">
        <w:rPr>
          <w:rFonts w:ascii="Times New Roman" w:eastAsia="Calibri" w:hAnsi="Times New Roman" w:cs="Times New Roman"/>
          <w:sz w:val="28"/>
          <w:szCs w:val="28"/>
          <w:lang w:eastAsia="cs-CZ"/>
        </w:rPr>
        <w:t>M</w:t>
      </w:r>
      <w:r w:rsidR="009B2E7F">
        <w:rPr>
          <w:rFonts w:ascii="Times New Roman" w:eastAsia="Calibri" w:hAnsi="Times New Roman" w:cs="Times New Roman"/>
          <w:sz w:val="28"/>
          <w:szCs w:val="28"/>
          <w:lang w:eastAsia="cs-CZ"/>
        </w:rPr>
        <w:t>ěstskou částí Praha 5 potvrzení o jeho zániku</w:t>
      </w:r>
      <w:r w:rsidR="005C6833">
        <w:rPr>
          <w:rFonts w:ascii="Times New Roman" w:eastAsia="Calibri" w:hAnsi="Times New Roman" w:cs="Times New Roman"/>
          <w:sz w:val="28"/>
          <w:szCs w:val="28"/>
          <w:lang w:eastAsia="cs-CZ"/>
        </w:rPr>
        <w:t>.</w:t>
      </w:r>
    </w:p>
    <w:p w14:paraId="0F9EED00" w14:textId="5B64F512" w:rsidR="00CC7580" w:rsidRDefault="006D55D2" w:rsidP="00D80A60">
      <w:pPr>
        <w:jc w:val="both"/>
        <w:rPr>
          <w:rFonts w:ascii="Times New Roman" w:eastAsia="Calibri" w:hAnsi="Times New Roman" w:cs="Times New Roman"/>
          <w:sz w:val="28"/>
          <w:szCs w:val="28"/>
          <w:lang w:eastAsia="cs-CZ"/>
        </w:rPr>
      </w:pPr>
      <w:r w:rsidRPr="006D55D2">
        <w:rPr>
          <w:rFonts w:ascii="Times New Roman" w:eastAsia="Calibri" w:hAnsi="Times New Roman" w:cs="Times New Roman"/>
          <w:sz w:val="28"/>
          <w:szCs w:val="28"/>
          <w:lang w:eastAsia="cs-CZ"/>
        </w:rPr>
        <w:t>8.</w:t>
      </w:r>
      <w:r w:rsidRPr="006D55D2">
        <w:rPr>
          <w:rFonts w:ascii="Times New Roman" w:eastAsia="Calibri" w:hAnsi="Times New Roman" w:cs="Times New Roman"/>
          <w:sz w:val="28"/>
          <w:szCs w:val="28"/>
          <w:lang w:eastAsia="cs-CZ"/>
        </w:rPr>
        <w:tab/>
        <w:t>Správní poplatky týkající se katastru nemovitostí nese kupující. V případě, že je uhradí Městská část Praha 5, je kupující povinen tyto poplatky k výzvě Městské části Praha 5 uhradit.</w:t>
      </w:r>
    </w:p>
    <w:p w14:paraId="2446AC0D" w14:textId="08CA20FA" w:rsidR="00DC7F39" w:rsidRDefault="003E350B" w:rsidP="00D80A60">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9</w:t>
      </w:r>
      <w:r w:rsidR="00DC7F39">
        <w:rPr>
          <w:rFonts w:ascii="Times New Roman" w:eastAsia="Calibri" w:hAnsi="Times New Roman" w:cs="Times New Roman"/>
          <w:sz w:val="28"/>
          <w:szCs w:val="28"/>
          <w:lang w:eastAsia="cs-CZ"/>
        </w:rPr>
        <w:t>.</w:t>
      </w:r>
      <w:r w:rsidR="00DC7F39">
        <w:rPr>
          <w:rFonts w:ascii="Times New Roman" w:eastAsia="Calibri" w:hAnsi="Times New Roman" w:cs="Times New Roman"/>
          <w:sz w:val="28"/>
          <w:szCs w:val="28"/>
          <w:lang w:eastAsia="cs-CZ"/>
        </w:rPr>
        <w:tab/>
      </w:r>
      <w:r w:rsidR="00D80A60" w:rsidRPr="00D80A60">
        <w:rPr>
          <w:rFonts w:ascii="Times New Roman" w:eastAsia="Calibri" w:hAnsi="Times New Roman" w:cs="Times New Roman"/>
          <w:sz w:val="28"/>
          <w:szCs w:val="28"/>
          <w:lang w:eastAsia="cs-CZ"/>
        </w:rPr>
        <w:t>Společně s kupní smlouvou bude mezi Vlastníkem a kupujícím uzavřena dohoda o vypořádání práv a povinností, jejíž návrh bude kupujícímu předložen společně s návrhem kupní smlouvy při předání nabídky na odkoupení, a kterou bude konstatováno, že dosud nekompenzovaná část skutečně vynaložených nákladů je uhrazena formou naro</w:t>
      </w:r>
      <w:r w:rsidR="003A6F34">
        <w:rPr>
          <w:rFonts w:ascii="Times New Roman" w:eastAsia="Calibri" w:hAnsi="Times New Roman" w:cs="Times New Roman"/>
          <w:sz w:val="28"/>
          <w:szCs w:val="28"/>
          <w:lang w:eastAsia="cs-CZ"/>
        </w:rPr>
        <w:t xml:space="preserve">vnání </w:t>
      </w:r>
      <w:r w:rsidR="009B2E7F">
        <w:rPr>
          <w:rFonts w:ascii="Times New Roman" w:eastAsia="Calibri" w:hAnsi="Times New Roman" w:cs="Times New Roman"/>
          <w:sz w:val="28"/>
          <w:szCs w:val="28"/>
          <w:lang w:eastAsia="cs-CZ"/>
        </w:rPr>
        <w:t xml:space="preserve">jako částečná úhrada kupní ceny </w:t>
      </w:r>
      <w:r w:rsidR="003A6F34">
        <w:rPr>
          <w:rFonts w:ascii="Times New Roman" w:eastAsia="Calibri" w:hAnsi="Times New Roman" w:cs="Times New Roman"/>
          <w:sz w:val="28"/>
          <w:szCs w:val="28"/>
          <w:lang w:eastAsia="cs-CZ"/>
        </w:rPr>
        <w:t xml:space="preserve">a nájemce žádné nároky z </w:t>
      </w:r>
      <w:r w:rsidR="00D80A60" w:rsidRPr="00D80A60">
        <w:rPr>
          <w:rFonts w:ascii="Times New Roman" w:eastAsia="Calibri" w:hAnsi="Times New Roman" w:cs="Times New Roman"/>
          <w:sz w:val="28"/>
          <w:szCs w:val="28"/>
          <w:lang w:eastAsia="cs-CZ"/>
        </w:rPr>
        <w:t>důvodu zhodnocení nemovitosti nebude vůči Vlastníku uplatňovat. Tato dohoda o vypořádání práv a povinností nabude účinnosti uzavřením převodní smlo</w:t>
      </w:r>
      <w:r w:rsidR="003A6F34">
        <w:rPr>
          <w:rFonts w:ascii="Times New Roman" w:eastAsia="Calibri" w:hAnsi="Times New Roman" w:cs="Times New Roman"/>
          <w:sz w:val="28"/>
          <w:szCs w:val="28"/>
          <w:lang w:eastAsia="cs-CZ"/>
        </w:rPr>
        <w:t xml:space="preserve">uvy. </w:t>
      </w:r>
    </w:p>
    <w:p w14:paraId="512501D2" w14:textId="57EF3898" w:rsidR="00D80A60" w:rsidRPr="00D80A60" w:rsidRDefault="003E350B" w:rsidP="00D80A60">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10</w:t>
      </w:r>
      <w:r w:rsidR="00DC7F39">
        <w:rPr>
          <w:rFonts w:ascii="Times New Roman" w:eastAsia="Calibri" w:hAnsi="Times New Roman" w:cs="Times New Roman"/>
          <w:sz w:val="28"/>
          <w:szCs w:val="28"/>
          <w:lang w:eastAsia="cs-CZ"/>
        </w:rPr>
        <w:t>.</w:t>
      </w:r>
      <w:r w:rsidR="00DC7F39">
        <w:rPr>
          <w:rFonts w:ascii="Times New Roman" w:eastAsia="Calibri" w:hAnsi="Times New Roman" w:cs="Times New Roman"/>
          <w:sz w:val="28"/>
          <w:szCs w:val="28"/>
          <w:lang w:eastAsia="cs-CZ"/>
        </w:rPr>
        <w:tab/>
      </w:r>
      <w:r w:rsidR="00D80A60" w:rsidRPr="00D80A60">
        <w:rPr>
          <w:rFonts w:ascii="Times New Roman" w:eastAsia="Calibri" w:hAnsi="Times New Roman" w:cs="Times New Roman"/>
          <w:sz w:val="28"/>
          <w:szCs w:val="28"/>
          <w:lang w:eastAsia="cs-CZ"/>
        </w:rPr>
        <w:t xml:space="preserve">Kupní cena bytové jednotky s odpovídajícím spoluvlastnickým podílem na společných částech domu a odpovídajícím spoluvlastnickým podílem na pozemcích i způsob vypořádání práv a povinností jsou sjednané dohodou mezi Vlastníkem a kupujícím. </w:t>
      </w:r>
      <w:r w:rsidR="009A74B3" w:rsidRPr="009A74B3">
        <w:rPr>
          <w:rFonts w:ascii="Times New Roman" w:eastAsia="Calibri" w:hAnsi="Times New Roman" w:cs="Times New Roman"/>
          <w:sz w:val="28"/>
          <w:szCs w:val="28"/>
          <w:lang w:eastAsia="cs-CZ"/>
        </w:rPr>
        <w:t>Část kup</w:t>
      </w:r>
      <w:r w:rsidR="00130318">
        <w:rPr>
          <w:rFonts w:ascii="Times New Roman" w:eastAsia="Calibri" w:hAnsi="Times New Roman" w:cs="Times New Roman"/>
          <w:sz w:val="28"/>
          <w:szCs w:val="28"/>
          <w:lang w:eastAsia="cs-CZ"/>
        </w:rPr>
        <w:t xml:space="preserve">ní ceny rovnající se </w:t>
      </w:r>
      <w:r w:rsidR="006C3932">
        <w:rPr>
          <w:rFonts w:ascii="Times New Roman" w:eastAsia="Calibri" w:hAnsi="Times New Roman" w:cs="Times New Roman"/>
          <w:sz w:val="28"/>
          <w:szCs w:val="28"/>
          <w:lang w:eastAsia="cs-CZ"/>
        </w:rPr>
        <w:t xml:space="preserve">dosud nekompenzované části </w:t>
      </w:r>
      <w:r w:rsidR="00130318">
        <w:rPr>
          <w:rFonts w:ascii="Times New Roman" w:eastAsia="Calibri" w:hAnsi="Times New Roman" w:cs="Times New Roman"/>
          <w:sz w:val="28"/>
          <w:szCs w:val="28"/>
          <w:lang w:eastAsia="cs-CZ"/>
        </w:rPr>
        <w:t>vynaložený</w:t>
      </w:r>
      <w:r w:rsidR="006C3932">
        <w:rPr>
          <w:rFonts w:ascii="Times New Roman" w:eastAsia="Calibri" w:hAnsi="Times New Roman" w:cs="Times New Roman"/>
          <w:sz w:val="28"/>
          <w:szCs w:val="28"/>
          <w:lang w:eastAsia="cs-CZ"/>
        </w:rPr>
        <w:t>ch</w:t>
      </w:r>
      <w:r w:rsidR="009A74B3" w:rsidRPr="009A74B3">
        <w:rPr>
          <w:rFonts w:ascii="Times New Roman" w:eastAsia="Calibri" w:hAnsi="Times New Roman" w:cs="Times New Roman"/>
          <w:sz w:val="28"/>
          <w:szCs w:val="28"/>
          <w:lang w:eastAsia="cs-CZ"/>
        </w:rPr>
        <w:t xml:space="preserve"> nákladů na vybudování jednotky bude uhrazena v rámci dohody o vypořádání práv a povinností. </w:t>
      </w:r>
      <w:r w:rsidR="00D80A60" w:rsidRPr="00D80A60">
        <w:rPr>
          <w:rFonts w:ascii="Times New Roman" w:eastAsia="Calibri" w:hAnsi="Times New Roman" w:cs="Times New Roman"/>
          <w:sz w:val="28"/>
          <w:szCs w:val="28"/>
          <w:lang w:eastAsia="cs-CZ"/>
        </w:rPr>
        <w:t>Platební podmínky pro kupujícího stanoví smlouva o převodu vlastnictví jednotky, přičemž splatnost doplatku kupní ceny činí 40 dní od podpisu převodní smlouvy oběma smluvními stranami.</w:t>
      </w:r>
    </w:p>
    <w:p w14:paraId="13C3BB1F" w14:textId="51685CAF" w:rsidR="00682BC8" w:rsidRDefault="003E350B" w:rsidP="00D80A60">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11</w:t>
      </w:r>
      <w:r w:rsidR="00D80A60" w:rsidRPr="00D80A60">
        <w:rPr>
          <w:rFonts w:ascii="Times New Roman" w:eastAsia="Calibri" w:hAnsi="Times New Roman" w:cs="Times New Roman"/>
          <w:sz w:val="28"/>
          <w:szCs w:val="28"/>
          <w:lang w:eastAsia="cs-CZ"/>
        </w:rPr>
        <w:t xml:space="preserve">. Bytová jednotka budovaná na náklady budoucího nájemce nebude prodávána rozestavěná. V případech, v nichž byl vydán souhlas s výstavbou bytové jednotky na vlastní náklad budoucího nájemce, Vlastník vyčká s prodejem do doby dokončení výstavby bytové jednotky a jejího uvedení do trvalého užívání. </w:t>
      </w:r>
    </w:p>
    <w:p w14:paraId="2BB88BBE" w14:textId="77777777" w:rsidR="00682BC8" w:rsidRDefault="00682BC8">
      <w:pPr>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br w:type="page"/>
      </w:r>
    </w:p>
    <w:p w14:paraId="0909A0BE" w14:textId="77777777" w:rsidR="00D80A60" w:rsidRPr="00D80A60" w:rsidRDefault="00D80A60" w:rsidP="00D80A60">
      <w:pPr>
        <w:jc w:val="both"/>
        <w:rPr>
          <w:rFonts w:ascii="Times New Roman" w:eastAsia="Calibri" w:hAnsi="Times New Roman" w:cs="Times New Roman"/>
          <w:sz w:val="28"/>
          <w:szCs w:val="28"/>
          <w:lang w:eastAsia="cs-CZ"/>
        </w:rPr>
      </w:pPr>
    </w:p>
    <w:p w14:paraId="56EE41F8"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D.</w:t>
      </w:r>
    </w:p>
    <w:p w14:paraId="0D65994B" w14:textId="77777777" w:rsidR="00D80A60" w:rsidRPr="00D80A60" w:rsidRDefault="00D80A60" w:rsidP="00D80A60">
      <w:pPr>
        <w:jc w:val="center"/>
        <w:rPr>
          <w:rFonts w:ascii="Times New Roman" w:eastAsia="Calibri" w:hAnsi="Times New Roman" w:cs="Times New Roman"/>
          <w:b/>
          <w:sz w:val="28"/>
          <w:szCs w:val="28"/>
          <w:lang w:eastAsia="cs-CZ"/>
        </w:rPr>
      </w:pPr>
      <w:r w:rsidRPr="00D80A60">
        <w:rPr>
          <w:rFonts w:ascii="Times New Roman" w:eastAsia="Calibri" w:hAnsi="Times New Roman" w:cs="Times New Roman"/>
          <w:b/>
          <w:sz w:val="28"/>
          <w:szCs w:val="28"/>
          <w:lang w:eastAsia="cs-CZ"/>
        </w:rPr>
        <w:t>Závěrečné ustanovení</w:t>
      </w:r>
    </w:p>
    <w:p w14:paraId="0DB68FB1" w14:textId="77777777" w:rsid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Tyto Zásady nabývají platnosti a účinnosti okamžikem jejich přijetí Zastupitelstvem MČ Praha 5.</w:t>
      </w:r>
    </w:p>
    <w:p w14:paraId="03F51C2E" w14:textId="38892957" w:rsidR="0088146B" w:rsidRDefault="0088146B" w:rsidP="00D80A60">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Tyto Zásady nahrazují všechny dosavadní způsoby privatizace bytů MČ Praha 5</w:t>
      </w:r>
      <w:r w:rsidR="00474DA2">
        <w:rPr>
          <w:rFonts w:ascii="Times New Roman" w:eastAsia="Calibri" w:hAnsi="Times New Roman" w:cs="Times New Roman"/>
          <w:sz w:val="28"/>
          <w:szCs w:val="28"/>
          <w:lang w:eastAsia="cs-CZ"/>
        </w:rPr>
        <w:t xml:space="preserve">, </w:t>
      </w:r>
      <w:r>
        <w:rPr>
          <w:rFonts w:ascii="Times New Roman" w:eastAsia="Calibri" w:hAnsi="Times New Roman" w:cs="Times New Roman"/>
          <w:sz w:val="28"/>
          <w:szCs w:val="28"/>
          <w:lang w:eastAsia="cs-CZ"/>
        </w:rPr>
        <w:t xml:space="preserve"> </w:t>
      </w:r>
      <w:r w:rsidR="004D7B5F">
        <w:rPr>
          <w:rFonts w:ascii="Times New Roman" w:eastAsia="Calibri" w:hAnsi="Times New Roman" w:cs="Times New Roman"/>
          <w:sz w:val="28"/>
          <w:szCs w:val="28"/>
          <w:lang w:eastAsia="cs-CZ"/>
        </w:rPr>
        <w:t xml:space="preserve">(ruší předchozí Zásady a vztahují se i na domy, kde o záměru prodeje bytů rozhodlo Zastupitelstvo před účinností těchto Zásad), </w:t>
      </w:r>
      <w:r>
        <w:rPr>
          <w:rFonts w:ascii="Times New Roman" w:eastAsia="Calibri" w:hAnsi="Times New Roman" w:cs="Times New Roman"/>
          <w:sz w:val="28"/>
          <w:szCs w:val="28"/>
          <w:lang w:eastAsia="cs-CZ"/>
        </w:rPr>
        <w:t>s výjimkou bytů</w:t>
      </w:r>
      <w:r w:rsidR="0040761C">
        <w:rPr>
          <w:rFonts w:ascii="Times New Roman" w:eastAsia="Calibri" w:hAnsi="Times New Roman" w:cs="Times New Roman"/>
          <w:sz w:val="28"/>
          <w:szCs w:val="28"/>
          <w:lang w:eastAsia="cs-CZ"/>
        </w:rPr>
        <w:t xml:space="preserve"> zatížených</w:t>
      </w:r>
      <w:r>
        <w:rPr>
          <w:rFonts w:ascii="Times New Roman" w:eastAsia="Calibri" w:hAnsi="Times New Roman" w:cs="Times New Roman"/>
          <w:sz w:val="28"/>
          <w:szCs w:val="28"/>
          <w:lang w:eastAsia="cs-CZ"/>
        </w:rPr>
        <w:t xml:space="preserve"> věcným břemenem práva užívání bytovými družstvy</w:t>
      </w:r>
      <w:r w:rsidR="00474DA2">
        <w:rPr>
          <w:rFonts w:ascii="Times New Roman" w:eastAsia="Calibri" w:hAnsi="Times New Roman" w:cs="Times New Roman"/>
          <w:sz w:val="28"/>
          <w:szCs w:val="28"/>
          <w:lang w:eastAsia="cs-CZ"/>
        </w:rPr>
        <w:t xml:space="preserve"> a s výjimkou půdních bytů, kde oprávněný nájemce přijal nabídku na odkoupení</w:t>
      </w:r>
      <w:r w:rsidR="004D7B5F">
        <w:rPr>
          <w:rFonts w:ascii="Times New Roman" w:eastAsia="Calibri" w:hAnsi="Times New Roman" w:cs="Times New Roman"/>
          <w:sz w:val="28"/>
          <w:szCs w:val="28"/>
          <w:lang w:eastAsia="cs-CZ"/>
        </w:rPr>
        <w:t>,</w:t>
      </w:r>
      <w:r w:rsidR="00474DA2">
        <w:rPr>
          <w:rFonts w:ascii="Times New Roman" w:eastAsia="Calibri" w:hAnsi="Times New Roman" w:cs="Times New Roman"/>
          <w:sz w:val="28"/>
          <w:szCs w:val="28"/>
          <w:lang w:eastAsia="cs-CZ"/>
        </w:rPr>
        <w:t xml:space="preserve"> a</w:t>
      </w:r>
      <w:r w:rsidR="0040761C">
        <w:rPr>
          <w:rFonts w:ascii="Times New Roman" w:eastAsia="Calibri" w:hAnsi="Times New Roman" w:cs="Times New Roman"/>
          <w:sz w:val="28"/>
          <w:szCs w:val="28"/>
          <w:lang w:eastAsia="cs-CZ"/>
        </w:rPr>
        <w:t>však</w:t>
      </w:r>
      <w:r w:rsidR="00474DA2">
        <w:rPr>
          <w:rFonts w:ascii="Times New Roman" w:eastAsia="Calibri" w:hAnsi="Times New Roman" w:cs="Times New Roman"/>
          <w:sz w:val="28"/>
          <w:szCs w:val="28"/>
          <w:lang w:eastAsia="cs-CZ"/>
        </w:rPr>
        <w:t xml:space="preserve"> o prodeji v souladu s učiněnou nabídkou nebylo ke dni</w:t>
      </w:r>
      <w:r w:rsidR="0040761C">
        <w:rPr>
          <w:rFonts w:ascii="Times New Roman" w:eastAsia="Calibri" w:hAnsi="Times New Roman" w:cs="Times New Roman"/>
          <w:sz w:val="28"/>
          <w:szCs w:val="28"/>
          <w:lang w:eastAsia="cs-CZ"/>
        </w:rPr>
        <w:t xml:space="preserve"> nabytí</w:t>
      </w:r>
      <w:r w:rsidR="00474DA2">
        <w:rPr>
          <w:rFonts w:ascii="Times New Roman" w:eastAsia="Calibri" w:hAnsi="Times New Roman" w:cs="Times New Roman"/>
          <w:sz w:val="28"/>
          <w:szCs w:val="28"/>
          <w:lang w:eastAsia="cs-CZ"/>
        </w:rPr>
        <w:t xml:space="preserve"> účinnosti těchto Zásad Zastupitelstvem rozhodnuto. </w:t>
      </w:r>
    </w:p>
    <w:p w14:paraId="004CFDED" w14:textId="6F4F9E11" w:rsidR="0040761C" w:rsidRDefault="0040761C" w:rsidP="00D80A60">
      <w:pPr>
        <w:jc w:val="both"/>
        <w:rPr>
          <w:rFonts w:ascii="Times New Roman" w:eastAsia="Calibri" w:hAnsi="Times New Roman" w:cs="Times New Roman"/>
          <w:sz w:val="28"/>
          <w:szCs w:val="28"/>
          <w:lang w:eastAsia="cs-CZ"/>
        </w:rPr>
      </w:pPr>
      <w:r>
        <w:rPr>
          <w:rFonts w:ascii="Times New Roman" w:eastAsia="Calibri" w:hAnsi="Times New Roman" w:cs="Times New Roman"/>
          <w:sz w:val="28"/>
          <w:szCs w:val="28"/>
          <w:lang w:eastAsia="cs-CZ"/>
        </w:rPr>
        <w:t>Tyto Zásady se rovněž nebudou vztahovat na privatizaci bytů, o kterých Zastupitelstvo Městské části Praha 5 na základě důvodů hodných zvláštního</w:t>
      </w:r>
      <w:r w:rsidR="005A4745">
        <w:rPr>
          <w:rFonts w:ascii="Times New Roman" w:eastAsia="Calibri" w:hAnsi="Times New Roman" w:cs="Times New Roman"/>
          <w:sz w:val="28"/>
          <w:szCs w:val="28"/>
          <w:lang w:eastAsia="cs-CZ"/>
        </w:rPr>
        <w:t xml:space="preserve"> zřetele</w:t>
      </w:r>
      <w:r>
        <w:rPr>
          <w:rFonts w:ascii="Times New Roman" w:eastAsia="Calibri" w:hAnsi="Times New Roman" w:cs="Times New Roman"/>
          <w:sz w:val="28"/>
          <w:szCs w:val="28"/>
          <w:lang w:eastAsia="cs-CZ"/>
        </w:rPr>
        <w:t xml:space="preserve"> rozhodne, že s nimi bude naloženo konkrétním způsobem, jenž nejlépe odpovídá smyslu a účelu jejich využití. </w:t>
      </w:r>
    </w:p>
    <w:p w14:paraId="2FB32AAE" w14:textId="77777777" w:rsidR="00D80A60" w:rsidRPr="00D80A60" w:rsidRDefault="00D80A60" w:rsidP="00D80A60">
      <w:pPr>
        <w:jc w:val="both"/>
        <w:rPr>
          <w:rFonts w:ascii="Times New Roman" w:eastAsia="Calibri" w:hAnsi="Times New Roman" w:cs="Times New Roman"/>
          <w:sz w:val="28"/>
          <w:szCs w:val="28"/>
          <w:lang w:eastAsia="cs-CZ"/>
        </w:rPr>
      </w:pPr>
    </w:p>
    <w:p w14:paraId="07792397" w14:textId="77777777" w:rsidR="00D80A60" w:rsidRDefault="00D80A60" w:rsidP="00D80A60">
      <w:pPr>
        <w:jc w:val="both"/>
        <w:rPr>
          <w:rFonts w:ascii="Times New Roman" w:eastAsia="Calibri" w:hAnsi="Times New Roman" w:cs="Times New Roman"/>
          <w:sz w:val="28"/>
          <w:szCs w:val="28"/>
          <w:lang w:eastAsia="cs-CZ"/>
        </w:rPr>
      </w:pPr>
      <w:r w:rsidRPr="00D80A60">
        <w:rPr>
          <w:rFonts w:ascii="Times New Roman" w:eastAsia="Calibri" w:hAnsi="Times New Roman" w:cs="Times New Roman"/>
          <w:sz w:val="28"/>
          <w:szCs w:val="28"/>
          <w:lang w:eastAsia="cs-CZ"/>
        </w:rPr>
        <w:t>V Praze dne</w:t>
      </w:r>
      <w:r>
        <w:rPr>
          <w:rFonts w:ascii="Times New Roman" w:eastAsia="Calibri" w:hAnsi="Times New Roman" w:cs="Times New Roman"/>
          <w:sz w:val="28"/>
          <w:szCs w:val="28"/>
          <w:lang w:eastAsia="cs-CZ"/>
        </w:rPr>
        <w:t xml:space="preserve"> .. .. .. .. ..</w:t>
      </w:r>
    </w:p>
    <w:p w14:paraId="4D570B2E" w14:textId="77777777" w:rsidR="00D80A60" w:rsidRDefault="00D80A60" w:rsidP="00D80A60">
      <w:pPr>
        <w:jc w:val="both"/>
      </w:pPr>
    </w:p>
    <w:sectPr w:rsidR="00D80A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46A92" w14:textId="77777777" w:rsidR="00DA486D" w:rsidRDefault="00DA486D" w:rsidP="00620D7F">
      <w:pPr>
        <w:spacing w:after="0" w:line="240" w:lineRule="auto"/>
      </w:pPr>
      <w:r>
        <w:separator/>
      </w:r>
    </w:p>
  </w:endnote>
  <w:endnote w:type="continuationSeparator" w:id="0">
    <w:p w14:paraId="1515C120" w14:textId="77777777" w:rsidR="00DA486D" w:rsidRDefault="00DA486D" w:rsidP="0062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B3ED6" w14:textId="77777777" w:rsidR="00620D7F" w:rsidRDefault="00620D7F">
    <w:pPr>
      <w:pStyle w:val="Zpat"/>
    </w:pPr>
    <w:r>
      <w:rPr>
        <w:noProof/>
        <w:color w:val="5B9BD5" w:themeColor="accent1"/>
        <w:lang w:eastAsia="cs-CZ"/>
      </w:rPr>
      <mc:AlternateContent>
        <mc:Choice Requires="wps">
          <w:drawing>
            <wp:anchor distT="0" distB="0" distL="114300" distR="114300" simplePos="0" relativeHeight="251659264" behindDoc="0" locked="0" layoutInCell="1" allowOverlap="1" wp14:anchorId="2CF90890" wp14:editId="68CA4E22">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05427F8"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Str.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891DAD" w:rsidRPr="00891DAD">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666EB" w14:textId="77777777" w:rsidR="00DA486D" w:rsidRDefault="00DA486D" w:rsidP="00620D7F">
      <w:pPr>
        <w:spacing w:after="0" w:line="240" w:lineRule="auto"/>
      </w:pPr>
      <w:r>
        <w:separator/>
      </w:r>
    </w:p>
  </w:footnote>
  <w:footnote w:type="continuationSeparator" w:id="0">
    <w:p w14:paraId="26A9C19D" w14:textId="77777777" w:rsidR="00DA486D" w:rsidRDefault="00DA486D" w:rsidP="00620D7F">
      <w:pPr>
        <w:spacing w:after="0" w:line="240" w:lineRule="auto"/>
      </w:pPr>
      <w:r>
        <w:continuationSeparator/>
      </w:r>
    </w:p>
  </w:footnote>
  <w:footnote w:id="1">
    <w:p w14:paraId="03021ED9" w14:textId="7F4A5949" w:rsidR="00A137D7" w:rsidRDefault="00A137D7" w:rsidP="008A7EAC">
      <w:pPr>
        <w:pStyle w:val="Textpoznpodarou"/>
        <w:jc w:val="both"/>
      </w:pPr>
      <w:r>
        <w:rPr>
          <w:rStyle w:val="Znakapoznpodarou"/>
        </w:rPr>
        <w:footnoteRef/>
      </w:r>
      <w:r>
        <w:t xml:space="preserve"> </w:t>
      </w:r>
      <w:r w:rsidRPr="008A7EAC">
        <w:rPr>
          <w:rFonts w:ascii="Times New Roman" w:eastAsia="Calibri" w:hAnsi="Times New Roman" w:cs="Times New Roman"/>
          <w:lang w:eastAsia="cs-CZ"/>
        </w:rPr>
        <w:t xml:space="preserve">Při stanovení obvyklé ceny každé bytové jednotky bude z důvodu zohlednění kvality bytové jednotky zohledněn zejména stavebně-technický stav jednotky, kvalita lokality, ve které se oceňovaná jednotka nachází, dále její umístění v domě (kvalita podlaží), orientace jednotky vůči světovým stranám a dostupnost občanské vybavenosti v okolí jednotky. Při ocenění bude rovněž zohledněn rozsah venkovního příslušenství, které není stavebně součástí jednotky, ale slouží k užívání dle příslušné výše spoluvlastnického podílu. Při stanovení ceny stavebních pozemků vychází znalec z cenové mapy pozemků. </w:t>
      </w:r>
      <w:r w:rsidR="00B257C5">
        <w:rPr>
          <w:rFonts w:ascii="Times New Roman" w:eastAsia="Calibri" w:hAnsi="Times New Roman" w:cs="Times New Roman"/>
          <w:sz w:val="28"/>
          <w:szCs w:val="28"/>
          <w:lang w:eastAsia="cs-CZ"/>
        </w:rPr>
        <w:t xml:space="preserve"> </w:t>
      </w:r>
      <w:r w:rsidR="005B352C">
        <w:rPr>
          <w:rFonts w:ascii="Times New Roman" w:eastAsia="Calibri" w:hAnsi="Times New Roman" w:cs="Times New Roman"/>
          <w:sz w:val="28"/>
          <w:szCs w:val="28"/>
          <w:lang w:eastAsia="cs-C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34AD"/>
    <w:multiLevelType w:val="hybridMultilevel"/>
    <w:tmpl w:val="4A6A261C"/>
    <w:lvl w:ilvl="0" w:tplc="DEAAD1E0">
      <w:start w:val="1"/>
      <w:numFmt w:val="decimal"/>
      <w:lvlText w:val="%1."/>
      <w:lvlJc w:val="left"/>
      <w:pPr>
        <w:ind w:left="720" w:hanging="360"/>
      </w:pPr>
      <w:rPr>
        <w:rFonts w:ascii="Times New Roman" w:hAnsi="Times New Roman" w:cs="Times New Roman"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8A0B4A"/>
    <w:multiLevelType w:val="hybridMultilevel"/>
    <w:tmpl w:val="9836DAB4"/>
    <w:lvl w:ilvl="0" w:tplc="3320E2D0">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32122C46"/>
    <w:multiLevelType w:val="multilevel"/>
    <w:tmpl w:val="E3DC1804"/>
    <w:lvl w:ilvl="0">
      <w:start w:val="1"/>
      <w:numFmt w:val="decimal"/>
      <w:lvlText w:val="%1."/>
      <w:lvlJc w:val="left"/>
      <w:pPr>
        <w:ind w:left="720" w:hanging="360"/>
      </w:pPr>
      <w:rPr>
        <w:rFonts w:cs="Times New Roman" w:hint="default"/>
      </w:rPr>
    </w:lvl>
    <w:lvl w:ilvl="1">
      <w:start w:val="2"/>
      <w:numFmt w:val="decimal"/>
      <w:isLgl/>
      <w:lvlText w:val="%1.%2."/>
      <w:lvlJc w:val="left"/>
      <w:pPr>
        <w:ind w:left="1407" w:hanging="840"/>
      </w:pPr>
      <w:rPr>
        <w:rFonts w:cs="Times New Roman" w:hint="default"/>
      </w:rPr>
    </w:lvl>
    <w:lvl w:ilvl="2">
      <w:start w:val="1"/>
      <w:numFmt w:val="decimal"/>
      <w:isLgl/>
      <w:lvlText w:val="%1.%2.%3."/>
      <w:lvlJc w:val="left"/>
      <w:pPr>
        <w:ind w:left="1614" w:hanging="84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 w15:restartNumberingAfterBreak="0">
    <w:nsid w:val="3C6C4766"/>
    <w:multiLevelType w:val="hybridMultilevel"/>
    <w:tmpl w:val="D1AC43D4"/>
    <w:lvl w:ilvl="0" w:tplc="8D381896">
      <w:start w:val="4"/>
      <w:numFmt w:val="decimal"/>
      <w:lvlText w:val="%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940C40"/>
    <w:multiLevelType w:val="hybridMultilevel"/>
    <w:tmpl w:val="8D52E54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5125D2"/>
    <w:multiLevelType w:val="hybridMultilevel"/>
    <w:tmpl w:val="47F4AD24"/>
    <w:lvl w:ilvl="0" w:tplc="DEAAD1E0">
      <w:start w:val="1"/>
      <w:numFmt w:val="decimal"/>
      <w:lvlText w:val="%1."/>
      <w:lvlJc w:val="left"/>
      <w:pPr>
        <w:ind w:left="720" w:hanging="360"/>
      </w:pPr>
      <w:rPr>
        <w:rFonts w:ascii="Times New Roman" w:hAnsi="Times New Roman" w:cs="Times New Roman"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3E7ABE"/>
    <w:multiLevelType w:val="hybridMultilevel"/>
    <w:tmpl w:val="ACB64D8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60"/>
    <w:rsid w:val="000117EC"/>
    <w:rsid w:val="00016E64"/>
    <w:rsid w:val="0005563A"/>
    <w:rsid w:val="0005621E"/>
    <w:rsid w:val="00062E92"/>
    <w:rsid w:val="00073CF0"/>
    <w:rsid w:val="000748BC"/>
    <w:rsid w:val="00081D40"/>
    <w:rsid w:val="0008795C"/>
    <w:rsid w:val="000A6B8A"/>
    <w:rsid w:val="00130318"/>
    <w:rsid w:val="00135333"/>
    <w:rsid w:val="0018175B"/>
    <w:rsid w:val="00197FF4"/>
    <w:rsid w:val="001B67BF"/>
    <w:rsid w:val="001D3AB0"/>
    <w:rsid w:val="001D534F"/>
    <w:rsid w:val="001E1E10"/>
    <w:rsid w:val="001E6499"/>
    <w:rsid w:val="001E6B90"/>
    <w:rsid w:val="001F0ADC"/>
    <w:rsid w:val="001F62AD"/>
    <w:rsid w:val="00200BE6"/>
    <w:rsid w:val="00216764"/>
    <w:rsid w:val="00223581"/>
    <w:rsid w:val="002378B4"/>
    <w:rsid w:val="00240825"/>
    <w:rsid w:val="002425DC"/>
    <w:rsid w:val="00243391"/>
    <w:rsid w:val="002443EF"/>
    <w:rsid w:val="002452F6"/>
    <w:rsid w:val="002845EA"/>
    <w:rsid w:val="002B3816"/>
    <w:rsid w:val="002B407E"/>
    <w:rsid w:val="002B43D4"/>
    <w:rsid w:val="002F5A8C"/>
    <w:rsid w:val="002F7339"/>
    <w:rsid w:val="003029C7"/>
    <w:rsid w:val="0031106A"/>
    <w:rsid w:val="00314F6D"/>
    <w:rsid w:val="003162E0"/>
    <w:rsid w:val="00325704"/>
    <w:rsid w:val="00342AD5"/>
    <w:rsid w:val="00351D57"/>
    <w:rsid w:val="00362E2C"/>
    <w:rsid w:val="003639D5"/>
    <w:rsid w:val="00364A02"/>
    <w:rsid w:val="003733C0"/>
    <w:rsid w:val="003A018A"/>
    <w:rsid w:val="003A6F34"/>
    <w:rsid w:val="003C52F6"/>
    <w:rsid w:val="003D58B9"/>
    <w:rsid w:val="003E350B"/>
    <w:rsid w:val="003E3F0F"/>
    <w:rsid w:val="003E6DCD"/>
    <w:rsid w:val="003F5C66"/>
    <w:rsid w:val="00405292"/>
    <w:rsid w:val="0040761C"/>
    <w:rsid w:val="00421F58"/>
    <w:rsid w:val="00432F17"/>
    <w:rsid w:val="0045526B"/>
    <w:rsid w:val="0046452E"/>
    <w:rsid w:val="0047104C"/>
    <w:rsid w:val="00472901"/>
    <w:rsid w:val="00474DA2"/>
    <w:rsid w:val="00485563"/>
    <w:rsid w:val="004D7B5F"/>
    <w:rsid w:val="0050156A"/>
    <w:rsid w:val="00502638"/>
    <w:rsid w:val="00515796"/>
    <w:rsid w:val="00515E0D"/>
    <w:rsid w:val="005309A5"/>
    <w:rsid w:val="005427FD"/>
    <w:rsid w:val="005442BE"/>
    <w:rsid w:val="00560D1F"/>
    <w:rsid w:val="00561AA0"/>
    <w:rsid w:val="00575973"/>
    <w:rsid w:val="00581E02"/>
    <w:rsid w:val="005A4745"/>
    <w:rsid w:val="005B352C"/>
    <w:rsid w:val="005B38CC"/>
    <w:rsid w:val="005C608B"/>
    <w:rsid w:val="005C6833"/>
    <w:rsid w:val="005D2D4B"/>
    <w:rsid w:val="005D4684"/>
    <w:rsid w:val="005D4697"/>
    <w:rsid w:val="00612F67"/>
    <w:rsid w:val="00613160"/>
    <w:rsid w:val="00620D7F"/>
    <w:rsid w:val="006219DB"/>
    <w:rsid w:val="00647296"/>
    <w:rsid w:val="00647E79"/>
    <w:rsid w:val="00656335"/>
    <w:rsid w:val="00667EB4"/>
    <w:rsid w:val="00682571"/>
    <w:rsid w:val="00682BC8"/>
    <w:rsid w:val="006832AC"/>
    <w:rsid w:val="006C3932"/>
    <w:rsid w:val="006D0EDD"/>
    <w:rsid w:val="006D55D2"/>
    <w:rsid w:val="006F325E"/>
    <w:rsid w:val="006F5705"/>
    <w:rsid w:val="007178DB"/>
    <w:rsid w:val="00756D24"/>
    <w:rsid w:val="007634DA"/>
    <w:rsid w:val="00766AC0"/>
    <w:rsid w:val="00774403"/>
    <w:rsid w:val="00776F71"/>
    <w:rsid w:val="00782299"/>
    <w:rsid w:val="007927B1"/>
    <w:rsid w:val="007944FD"/>
    <w:rsid w:val="007B4026"/>
    <w:rsid w:val="007D1FEF"/>
    <w:rsid w:val="007F37F2"/>
    <w:rsid w:val="00834A7A"/>
    <w:rsid w:val="008446B7"/>
    <w:rsid w:val="00851347"/>
    <w:rsid w:val="0088146B"/>
    <w:rsid w:val="00891DAD"/>
    <w:rsid w:val="00897595"/>
    <w:rsid w:val="008A75CB"/>
    <w:rsid w:val="008A7EAC"/>
    <w:rsid w:val="008C084B"/>
    <w:rsid w:val="008C1631"/>
    <w:rsid w:val="008E3277"/>
    <w:rsid w:val="008F4E26"/>
    <w:rsid w:val="00911222"/>
    <w:rsid w:val="00916382"/>
    <w:rsid w:val="0092617F"/>
    <w:rsid w:val="00932121"/>
    <w:rsid w:val="00944946"/>
    <w:rsid w:val="00954A47"/>
    <w:rsid w:val="00960F76"/>
    <w:rsid w:val="009779E8"/>
    <w:rsid w:val="009856D3"/>
    <w:rsid w:val="009875AB"/>
    <w:rsid w:val="009A74B3"/>
    <w:rsid w:val="009B0642"/>
    <w:rsid w:val="009B2E7F"/>
    <w:rsid w:val="009C0371"/>
    <w:rsid w:val="009C05A3"/>
    <w:rsid w:val="009D0401"/>
    <w:rsid w:val="009D23F1"/>
    <w:rsid w:val="009E2284"/>
    <w:rsid w:val="009F030F"/>
    <w:rsid w:val="009F1674"/>
    <w:rsid w:val="009F5CBD"/>
    <w:rsid w:val="00A137D7"/>
    <w:rsid w:val="00A4269D"/>
    <w:rsid w:val="00A54E3A"/>
    <w:rsid w:val="00A70EED"/>
    <w:rsid w:val="00A82631"/>
    <w:rsid w:val="00A8265B"/>
    <w:rsid w:val="00AD3E3A"/>
    <w:rsid w:val="00AD7BF1"/>
    <w:rsid w:val="00AE2D1C"/>
    <w:rsid w:val="00AF3119"/>
    <w:rsid w:val="00AF3275"/>
    <w:rsid w:val="00B0391B"/>
    <w:rsid w:val="00B048C0"/>
    <w:rsid w:val="00B16228"/>
    <w:rsid w:val="00B174DB"/>
    <w:rsid w:val="00B257C5"/>
    <w:rsid w:val="00B27708"/>
    <w:rsid w:val="00B312D2"/>
    <w:rsid w:val="00B32BE3"/>
    <w:rsid w:val="00B3640F"/>
    <w:rsid w:val="00B4600B"/>
    <w:rsid w:val="00B5668E"/>
    <w:rsid w:val="00B7008A"/>
    <w:rsid w:val="00B9662C"/>
    <w:rsid w:val="00B979A8"/>
    <w:rsid w:val="00BA1731"/>
    <w:rsid w:val="00BA4E9C"/>
    <w:rsid w:val="00BA7B7A"/>
    <w:rsid w:val="00BB3CDE"/>
    <w:rsid w:val="00BB7901"/>
    <w:rsid w:val="00BD553F"/>
    <w:rsid w:val="00BE3B0F"/>
    <w:rsid w:val="00BF3148"/>
    <w:rsid w:val="00BF583E"/>
    <w:rsid w:val="00C029DB"/>
    <w:rsid w:val="00C06785"/>
    <w:rsid w:val="00C177D0"/>
    <w:rsid w:val="00C178AC"/>
    <w:rsid w:val="00C2795A"/>
    <w:rsid w:val="00C316C0"/>
    <w:rsid w:val="00C40B29"/>
    <w:rsid w:val="00C45E39"/>
    <w:rsid w:val="00C74CEC"/>
    <w:rsid w:val="00C80743"/>
    <w:rsid w:val="00C92F7A"/>
    <w:rsid w:val="00C93A9B"/>
    <w:rsid w:val="00CB7FC7"/>
    <w:rsid w:val="00CC02C7"/>
    <w:rsid w:val="00CC1C5F"/>
    <w:rsid w:val="00CC5230"/>
    <w:rsid w:val="00CC7580"/>
    <w:rsid w:val="00CF1FBC"/>
    <w:rsid w:val="00D27C3E"/>
    <w:rsid w:val="00D3468B"/>
    <w:rsid w:val="00D4338B"/>
    <w:rsid w:val="00D44ED3"/>
    <w:rsid w:val="00D51AF4"/>
    <w:rsid w:val="00D5514E"/>
    <w:rsid w:val="00D61712"/>
    <w:rsid w:val="00D67AE4"/>
    <w:rsid w:val="00D701BD"/>
    <w:rsid w:val="00D80A60"/>
    <w:rsid w:val="00D8121B"/>
    <w:rsid w:val="00D90B6F"/>
    <w:rsid w:val="00D94110"/>
    <w:rsid w:val="00D945E1"/>
    <w:rsid w:val="00DA0F2B"/>
    <w:rsid w:val="00DA486D"/>
    <w:rsid w:val="00DA505A"/>
    <w:rsid w:val="00DC7F39"/>
    <w:rsid w:val="00DE1818"/>
    <w:rsid w:val="00DE42CE"/>
    <w:rsid w:val="00E11BDC"/>
    <w:rsid w:val="00E40466"/>
    <w:rsid w:val="00E44182"/>
    <w:rsid w:val="00E56852"/>
    <w:rsid w:val="00E64C27"/>
    <w:rsid w:val="00E73F5E"/>
    <w:rsid w:val="00E838D1"/>
    <w:rsid w:val="00E974A9"/>
    <w:rsid w:val="00EB5901"/>
    <w:rsid w:val="00EB6DB1"/>
    <w:rsid w:val="00EC7B22"/>
    <w:rsid w:val="00ED679D"/>
    <w:rsid w:val="00EE2E21"/>
    <w:rsid w:val="00EE6298"/>
    <w:rsid w:val="00F0214A"/>
    <w:rsid w:val="00F1582E"/>
    <w:rsid w:val="00F15EB9"/>
    <w:rsid w:val="00F55C67"/>
    <w:rsid w:val="00F63106"/>
    <w:rsid w:val="00F633D1"/>
    <w:rsid w:val="00F669B9"/>
    <w:rsid w:val="00F826B4"/>
    <w:rsid w:val="00F82E0E"/>
    <w:rsid w:val="00FC54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BA31"/>
  <w15:chartTrackingRefBased/>
  <w15:docId w15:val="{744AC062-A2D8-448B-BC28-1EBE9360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8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0A60"/>
    <w:pPr>
      <w:ind w:left="720"/>
      <w:contextualSpacing/>
    </w:pPr>
  </w:style>
  <w:style w:type="paragraph" w:styleId="Textbubliny">
    <w:name w:val="Balloon Text"/>
    <w:basedOn w:val="Normln"/>
    <w:link w:val="TextbublinyChar"/>
    <w:uiPriority w:val="99"/>
    <w:semiHidden/>
    <w:unhideWhenUsed/>
    <w:rsid w:val="00620D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0D7F"/>
    <w:rPr>
      <w:rFonts w:ascii="Segoe UI" w:hAnsi="Segoe UI" w:cs="Segoe UI"/>
      <w:sz w:val="18"/>
      <w:szCs w:val="18"/>
    </w:rPr>
  </w:style>
  <w:style w:type="paragraph" w:styleId="Zhlav">
    <w:name w:val="header"/>
    <w:basedOn w:val="Normln"/>
    <w:link w:val="ZhlavChar"/>
    <w:uiPriority w:val="99"/>
    <w:unhideWhenUsed/>
    <w:rsid w:val="00620D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0D7F"/>
  </w:style>
  <w:style w:type="paragraph" w:styleId="Zpat">
    <w:name w:val="footer"/>
    <w:basedOn w:val="Normln"/>
    <w:link w:val="ZpatChar"/>
    <w:uiPriority w:val="99"/>
    <w:unhideWhenUsed/>
    <w:rsid w:val="00620D7F"/>
    <w:pPr>
      <w:tabs>
        <w:tab w:val="center" w:pos="4536"/>
        <w:tab w:val="right" w:pos="9072"/>
      </w:tabs>
      <w:spacing w:after="0" w:line="240" w:lineRule="auto"/>
    </w:pPr>
  </w:style>
  <w:style w:type="character" w:customStyle="1" w:styleId="ZpatChar">
    <w:name w:val="Zápatí Char"/>
    <w:basedOn w:val="Standardnpsmoodstavce"/>
    <w:link w:val="Zpat"/>
    <w:uiPriority w:val="99"/>
    <w:rsid w:val="00620D7F"/>
  </w:style>
  <w:style w:type="character" w:styleId="Odkaznakoment">
    <w:name w:val="annotation reference"/>
    <w:basedOn w:val="Standardnpsmoodstavce"/>
    <w:uiPriority w:val="99"/>
    <w:semiHidden/>
    <w:unhideWhenUsed/>
    <w:rsid w:val="008446B7"/>
    <w:rPr>
      <w:sz w:val="16"/>
      <w:szCs w:val="16"/>
    </w:rPr>
  </w:style>
  <w:style w:type="paragraph" w:styleId="Textkomente">
    <w:name w:val="annotation text"/>
    <w:basedOn w:val="Normln"/>
    <w:link w:val="TextkomenteChar"/>
    <w:uiPriority w:val="99"/>
    <w:semiHidden/>
    <w:unhideWhenUsed/>
    <w:rsid w:val="008446B7"/>
    <w:pPr>
      <w:spacing w:line="240" w:lineRule="auto"/>
    </w:pPr>
    <w:rPr>
      <w:sz w:val="20"/>
      <w:szCs w:val="20"/>
    </w:rPr>
  </w:style>
  <w:style w:type="character" w:customStyle="1" w:styleId="TextkomenteChar">
    <w:name w:val="Text komentáře Char"/>
    <w:basedOn w:val="Standardnpsmoodstavce"/>
    <w:link w:val="Textkomente"/>
    <w:uiPriority w:val="99"/>
    <w:semiHidden/>
    <w:rsid w:val="008446B7"/>
    <w:rPr>
      <w:sz w:val="20"/>
      <w:szCs w:val="20"/>
    </w:rPr>
  </w:style>
  <w:style w:type="paragraph" w:styleId="Pedmtkomente">
    <w:name w:val="annotation subject"/>
    <w:basedOn w:val="Textkomente"/>
    <w:next w:val="Textkomente"/>
    <w:link w:val="PedmtkomenteChar"/>
    <w:uiPriority w:val="99"/>
    <w:semiHidden/>
    <w:unhideWhenUsed/>
    <w:rsid w:val="008446B7"/>
    <w:rPr>
      <w:b/>
      <w:bCs/>
    </w:rPr>
  </w:style>
  <w:style w:type="character" w:customStyle="1" w:styleId="PedmtkomenteChar">
    <w:name w:val="Předmět komentáře Char"/>
    <w:basedOn w:val="TextkomenteChar"/>
    <w:link w:val="Pedmtkomente"/>
    <w:uiPriority w:val="99"/>
    <w:semiHidden/>
    <w:rsid w:val="008446B7"/>
    <w:rPr>
      <w:b/>
      <w:bCs/>
      <w:sz w:val="20"/>
      <w:szCs w:val="20"/>
    </w:rPr>
  </w:style>
  <w:style w:type="paragraph" w:styleId="Revize">
    <w:name w:val="Revision"/>
    <w:hidden/>
    <w:uiPriority w:val="99"/>
    <w:semiHidden/>
    <w:rsid w:val="007B4026"/>
    <w:pPr>
      <w:spacing w:after="0" w:line="240" w:lineRule="auto"/>
    </w:pPr>
  </w:style>
  <w:style w:type="paragraph" w:styleId="Textpoznpodarou">
    <w:name w:val="footnote text"/>
    <w:basedOn w:val="Normln"/>
    <w:link w:val="TextpoznpodarouChar"/>
    <w:uiPriority w:val="99"/>
    <w:semiHidden/>
    <w:unhideWhenUsed/>
    <w:rsid w:val="00A137D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137D7"/>
    <w:rPr>
      <w:sz w:val="20"/>
      <w:szCs w:val="20"/>
    </w:rPr>
  </w:style>
  <w:style w:type="character" w:styleId="Znakapoznpodarou">
    <w:name w:val="footnote reference"/>
    <w:basedOn w:val="Standardnpsmoodstavce"/>
    <w:uiPriority w:val="99"/>
    <w:semiHidden/>
    <w:unhideWhenUsed/>
    <w:rsid w:val="00A13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58BF-E642-4B58-988F-D1798C57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5484</Words>
  <Characters>32362</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Tomáš Marek</dc:creator>
  <cp:keywords/>
  <dc:description/>
  <cp:lastModifiedBy>Končolová Marcela</cp:lastModifiedBy>
  <cp:revision>3</cp:revision>
  <cp:lastPrinted>2016-03-08T07:49:00Z</cp:lastPrinted>
  <dcterms:created xsi:type="dcterms:W3CDTF">2016-03-17T08:54:00Z</dcterms:created>
  <dcterms:modified xsi:type="dcterms:W3CDTF">2016-03-17T08:54:00Z</dcterms:modified>
</cp:coreProperties>
</file>