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2E" w:rsidRDefault="007F1B2E" w:rsidP="007F1B2E">
      <w:pPr>
        <w:jc w:val="center"/>
        <w:outlineLvl w:val="0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Stanoviště velkoobjemových kontejnerů 2015 - </w:t>
      </w:r>
      <w:proofErr w:type="spellStart"/>
      <w:r>
        <w:rPr>
          <w:b/>
          <w:sz w:val="28"/>
          <w:szCs w:val="28"/>
        </w:rPr>
        <w:t>Regios</w:t>
      </w:r>
      <w:proofErr w:type="spellEnd"/>
      <w:r>
        <w:rPr>
          <w:b/>
          <w:sz w:val="28"/>
          <w:szCs w:val="28"/>
        </w:rPr>
        <w:t>, a.s. - I. pololetí</w:t>
      </w:r>
    </w:p>
    <w:p w:rsidR="007F1B2E" w:rsidRDefault="007F1B2E" w:rsidP="007F1B2E">
      <w:pPr>
        <w:jc w:val="center"/>
        <w:outlineLvl w:val="0"/>
        <w:rPr>
          <w:b/>
          <w:sz w:val="12"/>
          <w:szCs w:val="12"/>
        </w:rPr>
      </w:pPr>
    </w:p>
    <w:p w:rsidR="007F1B2E" w:rsidRDefault="007F1B2E" w:rsidP="007F1B2E">
      <w:pPr>
        <w:jc w:val="center"/>
        <w:outlineLvl w:val="0"/>
        <w:rPr>
          <w:b/>
          <w:sz w:val="12"/>
          <w:szCs w:val="12"/>
        </w:rPr>
      </w:pPr>
    </w:p>
    <w:tbl>
      <w:tblPr>
        <w:tblW w:w="10120" w:type="dxa"/>
        <w:jc w:val="center"/>
        <w:tblCellMar>
          <w:left w:w="70" w:type="dxa"/>
          <w:right w:w="70" w:type="dxa"/>
        </w:tblCellMar>
        <w:tblLook w:val="04A0"/>
      </w:tblPr>
      <w:tblGrid>
        <w:gridCol w:w="1565"/>
        <w:gridCol w:w="1329"/>
        <w:gridCol w:w="7226"/>
      </w:tblGrid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329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7226" w:type="dxa"/>
            <w:tcBorders>
              <w:top w:val="thinThickSmallGap" w:sz="24" w:space="0" w:color="auto"/>
              <w:left w:val="nil"/>
              <w:bottom w:val="single" w:sz="18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stanoviště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2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 1. - 3. 1.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- nad č. 3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Stárce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 1. - 10. 1.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Hutmance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Waltrovky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Donátova - u hřiště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16. 1. - 17. 1.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Mrázovka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Nad Bertramkou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Cibulkách x Na výši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23. 1. - 24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1.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- proti č. 74 - 76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- proti č. 7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30.1. - 31. 1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č. 30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hrušky - parkoviště 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2. - 7</w:t>
            </w:r>
            <w:r w:rsidR="007F1B2E">
              <w:rPr>
                <w:rFonts w:ascii="Arial" w:hAnsi="Arial" w:cs="Arial"/>
                <w:sz w:val="20"/>
                <w:szCs w:val="20"/>
              </w:rPr>
              <w:t>. 2.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Březince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Smíchovu - mezi ul. Lipová alej a V zálesí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2. - 14</w:t>
            </w:r>
            <w:r w:rsidR="007F1B2E">
              <w:rPr>
                <w:rFonts w:ascii="Arial" w:hAnsi="Arial" w:cs="Arial"/>
                <w:sz w:val="20"/>
                <w:szCs w:val="20"/>
              </w:rPr>
              <w:t>. 2.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- mezi č. 21 - 28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2. - 21</w:t>
            </w:r>
            <w:r w:rsidR="007F1B2E">
              <w:rPr>
                <w:rFonts w:ascii="Arial" w:hAnsi="Arial" w:cs="Arial"/>
                <w:sz w:val="20"/>
                <w:szCs w:val="20"/>
              </w:rPr>
              <w:t>. 2.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mezi č.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  <w:sz w:val="20"/>
                  <w:szCs w:val="20"/>
                </w:rPr>
                <w:t>1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x Kobrova - u zátarasů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2. - 2</w:t>
            </w:r>
            <w:r w:rsidR="00AC38DE">
              <w:rPr>
                <w:rFonts w:ascii="Arial" w:hAnsi="Arial" w:cs="Arial"/>
                <w:sz w:val="20"/>
                <w:szCs w:val="20"/>
              </w:rPr>
              <w:t>8. 2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Nádražní - proti č. 68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Cibulkách x Na výši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3. - 7</w:t>
            </w:r>
            <w:r w:rsidR="007F1B2E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hrušky - parkoviště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- nad č. 3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3. - 14</w:t>
            </w:r>
            <w:r w:rsidR="007F1B2E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Hřebenkách - u č. 13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Od Vysoké - proti č. 11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20. 3. - 21</w:t>
            </w:r>
            <w:r w:rsidR="007F1B2E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Mrázovka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Nad Bertramkou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3. - 28</w:t>
            </w:r>
            <w:r w:rsidR="007F1B2E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Kavalírkou x Pod Klamovkou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- proti č. 74 - 76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 4. - 4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4.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Nádražní - proti č. 68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Donátova - u hřiště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 4. - 11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4.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Holyňská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srpečku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Pernikářky</w:t>
            </w:r>
            <w:proofErr w:type="spellEnd"/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17. 4. - 18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4.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Štorkánova - parkoviště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- u č. 51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24. 4. - 25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4.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Mlynářkou x Mošnova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x Brdlíkova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 5. - 2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5.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č. 30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Urbanova - parkoviště pod č. 20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 5. - 9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5.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Cibulkách x Na výši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Šalamounky x K Měchurce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 5. - 16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5.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Stárce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jinonického rybníčka - proti č. 7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 5. - 23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5.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Klikovkou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č. 11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Hutmance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Waltrovky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29. 5. - 30. 5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x Kobrova - u zátarasů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- nad č. 3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 6. - 6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6.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- mezi č. 21 - 28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Brdlíkova - parkoviště u zdi hřbitova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Pr="004D7B50" w:rsidRDefault="00AC38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12. 6. - 13</w:t>
            </w:r>
            <w:r w:rsidR="007F1B2E"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 6.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Pr="004D7B50" w:rsidRDefault="007F1B2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Pr="004D7B50" w:rsidRDefault="007F1B2E" w:rsidP="004D7B50">
            <w:pPr>
              <w:ind w:firstLine="11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7B5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Česká </w:t>
            </w:r>
            <w:r w:rsidR="004D7B50" w:rsidRPr="004D7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x Urbanova č. 8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Smíchovu - mezi ul. Lipová alej a V zálesí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 6. - 20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6.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Březince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AC38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26. 6. - 27</w:t>
            </w:r>
            <w:r w:rsidR="007F1B2E">
              <w:rPr>
                <w:rFonts w:ascii="Arial" w:hAnsi="Arial" w:cs="Arial"/>
                <w:bCs/>
                <w:sz w:val="20"/>
                <w:szCs w:val="20"/>
              </w:rPr>
              <w:t>. 6.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226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Od Vysoké - proti č. 11</w:t>
            </w:r>
          </w:p>
        </w:tc>
      </w:tr>
      <w:tr w:rsidR="007F1B2E" w:rsidTr="007F1B2E">
        <w:trPr>
          <w:trHeight w:val="282"/>
          <w:jc w:val="center"/>
        </w:trPr>
        <w:tc>
          <w:tcPr>
            <w:tcW w:w="1565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noWrap/>
            <w:vAlign w:val="center"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noWrap/>
            <w:vAlign w:val="center"/>
            <w:hideMark/>
          </w:tcPr>
          <w:p w:rsidR="007F1B2E" w:rsidRDefault="007F1B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7F1B2E" w:rsidRDefault="007F1B2E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Homolce - proti č. 16</w:t>
            </w:r>
          </w:p>
        </w:tc>
      </w:tr>
    </w:tbl>
    <w:p w:rsidR="00AC38DE" w:rsidRDefault="00AC38DE" w:rsidP="00AC38DE">
      <w:pPr>
        <w:jc w:val="center"/>
        <w:outlineLvl w:val="0"/>
        <w:rPr>
          <w:b/>
          <w:sz w:val="12"/>
          <w:szCs w:val="12"/>
        </w:rPr>
      </w:pPr>
      <w:r>
        <w:rPr>
          <w:b/>
          <w:sz w:val="28"/>
          <w:szCs w:val="28"/>
        </w:rPr>
        <w:lastRenderedPageBreak/>
        <w:t xml:space="preserve">Stanoviště velkoobjemových kontejnerů 2015 - </w:t>
      </w:r>
      <w:proofErr w:type="spellStart"/>
      <w:r>
        <w:rPr>
          <w:b/>
          <w:sz w:val="28"/>
          <w:szCs w:val="28"/>
        </w:rPr>
        <w:t>Regios</w:t>
      </w:r>
      <w:proofErr w:type="spellEnd"/>
      <w:r>
        <w:rPr>
          <w:b/>
          <w:sz w:val="28"/>
          <w:szCs w:val="28"/>
        </w:rPr>
        <w:t>, a.s. - II. pololetí</w:t>
      </w:r>
    </w:p>
    <w:p w:rsidR="00AC38DE" w:rsidRDefault="00AC38DE" w:rsidP="00AC38DE">
      <w:pPr>
        <w:jc w:val="center"/>
        <w:outlineLvl w:val="0"/>
        <w:rPr>
          <w:b/>
          <w:sz w:val="12"/>
          <w:szCs w:val="12"/>
        </w:rPr>
      </w:pPr>
    </w:p>
    <w:tbl>
      <w:tblPr>
        <w:tblW w:w="10262" w:type="dxa"/>
        <w:jc w:val="center"/>
        <w:tblCellMar>
          <w:left w:w="70" w:type="dxa"/>
          <w:right w:w="70" w:type="dxa"/>
        </w:tblCellMar>
        <w:tblLook w:val="04A0"/>
      </w:tblPr>
      <w:tblGrid>
        <w:gridCol w:w="1587"/>
        <w:gridCol w:w="1348"/>
        <w:gridCol w:w="7327"/>
      </w:tblGrid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348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7327" w:type="dxa"/>
            <w:tcBorders>
              <w:top w:val="thinThickSmallGap" w:sz="24" w:space="0" w:color="auto"/>
              <w:left w:val="nil"/>
              <w:bottom w:val="single" w:sz="18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stanoviště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 7. - 4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7.</w:t>
            </w:r>
          </w:p>
        </w:tc>
        <w:tc>
          <w:tcPr>
            <w:tcW w:w="1348" w:type="dxa"/>
            <w:tcBorders>
              <w:top w:val="thinThickSmallGap" w:sz="24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thinThickSmallGap" w:sz="24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Hřebenkách - u č. 13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proti č. 12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 7. - 11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7.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Butovická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parkoviště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proti č. 23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17. 7. - 18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7.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Smíchovu - mezi ul. Lipová alej a V zálesí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24. 7. - 25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7.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hrušky – parkoviště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- nad č. 3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 7. - 1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8.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x Kobrova - u zátarasů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mezi domy č.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  <w:sz w:val="20"/>
                  <w:szCs w:val="20"/>
                </w:rPr>
                <w:t>1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 8. - 8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8.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Pernikářky</w:t>
            </w:r>
            <w:proofErr w:type="spellEnd"/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Cibulkách x Na výši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 8. - 15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8.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proti č. 33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Urbanova - parkoviště pod č. 20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2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21. 8. - 22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8.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2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Klavírky - proti č. 2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Nádražní - proti č. 68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8. - 29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8.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Šalamounky x K Měchurce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Mlynářkou x Mošnova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 9. - 5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9.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Hutmance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Waltrovky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Od Vysoké - proti č. 11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 9. - 12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9.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Mrázovka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Nad Bertramkou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mezi č.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  <w:sz w:val="20"/>
                  <w:szCs w:val="20"/>
                </w:rPr>
                <w:t>1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2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 9. - 19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9.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2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Butovická - proti č. 74 – 76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Kavalírkou x Pod Klamovkou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25. 9. - 26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9.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- nad č. 3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x Kobrova - u zátarasů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 10. - 3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10.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Holyňská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srpečku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Smíchovu - mezi ul. Lipová alej a V zálesí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2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 10. - 10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10.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2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Stárce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proti č. 12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16. 10. - 17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10.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Butovická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parkoviště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- u č. 51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23. 10. - 24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10.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č. 30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Pr="004D7B50" w:rsidRDefault="00D91594" w:rsidP="009D29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</w:t>
            </w:r>
            <w:r w:rsidR="00AC38DE"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10. - </w:t>
            </w:r>
            <w:r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="00AC38DE"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 10</w:t>
            </w:r>
            <w:r w:rsidR="00AC38DE"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x Brdlíkova</w:t>
            </w:r>
            <w:bookmarkStart w:id="0" w:name="_GoBack"/>
            <w:bookmarkEnd w:id="0"/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Pr="004D7B50" w:rsidRDefault="00AC38DE" w:rsidP="009D29E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Pr="004D7B50" w:rsidRDefault="00AC38DE" w:rsidP="009D29E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D7B5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Pr="004D7B50" w:rsidRDefault="00AC38DE" w:rsidP="004D7B50">
            <w:pPr>
              <w:ind w:firstLine="11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D7B5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Česká </w:t>
            </w:r>
            <w:r w:rsidR="004D7B50" w:rsidRPr="004D7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x Urbanova č. 8</w:t>
            </w:r>
            <w:r w:rsidRPr="004D7B5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 11. - 7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11.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proti č. 23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jinonického rybníčka - proti č. 7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 11. - 14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11.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Hutmance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Waltrovky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Šalamounky x K Měchurce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20. 11. - 21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11.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Klikovkou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č. 11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Hřebenkách - u č. 13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27. 11. - 28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11.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- mezi č. 21 - 28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Brdlíkova - parkoviště u zdi hřbitova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 12. - 5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12.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proti č. 33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 12. - 12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12.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Homolce - proti č. 16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Grafická x Kobrova - u zátarasů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 12. - 19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12.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Pernikářky</w:t>
            </w:r>
            <w:proofErr w:type="spellEnd"/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Štorkánova - parkoviště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single" w:sz="6" w:space="0" w:color="auto"/>
              <w:left w:val="thinThickSmallGap" w:sz="24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D91594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25. 12. - 26</w:t>
            </w:r>
            <w:r w:rsidR="00AC38DE">
              <w:rPr>
                <w:rFonts w:ascii="Arial" w:hAnsi="Arial" w:cs="Arial"/>
                <w:bCs/>
                <w:sz w:val="20"/>
                <w:szCs w:val="20"/>
              </w:rPr>
              <w:t>. 12.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2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Klavírky - proti č. 2</w:t>
            </w:r>
          </w:p>
        </w:tc>
      </w:tr>
      <w:tr w:rsidR="00AC38DE" w:rsidTr="009D29EB">
        <w:trPr>
          <w:trHeight w:val="284"/>
          <w:jc w:val="center"/>
        </w:trPr>
        <w:tc>
          <w:tcPr>
            <w:tcW w:w="1587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noWrap/>
            <w:vAlign w:val="center"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27" w:type="dxa"/>
            <w:tcBorders>
              <w:top w:val="nil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center"/>
            <w:hideMark/>
          </w:tcPr>
          <w:p w:rsidR="00AC38DE" w:rsidRDefault="00AC38DE" w:rsidP="009D29EB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Urbanova - parkoviště pod č. 20 </w:t>
            </w:r>
          </w:p>
        </w:tc>
      </w:tr>
    </w:tbl>
    <w:p w:rsidR="006547CA" w:rsidRDefault="006547CA" w:rsidP="00D91594"/>
    <w:sectPr w:rsidR="006547CA" w:rsidSect="007F1B2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B2E"/>
    <w:rsid w:val="004D7B50"/>
    <w:rsid w:val="006547CA"/>
    <w:rsid w:val="007F1B2E"/>
    <w:rsid w:val="009318CB"/>
    <w:rsid w:val="00AC38DE"/>
    <w:rsid w:val="00D91594"/>
    <w:rsid w:val="00E02D96"/>
    <w:rsid w:val="00F26DC7"/>
    <w:rsid w:val="00F6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Kokošková Petra</dc:creator>
  <cp:keywords/>
  <dc:description/>
  <cp:lastModifiedBy>sarka.mlatilikova</cp:lastModifiedBy>
  <cp:revision>4</cp:revision>
  <dcterms:created xsi:type="dcterms:W3CDTF">2014-11-25T07:50:00Z</dcterms:created>
  <dcterms:modified xsi:type="dcterms:W3CDTF">2015-04-27T13:11:00Z</dcterms:modified>
</cp:coreProperties>
</file>