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30" w:rsidRPr="000658FE" w:rsidRDefault="000D1530" w:rsidP="000D1530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0658FE">
        <w:rPr>
          <w:rFonts w:ascii="Verdana" w:hAnsi="Verdana"/>
          <w:b/>
          <w:smallCaps/>
          <w:sz w:val="28"/>
          <w:szCs w:val="28"/>
        </w:rPr>
        <w:t>Statut</w:t>
      </w:r>
    </w:p>
    <w:p w:rsidR="00E958DB" w:rsidRDefault="00783BF5" w:rsidP="00783BF5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 xml:space="preserve">Výboru </w:t>
      </w:r>
      <w:r w:rsidR="00E213D1">
        <w:rPr>
          <w:rFonts w:ascii="Verdana" w:hAnsi="Verdana"/>
          <w:b/>
          <w:smallCaps/>
          <w:sz w:val="28"/>
          <w:szCs w:val="28"/>
        </w:rPr>
        <w:t>dopravy</w:t>
      </w:r>
      <w:r>
        <w:rPr>
          <w:rFonts w:ascii="Verdana" w:hAnsi="Verdana"/>
          <w:b/>
          <w:smallCaps/>
          <w:sz w:val="28"/>
          <w:szCs w:val="28"/>
        </w:rPr>
        <w:t xml:space="preserve"> </w:t>
      </w:r>
    </w:p>
    <w:p w:rsidR="000D1530" w:rsidRPr="000658FE" w:rsidRDefault="00783BF5" w:rsidP="00783BF5">
      <w:pPr>
        <w:spacing w:after="120"/>
        <w:jc w:val="center"/>
        <w:rPr>
          <w:rFonts w:ascii="Verdana" w:hAnsi="Verdana"/>
          <w:b/>
          <w:smallCaps/>
          <w:shadow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Z</w:t>
      </w:r>
      <w:r w:rsidR="00ED457D">
        <w:rPr>
          <w:rFonts w:ascii="Verdana" w:hAnsi="Verdana"/>
          <w:b/>
          <w:smallCaps/>
          <w:sz w:val="28"/>
          <w:szCs w:val="28"/>
        </w:rPr>
        <w:t>astupitelstva městské</w:t>
      </w:r>
      <w:r w:rsidR="000D1530" w:rsidRPr="000658FE">
        <w:rPr>
          <w:rFonts w:ascii="Verdana" w:hAnsi="Verdana"/>
          <w:b/>
          <w:smallCaps/>
          <w:sz w:val="28"/>
          <w:szCs w:val="28"/>
        </w:rPr>
        <w:t xml:space="preserve"> </w:t>
      </w:r>
      <w:r w:rsidR="00ED457D">
        <w:rPr>
          <w:rFonts w:ascii="Verdana" w:hAnsi="Verdana"/>
          <w:b/>
          <w:smallCaps/>
          <w:sz w:val="28"/>
          <w:szCs w:val="28"/>
        </w:rPr>
        <w:t>části Praha 5</w:t>
      </w:r>
    </w:p>
    <w:p w:rsidR="000D1530" w:rsidRPr="00F63F79" w:rsidRDefault="000D1530" w:rsidP="000D153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1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Úvodní ustanovení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Default="000D1530" w:rsidP="00ED457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 xml:space="preserve">Statut </w:t>
      </w:r>
      <w:r w:rsidR="00783BF5">
        <w:rPr>
          <w:rFonts w:ascii="Verdana" w:hAnsi="Verdana"/>
          <w:sz w:val="20"/>
          <w:szCs w:val="20"/>
        </w:rPr>
        <w:t xml:space="preserve">výboru </w:t>
      </w:r>
      <w:r w:rsidR="00E213D1">
        <w:rPr>
          <w:rFonts w:ascii="Verdana" w:hAnsi="Verdana"/>
          <w:sz w:val="20"/>
          <w:szCs w:val="20"/>
        </w:rPr>
        <w:t xml:space="preserve">dopravy </w:t>
      </w:r>
      <w:r w:rsidR="00ED457D" w:rsidRPr="00ED457D">
        <w:rPr>
          <w:rFonts w:ascii="Verdana" w:hAnsi="Verdana"/>
          <w:sz w:val="20"/>
          <w:szCs w:val="20"/>
        </w:rPr>
        <w:t>Zastupitelstva</w:t>
      </w:r>
      <w:r w:rsidRPr="00ED457D">
        <w:rPr>
          <w:rFonts w:ascii="Verdana" w:hAnsi="Verdana"/>
          <w:sz w:val="20"/>
          <w:szCs w:val="20"/>
        </w:rPr>
        <w:t xml:space="preserve"> městské části Praha 5</w:t>
      </w:r>
      <w:r w:rsidR="00ED457D" w:rsidRPr="00ED457D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>(dále jen „</w:t>
      </w:r>
      <w:r w:rsidRPr="00ED457D">
        <w:rPr>
          <w:rFonts w:ascii="Verdana" w:hAnsi="Verdana"/>
          <w:b/>
          <w:sz w:val="20"/>
          <w:szCs w:val="20"/>
        </w:rPr>
        <w:t>statut</w:t>
      </w:r>
      <w:r w:rsidRPr="00ED457D">
        <w:rPr>
          <w:rFonts w:ascii="Verdana" w:hAnsi="Verdana"/>
          <w:sz w:val="20"/>
          <w:szCs w:val="20"/>
        </w:rPr>
        <w:t xml:space="preserve">“) stanoví základní rámcové vymezení okruhů činností </w:t>
      </w:r>
      <w:r w:rsidR="00783BF5">
        <w:rPr>
          <w:rFonts w:ascii="Verdana" w:hAnsi="Verdana"/>
          <w:sz w:val="20"/>
          <w:szCs w:val="20"/>
        </w:rPr>
        <w:t xml:space="preserve">výboru </w:t>
      </w:r>
      <w:r w:rsidR="00E213D1">
        <w:rPr>
          <w:rFonts w:ascii="Verdana" w:hAnsi="Verdana"/>
          <w:sz w:val="20"/>
          <w:szCs w:val="20"/>
        </w:rPr>
        <w:t>dopravy</w:t>
      </w:r>
      <w:r w:rsidR="00783BF5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 xml:space="preserve">Zastupitelstva městské části Praha 5 </w:t>
      </w:r>
      <w:r w:rsidR="00E958DB">
        <w:rPr>
          <w:rFonts w:ascii="Verdana" w:hAnsi="Verdana"/>
          <w:sz w:val="20"/>
          <w:szCs w:val="20"/>
        </w:rPr>
        <w:t>(dále jen</w:t>
      </w:r>
      <w:r w:rsidR="00783BF5">
        <w:rPr>
          <w:rFonts w:ascii="Verdana" w:hAnsi="Verdana"/>
          <w:sz w:val="20"/>
          <w:szCs w:val="20"/>
        </w:rPr>
        <w:t xml:space="preserve"> „</w:t>
      </w:r>
      <w:r w:rsidR="00E958DB">
        <w:rPr>
          <w:rFonts w:ascii="Verdana" w:hAnsi="Verdana"/>
          <w:b/>
          <w:sz w:val="20"/>
          <w:szCs w:val="20"/>
        </w:rPr>
        <w:t>výbor</w:t>
      </w:r>
      <w:r w:rsidR="00783BF5">
        <w:rPr>
          <w:rFonts w:ascii="Verdana" w:hAnsi="Verdana"/>
          <w:sz w:val="20"/>
          <w:szCs w:val="20"/>
        </w:rPr>
        <w:t>“</w:t>
      </w:r>
      <w:r w:rsidRPr="00ED457D">
        <w:rPr>
          <w:rFonts w:ascii="Verdana" w:hAnsi="Verdana"/>
          <w:sz w:val="20"/>
          <w:szCs w:val="20"/>
        </w:rPr>
        <w:t>)</w:t>
      </w:r>
      <w:r w:rsidR="00ED457D" w:rsidRPr="00ED457D">
        <w:rPr>
          <w:rFonts w:ascii="Verdana" w:hAnsi="Verdana"/>
          <w:sz w:val="20"/>
          <w:szCs w:val="20"/>
        </w:rPr>
        <w:t>.</w:t>
      </w:r>
    </w:p>
    <w:p w:rsidR="00ED457D" w:rsidRPr="00ED457D" w:rsidRDefault="00ED457D" w:rsidP="00ED457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ED457D" w:rsidRPr="00914DE7" w:rsidRDefault="00ED457D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  <w:t xml:space="preserve">Postavení, jednání, způsob usnášení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a další otázky související s činností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stanoví </w:t>
      </w:r>
      <w:r w:rsidR="00783BF5">
        <w:rPr>
          <w:rFonts w:ascii="Verdana" w:hAnsi="Verdana"/>
          <w:sz w:val="20"/>
          <w:szCs w:val="20"/>
        </w:rPr>
        <w:t xml:space="preserve">Jednací řád výborů </w:t>
      </w:r>
      <w:r w:rsidR="00783BF5" w:rsidRPr="00ED457D">
        <w:rPr>
          <w:rFonts w:ascii="Verdana" w:hAnsi="Verdana"/>
          <w:sz w:val="20"/>
          <w:szCs w:val="20"/>
        </w:rPr>
        <w:t>Zastupitelstva městské části Praha 5</w:t>
      </w:r>
      <w:r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2</w:t>
      </w:r>
    </w:p>
    <w:p w:rsidR="000D1530" w:rsidRPr="00027758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027758">
        <w:rPr>
          <w:rFonts w:ascii="Verdana" w:hAnsi="Verdana"/>
          <w:b/>
          <w:sz w:val="20"/>
          <w:szCs w:val="20"/>
        </w:rPr>
        <w:t xml:space="preserve">Funkce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ED457D" w:rsidRDefault="00783BF5" w:rsidP="00ED457D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Výbor</w:t>
      </w:r>
      <w:r w:rsidR="00ED457D" w:rsidRPr="00ED457D">
        <w:rPr>
          <w:rFonts w:ascii="Verdana" w:hAnsi="Verdana"/>
          <w:sz w:val="20"/>
          <w:szCs w:val="20"/>
        </w:rPr>
        <w:t xml:space="preserve"> je poradním orgánem Zastupitelstva městské části Praha 5 </w:t>
      </w:r>
      <w:r w:rsidR="00E213D1">
        <w:rPr>
          <w:rFonts w:ascii="Verdana" w:hAnsi="Verdana"/>
          <w:sz w:val="20"/>
          <w:szCs w:val="20"/>
        </w:rPr>
        <w:t>(ZMČ) pro otázky v oboru dopravy, které jsou v oblasti působnosti MČ Praha 5. Výbor dopravy se schází zpravidla jednou za měsíc.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3</w:t>
      </w:r>
    </w:p>
    <w:p w:rsidR="000D1530" w:rsidRDefault="00ED457D" w:rsidP="000D153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Rozsah a náplň</w:t>
      </w:r>
      <w:r w:rsidR="000D1530" w:rsidRPr="00F63F79">
        <w:rPr>
          <w:rFonts w:ascii="Verdana" w:hAnsi="Verdana"/>
          <w:b/>
          <w:sz w:val="20"/>
          <w:szCs w:val="20"/>
        </w:rPr>
        <w:t xml:space="preserve"> činnosti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E213D1" w:rsidRPr="00F63F79" w:rsidRDefault="00E213D1" w:rsidP="000D1530">
      <w:pPr>
        <w:jc w:val="center"/>
        <w:rPr>
          <w:rFonts w:ascii="Verdana" w:hAnsi="Verdana"/>
          <w:b/>
          <w:sz w:val="20"/>
          <w:szCs w:val="20"/>
        </w:rPr>
      </w:pPr>
    </w:p>
    <w:p w:rsidR="000D1530" w:rsidRDefault="000D1530" w:rsidP="000D1530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0D1530" w:rsidRDefault="00E958DB" w:rsidP="00ED457D">
      <w:pPr>
        <w:numPr>
          <w:ilvl w:val="0"/>
          <w:numId w:val="3"/>
        </w:numPr>
        <w:spacing w:after="120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83BF5">
        <w:rPr>
          <w:rFonts w:ascii="Verdana" w:hAnsi="Verdana"/>
          <w:sz w:val="20"/>
          <w:szCs w:val="20"/>
        </w:rPr>
        <w:t>ýbor</w:t>
      </w:r>
      <w:r w:rsidR="00226080">
        <w:rPr>
          <w:rFonts w:ascii="Verdana" w:hAnsi="Verdana"/>
          <w:sz w:val="20"/>
          <w:szCs w:val="20"/>
        </w:rPr>
        <w:t xml:space="preserve"> </w:t>
      </w:r>
      <w:r w:rsidR="000D1530" w:rsidRPr="00D663B2">
        <w:rPr>
          <w:rFonts w:ascii="Verdana" w:hAnsi="Verdana"/>
          <w:sz w:val="20"/>
          <w:szCs w:val="20"/>
        </w:rPr>
        <w:t>v rámci své či</w:t>
      </w:r>
      <w:r w:rsidR="00226080">
        <w:rPr>
          <w:rFonts w:ascii="Verdana" w:hAnsi="Verdana"/>
          <w:sz w:val="20"/>
          <w:szCs w:val="20"/>
        </w:rPr>
        <w:t xml:space="preserve">nnosti </w:t>
      </w:r>
      <w:r w:rsidR="00ED457D">
        <w:rPr>
          <w:rFonts w:ascii="Verdana" w:hAnsi="Verdana"/>
          <w:sz w:val="20"/>
          <w:szCs w:val="20"/>
        </w:rPr>
        <w:t xml:space="preserve">uvedené v čl. 2 tohoto statutu </w:t>
      </w:r>
      <w:r w:rsidR="00226080">
        <w:rPr>
          <w:rFonts w:ascii="Verdana" w:hAnsi="Verdana"/>
          <w:sz w:val="20"/>
          <w:szCs w:val="20"/>
        </w:rPr>
        <w:t>zejména</w:t>
      </w:r>
      <w:r w:rsidR="000D1530" w:rsidRPr="00D663B2">
        <w:rPr>
          <w:rFonts w:ascii="Verdana" w:hAnsi="Verdana"/>
          <w:sz w:val="20"/>
          <w:szCs w:val="20"/>
        </w:rPr>
        <w:t>:</w:t>
      </w:r>
      <w:r w:rsidR="002C7A9D">
        <w:rPr>
          <w:rFonts w:ascii="Verdana" w:hAnsi="Verdana"/>
          <w:sz w:val="20"/>
          <w:szCs w:val="20"/>
        </w:rPr>
        <w:t xml:space="preserve"> řeší aktuální a koncepční záležitosti</w:t>
      </w:r>
      <w:r w:rsidR="000F3989">
        <w:rPr>
          <w:rFonts w:ascii="Verdana" w:hAnsi="Verdana"/>
          <w:sz w:val="20"/>
          <w:szCs w:val="20"/>
        </w:rPr>
        <w:t xml:space="preserve"> MČ Praha 5 v oblasti dopravy.</w:t>
      </w:r>
    </w:p>
    <w:p w:rsidR="000D1530" w:rsidRDefault="000D1530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ED457D" w:rsidRPr="00F63F79" w:rsidRDefault="00ED457D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 xml:space="preserve">Článek </w:t>
      </w:r>
      <w:r w:rsidR="00ED457D">
        <w:rPr>
          <w:rFonts w:ascii="Verdana" w:hAnsi="Verdana"/>
          <w:b/>
          <w:sz w:val="20"/>
          <w:szCs w:val="20"/>
        </w:rPr>
        <w:t>4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Závěrečná ustanovení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E958DB" w:rsidRDefault="00E958DB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statut byl schválen výborem dne </w:t>
      </w:r>
      <w:r w:rsidR="000F3989">
        <w:rPr>
          <w:rFonts w:ascii="Verdana" w:hAnsi="Verdana"/>
          <w:sz w:val="20"/>
          <w:szCs w:val="20"/>
        </w:rPr>
        <w:t>11.02.2015.</w:t>
      </w:r>
    </w:p>
    <w:p w:rsidR="00E958DB" w:rsidRDefault="00E958DB" w:rsidP="00E958DB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0D1530" w:rsidRPr="00ED457D" w:rsidRDefault="000D1530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>Tento statut byl schválen</w:t>
      </w:r>
      <w:r w:rsidR="00ED457D" w:rsidRPr="00ED457D">
        <w:rPr>
          <w:rFonts w:ascii="Verdana" w:hAnsi="Verdana"/>
          <w:sz w:val="20"/>
          <w:szCs w:val="20"/>
        </w:rPr>
        <w:t xml:space="preserve"> Zastupitelstvem městské části Praha 5</w:t>
      </w:r>
      <w:r w:rsidR="00F06115" w:rsidRPr="00ED457D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 xml:space="preserve">dne </w:t>
      </w:r>
      <w:r w:rsidR="00251DE3">
        <w:rPr>
          <w:rFonts w:ascii="Verdana" w:hAnsi="Verdana"/>
          <w:sz w:val="20"/>
          <w:szCs w:val="20"/>
        </w:rPr>
        <w:t>19.03.2015</w:t>
      </w:r>
      <w:r w:rsidR="00E958DB"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A72239" w:rsidRDefault="00A72239"/>
    <w:sectPr w:rsidR="00A72239" w:rsidSect="005F3B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48" w:rsidRDefault="00862848">
      <w:r>
        <w:separator/>
      </w:r>
    </w:p>
  </w:endnote>
  <w:endnote w:type="continuationSeparator" w:id="0">
    <w:p w:rsidR="00862848" w:rsidRDefault="0086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30" w:rsidRPr="00CE6366" w:rsidRDefault="000D1530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1C1BCD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1C1BCD" w:rsidRPr="00CE6366">
      <w:rPr>
        <w:rFonts w:ascii="Garamond" w:hAnsi="Garamond"/>
        <w:sz w:val="20"/>
        <w:szCs w:val="20"/>
      </w:rPr>
      <w:fldChar w:fldCharType="separate"/>
    </w:r>
    <w:r w:rsidR="00862848">
      <w:rPr>
        <w:rFonts w:ascii="Garamond" w:hAnsi="Garamond"/>
        <w:noProof/>
        <w:sz w:val="20"/>
        <w:szCs w:val="20"/>
      </w:rPr>
      <w:t>1</w:t>
    </w:r>
    <w:r w:rsidR="001C1BCD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48" w:rsidRDefault="00862848">
      <w:r>
        <w:separator/>
      </w:r>
    </w:p>
  </w:footnote>
  <w:footnote w:type="continuationSeparator" w:id="0">
    <w:p w:rsidR="00862848" w:rsidRDefault="0086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6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8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30"/>
    <w:rsid w:val="00013F5D"/>
    <w:rsid w:val="000623FE"/>
    <w:rsid w:val="0007173B"/>
    <w:rsid w:val="000D1530"/>
    <w:rsid w:val="000F3989"/>
    <w:rsid w:val="00114EEA"/>
    <w:rsid w:val="001C1BCD"/>
    <w:rsid w:val="00226080"/>
    <w:rsid w:val="00251DE3"/>
    <w:rsid w:val="002C7A9D"/>
    <w:rsid w:val="00343B48"/>
    <w:rsid w:val="00484002"/>
    <w:rsid w:val="00486D63"/>
    <w:rsid w:val="005C7841"/>
    <w:rsid w:val="005F3B47"/>
    <w:rsid w:val="00606443"/>
    <w:rsid w:val="00632B1B"/>
    <w:rsid w:val="00655CB1"/>
    <w:rsid w:val="00746317"/>
    <w:rsid w:val="00783BF5"/>
    <w:rsid w:val="007A4FC1"/>
    <w:rsid w:val="007C6DAB"/>
    <w:rsid w:val="007F72DD"/>
    <w:rsid w:val="008259B1"/>
    <w:rsid w:val="00862848"/>
    <w:rsid w:val="0088791E"/>
    <w:rsid w:val="00914DE7"/>
    <w:rsid w:val="0096485F"/>
    <w:rsid w:val="009B19ED"/>
    <w:rsid w:val="009D045B"/>
    <w:rsid w:val="00A031E3"/>
    <w:rsid w:val="00A17403"/>
    <w:rsid w:val="00A46713"/>
    <w:rsid w:val="00A518AB"/>
    <w:rsid w:val="00A72239"/>
    <w:rsid w:val="00A87A16"/>
    <w:rsid w:val="00AD41D7"/>
    <w:rsid w:val="00B54536"/>
    <w:rsid w:val="00B76D99"/>
    <w:rsid w:val="00CB1580"/>
    <w:rsid w:val="00D03B86"/>
    <w:rsid w:val="00D85514"/>
    <w:rsid w:val="00DA4F55"/>
    <w:rsid w:val="00E213D1"/>
    <w:rsid w:val="00E55893"/>
    <w:rsid w:val="00E80BAC"/>
    <w:rsid w:val="00E958DB"/>
    <w:rsid w:val="00ED457D"/>
    <w:rsid w:val="00F06115"/>
    <w:rsid w:val="00F54C60"/>
    <w:rsid w:val="00FC6183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B088-294F-4597-BB35-0FD14220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anna.tumova</cp:lastModifiedBy>
  <cp:revision>7</cp:revision>
  <cp:lastPrinted>2015-01-19T15:53:00Z</cp:lastPrinted>
  <dcterms:created xsi:type="dcterms:W3CDTF">2015-01-19T16:02:00Z</dcterms:created>
  <dcterms:modified xsi:type="dcterms:W3CDTF">2015-04-01T13:25:00Z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