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24. zasedání Zastupitelstva Městské části Praha 5 dne 17. 4. 2018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Interpelace č. 2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Ing. Pavel Richter,</w:t>
      </w: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starosta MČ P5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b/>
          <w:sz w:val="20"/>
          <w:szCs w:val="20"/>
        </w:rPr>
      </w:pPr>
      <w:r>
        <w:rPr>
          <w:b/>
          <w:sz w:val="20"/>
          <w:szCs w:val="20"/>
        </w:rPr>
        <w:t>Věc: Jak a kdy hodlá MČ sbírat a vypořádat připomínky k Metropolitnímu plánu od občanů?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Vážený pane starosto,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obracím se na Vás jako na vedoucího představitele MČ Praha 5 ve věci sběru a vypořádání připomínek k Metropolitnímu plánu od občanů. Nenašla jsem tuto informaci v dokumentu Harmonogram projednávání návrhu Metropolitního plánu.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Územní plán je závazný dokum</w:t>
      </w:r>
      <w:r>
        <w:rPr>
          <w:sz w:val="20"/>
          <w:szCs w:val="20"/>
        </w:rPr>
        <w:t>ent územně plánovací dokumentace a je jedním z nejdůležitějších nástrojů územního plánování každé obce. Je základním koncepčním dokumentem obce, který kromě dalších důležitých věcí říká, kde se smí stavět, případně co a za jakých podmínek. Vytvoření nového</w:t>
      </w:r>
      <w:r>
        <w:rPr>
          <w:sz w:val="20"/>
          <w:szCs w:val="20"/>
        </w:rPr>
        <w:t xml:space="preserve"> územního plánu zároveň s sebou nese velké příležitosti, ale také rizika a týká se každého občana.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 xml:space="preserve">Občané mají mít možnost se nejen s návrhem územního plánu seznámit, aby věděli, co se bude s jejich nemovitostmi a v jejich blízkém či vzdáleném sousedství </w:t>
      </w:r>
      <w:r>
        <w:rPr>
          <w:sz w:val="20"/>
          <w:szCs w:val="20"/>
        </w:rPr>
        <w:t xml:space="preserve">dít. Mají také mít možnost změny v územním plánu připomínkovat. Městská část by jim v tom měla být nápomocna a proces by měl být co nejjednodušší. Z druhé strany má být cílem Městské části </w:t>
      </w:r>
      <w:bookmarkStart w:id="0" w:name="_GoBack"/>
      <w:bookmarkEnd w:id="0"/>
      <w:r>
        <w:rPr>
          <w:sz w:val="20"/>
          <w:szCs w:val="20"/>
        </w:rPr>
        <w:t>získat zpětnou vazbu od občanů, kteří v konkrétních lokalitách b</w:t>
      </w:r>
      <w:r>
        <w:rPr>
          <w:sz w:val="20"/>
          <w:szCs w:val="20"/>
        </w:rPr>
        <w:t>ydlí nebo se v nich pohybují.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 xml:space="preserve">Pro sběr připomínek, návod jak připomínkovat, podklady Metropolitního plánu včetně diskuze připravila Městská část Praha 6 spolu s občanskými spolky webovou stránku, na které se připomínky mohou podávat a diskutovat. Městská </w:t>
      </w:r>
      <w:r>
        <w:rPr>
          <w:sz w:val="20"/>
          <w:szCs w:val="20"/>
        </w:rPr>
        <w:t>část následně připomínky vyhodnotí a uplatní ve svém stanovisku.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b/>
          <w:sz w:val="20"/>
          <w:szCs w:val="20"/>
        </w:rPr>
        <w:t>Ptám se Vás tedy, pane starosto:</w:t>
      </w:r>
    </w:p>
    <w:p w:rsidR="00F818D2" w:rsidRDefault="00942140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Na kdy je naplánováno spuštění sběru podnětů od občanů?</w:t>
      </w:r>
    </w:p>
    <w:p w:rsidR="00F818D2" w:rsidRDefault="00942140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Kolik kol sběru připomínek je naplánováno?</w:t>
      </w:r>
    </w:p>
    <w:p w:rsidR="00F818D2" w:rsidRDefault="00942140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Jaké nástroje budou použity ke sběru podnětů od občanů?</w:t>
      </w:r>
    </w:p>
    <w:p w:rsidR="00F818D2" w:rsidRDefault="00942140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Po</w:t>
      </w:r>
      <w:r>
        <w:rPr>
          <w:sz w:val="20"/>
          <w:szCs w:val="20"/>
        </w:rPr>
        <w:t>kud jste takový nástroj nepřichystali, budete komunikovat alespoň s občanskými spolky a jaký je harmonogram komunikace se spolky?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Předem děkuji za písemnou odpověď.</w:t>
      </w:r>
    </w:p>
    <w:p w:rsidR="00F818D2" w:rsidRDefault="00F818D2">
      <w:pPr>
        <w:rPr>
          <w:sz w:val="20"/>
          <w:szCs w:val="20"/>
        </w:rPr>
      </w:pP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Mgr. Martina Pokorná</w:t>
      </w:r>
    </w:p>
    <w:p w:rsidR="00F818D2" w:rsidRDefault="00942140">
      <w:pPr>
        <w:rPr>
          <w:sz w:val="20"/>
          <w:szCs w:val="20"/>
        </w:rPr>
      </w:pPr>
      <w:r>
        <w:rPr>
          <w:sz w:val="20"/>
          <w:szCs w:val="20"/>
        </w:rPr>
        <w:t>Členka ZMČ Praha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Praze dne 17. 4. 2018</w:t>
      </w:r>
    </w:p>
    <w:sectPr w:rsidR="00F818D2">
      <w:pgSz w:w="11906" w:h="16838"/>
      <w:pgMar w:top="1133" w:right="1417" w:bottom="1133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E075A"/>
    <w:multiLevelType w:val="multilevel"/>
    <w:tmpl w:val="7B76F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818D2"/>
    <w:rsid w:val="00942140"/>
    <w:rsid w:val="00F8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DD917-5DF5-4501-BC67-D94DDC9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Pokorná Martina</cp:lastModifiedBy>
  <cp:revision>2</cp:revision>
  <dcterms:created xsi:type="dcterms:W3CDTF">2018-04-19T13:56:00Z</dcterms:created>
  <dcterms:modified xsi:type="dcterms:W3CDTF">2018-04-19T13:57:00Z</dcterms:modified>
</cp:coreProperties>
</file>