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9A" w:rsidRDefault="004968D9">
      <w:bookmarkStart w:id="0" w:name="_GoBack"/>
      <w:bookmarkEnd w:id="0"/>
      <w:r>
        <w:rPr>
          <w:noProof/>
          <w:lang w:eastAsia="cs-CZ"/>
        </w:rPr>
        <w:drawing>
          <wp:inline distT="0" distB="0" distL="0" distR="0">
            <wp:extent cx="1042358" cy="1381125"/>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0274" cy="1391614"/>
                    </a:xfrm>
                    <a:prstGeom prst="rect">
                      <a:avLst/>
                    </a:prstGeom>
                    <a:noFill/>
                    <a:ln>
                      <a:noFill/>
                    </a:ln>
                  </pic:spPr>
                </pic:pic>
              </a:graphicData>
            </a:graphic>
          </wp:inline>
        </w:drawing>
      </w:r>
    </w:p>
    <w:p w:rsidR="00143A40" w:rsidRPr="004C4FAD" w:rsidRDefault="00143A40" w:rsidP="00143A40">
      <w:pPr>
        <w:rPr>
          <w:rFonts w:cs="Times New Roman"/>
        </w:rPr>
      </w:pPr>
      <w:r w:rsidRPr="004C4FAD">
        <w:rPr>
          <w:rFonts w:cs="Times New Roman"/>
        </w:rPr>
        <w:t>Městská část Praha 5</w:t>
      </w:r>
    </w:p>
    <w:p w:rsidR="00143A40" w:rsidRPr="004C4FAD" w:rsidRDefault="00143A40" w:rsidP="00143A40">
      <w:pPr>
        <w:rPr>
          <w:rFonts w:cs="Times New Roman"/>
        </w:rPr>
      </w:pPr>
      <w:r w:rsidRPr="004C4FAD">
        <w:rPr>
          <w:rFonts w:cs="Times New Roman"/>
        </w:rPr>
        <w:t>MUDr. Radek Klíma</w:t>
      </w:r>
    </w:p>
    <w:p w:rsidR="00143A40" w:rsidRPr="004C4FAD" w:rsidRDefault="00143A40" w:rsidP="00143A40">
      <w:pPr>
        <w:rPr>
          <w:rFonts w:cs="Times New Roman"/>
        </w:rPr>
      </w:pPr>
      <w:r w:rsidRPr="004C4FAD">
        <w:rPr>
          <w:rFonts w:cs="Times New Roman"/>
        </w:rPr>
        <w:t xml:space="preserve">         Starosta</w:t>
      </w:r>
    </w:p>
    <w:p w:rsidR="00143A40" w:rsidRPr="004C4FAD" w:rsidRDefault="00143A40" w:rsidP="00143A40"/>
    <w:p w:rsidR="0036701F" w:rsidRPr="004C4FAD" w:rsidRDefault="00143A40" w:rsidP="0069173D">
      <w:r w:rsidRPr="004C4FAD">
        <w:tab/>
      </w:r>
      <w:r w:rsidR="00D848EA">
        <w:tab/>
      </w:r>
      <w:r w:rsidR="00D848EA">
        <w:tab/>
      </w:r>
      <w:r w:rsidR="00D848EA">
        <w:tab/>
      </w:r>
      <w:r w:rsidR="00D848EA">
        <w:tab/>
      </w:r>
      <w:r w:rsidR="00D848EA">
        <w:tab/>
      </w:r>
      <w:r w:rsidR="00D848EA">
        <w:tab/>
      </w:r>
      <w:r w:rsidR="00D848EA">
        <w:tab/>
        <w:t>Vážená paní</w:t>
      </w:r>
    </w:p>
    <w:p w:rsidR="0036701F" w:rsidRPr="004C4FAD" w:rsidRDefault="0036701F" w:rsidP="00D848EA">
      <w:pPr>
        <w:ind w:left="4956" w:firstLine="708"/>
      </w:pPr>
      <w:r w:rsidRPr="004C4FAD">
        <w:t>Zastupitel</w:t>
      </w:r>
      <w:r w:rsidR="00D848EA">
        <w:t>ka</w:t>
      </w:r>
      <w:r w:rsidRPr="004C4FAD">
        <w:t xml:space="preserve"> MČ Praha 5</w:t>
      </w:r>
    </w:p>
    <w:p w:rsidR="004C4FAD" w:rsidRPr="004C4FAD" w:rsidRDefault="00D848EA" w:rsidP="00D848EA">
      <w:pPr>
        <w:ind w:left="4956" w:firstLine="708"/>
      </w:pPr>
      <w:r>
        <w:t>Mgr. Martina Pokorná</w:t>
      </w:r>
    </w:p>
    <w:p w:rsidR="004C4FAD" w:rsidRPr="004C4FAD" w:rsidRDefault="004C4FAD" w:rsidP="004C4FAD">
      <w:pPr>
        <w:ind w:left="6372" w:firstLine="708"/>
      </w:pPr>
    </w:p>
    <w:p w:rsidR="00C94C8D" w:rsidRPr="004C4FAD" w:rsidRDefault="00143A40" w:rsidP="004C4FAD">
      <w:pPr>
        <w:jc w:val="both"/>
        <w:rPr>
          <w:sz w:val="24"/>
          <w:szCs w:val="24"/>
        </w:rPr>
      </w:pPr>
      <w:r w:rsidRPr="004C4FAD">
        <w:tab/>
      </w:r>
      <w:r w:rsidRPr="004C4FAD">
        <w:tab/>
      </w:r>
      <w:r w:rsidRPr="004C4FAD">
        <w:tab/>
      </w:r>
      <w:r w:rsidRPr="004C4FAD">
        <w:tab/>
      </w:r>
      <w:r w:rsidRPr="004C4FAD">
        <w:tab/>
      </w:r>
      <w:r w:rsidRPr="004C4FAD">
        <w:tab/>
      </w:r>
      <w:r w:rsidRPr="004C4FAD">
        <w:rPr>
          <w:rFonts w:cs="Times New Roman"/>
        </w:rPr>
        <w:t xml:space="preserve">                </w:t>
      </w:r>
      <w:r w:rsidR="004C4FAD" w:rsidRPr="004C4FAD">
        <w:rPr>
          <w:rFonts w:cs="Times New Roman"/>
        </w:rPr>
        <w:t xml:space="preserve">                                </w:t>
      </w:r>
      <w:r w:rsidRPr="004C4FAD">
        <w:rPr>
          <w:rFonts w:cs="Times New Roman"/>
        </w:rPr>
        <w:t xml:space="preserve"> </w:t>
      </w:r>
      <w:r w:rsidR="004C4FAD">
        <w:rPr>
          <w:rFonts w:cs="Times New Roman"/>
        </w:rPr>
        <w:t xml:space="preserve">     </w:t>
      </w:r>
      <w:r w:rsidR="00D848EA">
        <w:rPr>
          <w:rFonts w:cs="Times New Roman"/>
        </w:rPr>
        <w:t xml:space="preserve">V Praze dne </w:t>
      </w:r>
      <w:proofErr w:type="gramStart"/>
      <w:r w:rsidR="00D848EA">
        <w:rPr>
          <w:rFonts w:cs="Times New Roman"/>
        </w:rPr>
        <w:t>21.7</w:t>
      </w:r>
      <w:r w:rsidR="004C4FAD" w:rsidRPr="004C4FAD">
        <w:rPr>
          <w:rFonts w:cs="Times New Roman"/>
        </w:rPr>
        <w:t>.2016</w:t>
      </w:r>
      <w:proofErr w:type="gramEnd"/>
    </w:p>
    <w:p w:rsidR="00D848EA" w:rsidRPr="00D848EA" w:rsidRDefault="00D848EA" w:rsidP="00D848EA">
      <w:pPr>
        <w:spacing w:line="360" w:lineRule="auto"/>
        <w:jc w:val="both"/>
      </w:pPr>
      <w:r>
        <w:t>Vážená paní zastupitelko</w:t>
      </w:r>
      <w:r w:rsidR="0036701F" w:rsidRPr="004C4FAD">
        <w:t>,</w:t>
      </w:r>
    </w:p>
    <w:p w:rsidR="00D848EA" w:rsidRPr="00D848EA" w:rsidRDefault="00D848EA" w:rsidP="00D848EA">
      <w:pPr>
        <w:spacing w:after="0" w:line="276" w:lineRule="auto"/>
        <w:jc w:val="both"/>
        <w:rPr>
          <w:rFonts w:cs="Times New Roman"/>
          <w:color w:val="000000"/>
        </w:rPr>
      </w:pPr>
      <w:r w:rsidRPr="00D848EA">
        <w:rPr>
          <w:rFonts w:cs="Times New Roman"/>
          <w:color w:val="000000"/>
        </w:rPr>
        <w:t>na základě Vaší interpelace ve věci Charitativních golfových turnajů, Vám zasílám požadované údaje:</w:t>
      </w:r>
    </w:p>
    <w:p w:rsidR="00D848EA" w:rsidRPr="00D848EA" w:rsidRDefault="00D848EA" w:rsidP="00D848EA">
      <w:pPr>
        <w:spacing w:after="0" w:line="276" w:lineRule="auto"/>
        <w:jc w:val="both"/>
        <w:rPr>
          <w:rFonts w:cs="Times New Roman"/>
          <w:color w:val="000000"/>
        </w:rPr>
      </w:pPr>
    </w:p>
    <w:p w:rsidR="00D848EA" w:rsidRPr="00D848EA" w:rsidRDefault="00D848EA" w:rsidP="00D848EA">
      <w:pPr>
        <w:spacing w:after="0" w:line="276" w:lineRule="auto"/>
        <w:jc w:val="both"/>
        <w:rPr>
          <w:rFonts w:cs="Times New Roman"/>
        </w:rPr>
      </w:pPr>
      <w:r w:rsidRPr="00D848EA">
        <w:rPr>
          <w:rFonts w:cs="Times New Roman"/>
          <w:color w:val="000000"/>
        </w:rPr>
        <w:t xml:space="preserve">Na I. ročník Charitativního golfového turnaje pořádaného v roce 2011 a II. ročník Charitativního </w:t>
      </w:r>
      <w:r w:rsidRPr="00D848EA">
        <w:rPr>
          <w:rFonts w:cs="Times New Roman"/>
        </w:rPr>
        <w:t xml:space="preserve">golfového turnaje pořádaného v roce 2012  byly poskytnuty granty z oblasti podpory sportovní činnosti schválené ZMČ (8. zasedání ZMČ, dne 28. 6. 2011, č. usnesení: 8/13/2011 a 18. zasedání ZMČ dne </w:t>
      </w:r>
      <w:proofErr w:type="gramStart"/>
      <w:r w:rsidRPr="00D848EA">
        <w:rPr>
          <w:rFonts w:cs="Times New Roman"/>
        </w:rPr>
        <w:t>19.6.2012</w:t>
      </w:r>
      <w:proofErr w:type="gramEnd"/>
      <w:r w:rsidRPr="00D848EA">
        <w:rPr>
          <w:rFonts w:cs="Times New Roman"/>
        </w:rPr>
        <w:t xml:space="preserve">, 18/34/2012). Tyto akce pořádala paní Vladislava Karlová a granty obdržela na základě své žádosti. Více údajů k těmto ročníkům nemohu poskytnout, jelikož byla akce pořádána externě. </w:t>
      </w:r>
    </w:p>
    <w:p w:rsidR="00D848EA" w:rsidRPr="00D848EA" w:rsidRDefault="00D848EA" w:rsidP="00D848EA">
      <w:pPr>
        <w:spacing w:after="0" w:line="276" w:lineRule="auto"/>
        <w:jc w:val="both"/>
        <w:rPr>
          <w:rFonts w:cs="Times New Roman"/>
        </w:rPr>
      </w:pPr>
    </w:p>
    <w:p w:rsidR="00D848EA" w:rsidRPr="00D848EA" w:rsidRDefault="00D848EA" w:rsidP="00D848EA">
      <w:pPr>
        <w:spacing w:after="0" w:line="276" w:lineRule="auto"/>
        <w:jc w:val="both"/>
        <w:rPr>
          <w:rFonts w:cs="Times New Roman"/>
        </w:rPr>
      </w:pPr>
      <w:r w:rsidRPr="00D848EA">
        <w:rPr>
          <w:rFonts w:cs="Times New Roman"/>
        </w:rPr>
        <w:t xml:space="preserve">Vyúčtování grantu z roku 2011 bylo předloženo ZMČ na 16. zasedání, dne 3. 4. 2012, 16/27/2012,  vyúčtování grantu z roku 2012 bylo předloženo ZMČ na 24. zasedání dne 18. 4. 2013, 24/38/2013. </w:t>
      </w:r>
    </w:p>
    <w:p w:rsidR="00D848EA" w:rsidRPr="00D848EA" w:rsidRDefault="00D848EA" w:rsidP="00D848EA">
      <w:pPr>
        <w:spacing w:after="0" w:line="276" w:lineRule="auto"/>
        <w:jc w:val="both"/>
        <w:rPr>
          <w:rFonts w:cs="Times New Roman"/>
          <w:color w:val="000000"/>
        </w:rPr>
      </w:pPr>
    </w:p>
    <w:p w:rsidR="00D848EA" w:rsidRPr="00D848EA" w:rsidRDefault="00D848EA" w:rsidP="00D848EA">
      <w:pPr>
        <w:spacing w:after="0" w:line="276" w:lineRule="auto"/>
        <w:jc w:val="both"/>
        <w:rPr>
          <w:rFonts w:cs="Times New Roman"/>
        </w:rPr>
      </w:pPr>
    </w:p>
    <w:p w:rsidR="00D848EA" w:rsidRPr="00D848EA" w:rsidRDefault="00D848EA" w:rsidP="00D848EA">
      <w:pPr>
        <w:spacing w:after="0" w:line="276" w:lineRule="auto"/>
        <w:jc w:val="both"/>
        <w:rPr>
          <w:rFonts w:cs="Times New Roman"/>
          <w:b/>
          <w:bCs/>
          <w:u w:val="single"/>
        </w:rPr>
      </w:pPr>
      <w:r w:rsidRPr="00D848EA">
        <w:rPr>
          <w:rFonts w:cs="Times New Roman"/>
          <w:b/>
          <w:bCs/>
          <w:color w:val="000000"/>
          <w:u w:val="single"/>
        </w:rPr>
        <w:t>III</w:t>
      </w:r>
      <w:r w:rsidRPr="00D848EA">
        <w:rPr>
          <w:rFonts w:cs="Times New Roman"/>
          <w:b/>
          <w:bCs/>
          <w:u w:val="single"/>
        </w:rPr>
        <w:t>. ročník Charitativního golfového turnaje</w:t>
      </w:r>
    </w:p>
    <w:p w:rsidR="00D848EA" w:rsidRPr="00D848EA" w:rsidRDefault="00D848EA" w:rsidP="00D848EA">
      <w:pPr>
        <w:spacing w:after="0" w:line="276" w:lineRule="auto"/>
        <w:jc w:val="both"/>
        <w:rPr>
          <w:rFonts w:cs="Times New Roman"/>
          <w:b/>
          <w:bCs/>
          <w:u w:val="single"/>
        </w:rPr>
      </w:pPr>
    </w:p>
    <w:p w:rsidR="00D848EA" w:rsidRPr="00D848EA" w:rsidRDefault="00D848EA" w:rsidP="00D848EA">
      <w:pPr>
        <w:spacing w:after="0" w:line="276" w:lineRule="auto"/>
        <w:jc w:val="both"/>
        <w:rPr>
          <w:rFonts w:cs="Times New Roman"/>
          <w:color w:val="000000"/>
        </w:rPr>
      </w:pPr>
      <w:r w:rsidRPr="00D848EA">
        <w:rPr>
          <w:rFonts w:cs="Times New Roman"/>
          <w:color w:val="000000"/>
        </w:rPr>
        <w:t>III</w:t>
      </w:r>
      <w:r w:rsidRPr="00D848EA">
        <w:rPr>
          <w:rFonts w:cs="Times New Roman"/>
        </w:rPr>
        <w:t>. ročník Charitativního golfového turnaje</w:t>
      </w:r>
      <w:r w:rsidRPr="00D848EA">
        <w:rPr>
          <w:rFonts w:cs="Times New Roman"/>
          <w:color w:val="000000"/>
        </w:rPr>
        <w:t xml:space="preserve"> pořádaný v roce 2015, </w:t>
      </w:r>
      <w:r w:rsidRPr="00D848EA">
        <w:rPr>
          <w:rFonts w:cs="Times New Roman"/>
        </w:rPr>
        <w:t xml:space="preserve"> organizovala společnost </w:t>
      </w:r>
      <w:r w:rsidRPr="00D848EA">
        <w:rPr>
          <w:rFonts w:cs="Times New Roman"/>
          <w:b/>
          <w:bCs/>
        </w:rPr>
        <w:t>eventuality s.r.o</w:t>
      </w:r>
      <w:r w:rsidRPr="00D848EA">
        <w:rPr>
          <w:rFonts w:cs="Times New Roman"/>
        </w:rPr>
        <w:t xml:space="preserve">., která </w:t>
      </w:r>
      <w:r w:rsidRPr="00D848EA">
        <w:rPr>
          <w:rFonts w:cs="Times New Roman"/>
          <w:color w:val="000000"/>
        </w:rPr>
        <w:t>se osvědčila v</w:t>
      </w:r>
      <w:r w:rsidRPr="00D848EA">
        <w:rPr>
          <w:rFonts w:cs="Times New Roman"/>
        </w:rPr>
        <w:t xml:space="preserve"> minulých roční</w:t>
      </w:r>
      <w:r w:rsidRPr="00D848EA">
        <w:rPr>
          <w:rFonts w:cs="Times New Roman"/>
          <w:color w:val="000000"/>
        </w:rPr>
        <w:t>cích</w:t>
      </w:r>
      <w:r w:rsidRPr="00D848EA">
        <w:rPr>
          <w:rFonts w:cs="Times New Roman"/>
        </w:rPr>
        <w:t xml:space="preserve"> a</w:t>
      </w:r>
      <w:r w:rsidRPr="00D848EA">
        <w:rPr>
          <w:rFonts w:cs="Times New Roman"/>
          <w:color w:val="000000"/>
        </w:rPr>
        <w:t xml:space="preserve"> podala nejnižší nabídku ze tří</w:t>
      </w:r>
      <w:r w:rsidRPr="00D848EA">
        <w:rPr>
          <w:rFonts w:cs="Times New Roman"/>
        </w:rPr>
        <w:t xml:space="preserve"> oslovených </w:t>
      </w:r>
      <w:r w:rsidRPr="00D848EA">
        <w:rPr>
          <w:rFonts w:cs="Times New Roman"/>
          <w:color w:val="000000"/>
        </w:rPr>
        <w:t>firem</w:t>
      </w:r>
      <w:r w:rsidRPr="00D848EA">
        <w:rPr>
          <w:rFonts w:cs="Times New Roman"/>
        </w:rPr>
        <w:t xml:space="preserve">. </w:t>
      </w:r>
    </w:p>
    <w:p w:rsidR="00D848EA" w:rsidRPr="00D848EA" w:rsidRDefault="00D848EA" w:rsidP="00D848EA">
      <w:pPr>
        <w:spacing w:after="0" w:line="276" w:lineRule="auto"/>
        <w:jc w:val="both"/>
        <w:rPr>
          <w:rFonts w:cs="Times New Roman"/>
          <w:color w:val="1F497D"/>
        </w:rPr>
      </w:pPr>
    </w:p>
    <w:p w:rsidR="00D848EA" w:rsidRPr="00D848EA" w:rsidRDefault="00D848EA" w:rsidP="00D848EA">
      <w:pPr>
        <w:spacing w:after="0" w:line="276" w:lineRule="auto"/>
        <w:jc w:val="both"/>
        <w:rPr>
          <w:rFonts w:cs="Times New Roman"/>
        </w:rPr>
      </w:pPr>
      <w:r w:rsidRPr="00D848EA">
        <w:rPr>
          <w:rFonts w:cs="Times New Roman"/>
          <w:color w:val="000000"/>
        </w:rPr>
        <w:t xml:space="preserve">Turnaj </w:t>
      </w:r>
      <w:r w:rsidRPr="00D848EA">
        <w:rPr>
          <w:rFonts w:cs="Times New Roman"/>
        </w:rPr>
        <w:t xml:space="preserve">se konal na golfovém hřišti </w:t>
      </w:r>
      <w:r w:rsidRPr="00D848EA">
        <w:rPr>
          <w:rFonts w:cs="Times New Roman"/>
          <w:color w:val="000000"/>
        </w:rPr>
        <w:t> </w:t>
      </w:r>
      <w:r w:rsidRPr="00D848EA">
        <w:rPr>
          <w:rFonts w:cs="Times New Roman"/>
        </w:rPr>
        <w:t>-</w:t>
      </w:r>
      <w:r w:rsidRPr="00D848EA">
        <w:rPr>
          <w:rFonts w:cs="Times New Roman"/>
          <w:b/>
          <w:bCs/>
        </w:rPr>
        <w:t> Golf Club Praha</w:t>
      </w:r>
      <w:r w:rsidRPr="00D848EA">
        <w:rPr>
          <w:rFonts w:cs="Times New Roman"/>
          <w:b/>
          <w:bCs/>
          <w:color w:val="000000"/>
        </w:rPr>
        <w:t xml:space="preserve"> v Motole</w:t>
      </w:r>
      <w:r w:rsidRPr="00D848EA">
        <w:rPr>
          <w:rFonts w:cs="Times New Roman"/>
        </w:rPr>
        <w:t>, jelikož toto hřiště územně spadá pod naší MČ a</w:t>
      </w:r>
      <w:r w:rsidRPr="00D848EA">
        <w:rPr>
          <w:rFonts w:cs="Times New Roman"/>
          <w:color w:val="000000"/>
        </w:rPr>
        <w:t xml:space="preserve"> jako klub je nejstarším v České republice.</w:t>
      </w:r>
    </w:p>
    <w:p w:rsidR="00D848EA" w:rsidRPr="00D848EA" w:rsidRDefault="00D848EA" w:rsidP="00D848EA">
      <w:pPr>
        <w:spacing w:after="0" w:line="276" w:lineRule="auto"/>
        <w:jc w:val="both"/>
        <w:rPr>
          <w:rFonts w:cs="Times New Roman"/>
        </w:rPr>
      </w:pPr>
    </w:p>
    <w:p w:rsidR="00D848EA" w:rsidRPr="00D848EA" w:rsidRDefault="00D848EA" w:rsidP="00D848EA">
      <w:pPr>
        <w:spacing w:after="0" w:line="276" w:lineRule="auto"/>
        <w:jc w:val="both"/>
        <w:rPr>
          <w:rFonts w:cs="Times New Roman"/>
        </w:rPr>
      </w:pPr>
      <w:r w:rsidRPr="00D848EA">
        <w:rPr>
          <w:rFonts w:cs="Times New Roman"/>
        </w:rPr>
        <w:lastRenderedPageBreak/>
        <w:t>Golfového turnaje se účastnilo  </w:t>
      </w:r>
      <w:r w:rsidRPr="00D848EA">
        <w:rPr>
          <w:rFonts w:cs="Times New Roman"/>
          <w:color w:val="000000"/>
        </w:rPr>
        <w:t>52</w:t>
      </w:r>
      <w:r w:rsidRPr="00D848EA">
        <w:rPr>
          <w:rFonts w:cs="Times New Roman"/>
        </w:rPr>
        <w:t xml:space="preserve"> hráčů</w:t>
      </w:r>
      <w:r w:rsidRPr="00D848EA">
        <w:rPr>
          <w:rFonts w:cs="Times New Roman"/>
          <w:color w:val="000000"/>
        </w:rPr>
        <w:t xml:space="preserve"> (13 </w:t>
      </w:r>
      <w:proofErr w:type="spellStart"/>
      <w:r w:rsidRPr="00D848EA">
        <w:rPr>
          <w:rFonts w:cs="Times New Roman"/>
          <w:color w:val="000000"/>
        </w:rPr>
        <w:t>flightů</w:t>
      </w:r>
      <w:proofErr w:type="spellEnd"/>
      <w:r w:rsidRPr="00D848EA">
        <w:rPr>
          <w:rFonts w:cs="Times New Roman"/>
          <w:color w:val="000000"/>
        </w:rPr>
        <w:t>)</w:t>
      </w:r>
      <w:r w:rsidRPr="00D848EA">
        <w:rPr>
          <w:rFonts w:cs="Times New Roman"/>
        </w:rPr>
        <w:t xml:space="preserve"> a další</w:t>
      </w:r>
      <w:r w:rsidRPr="00D848EA">
        <w:rPr>
          <w:rFonts w:cs="Times New Roman"/>
          <w:color w:val="000000"/>
        </w:rPr>
        <w:t xml:space="preserve"> nehrající hosté, celkově se tedy akce a její charitativní části </w:t>
      </w:r>
      <w:r w:rsidRPr="00D848EA">
        <w:rPr>
          <w:rFonts w:cs="Times New Roman"/>
          <w:b/>
          <w:bCs/>
          <w:color w:val="000000"/>
        </w:rPr>
        <w:t>zúčastnilo cca 80 osob</w:t>
      </w:r>
      <w:r w:rsidRPr="00D848EA">
        <w:rPr>
          <w:rFonts w:cs="Times New Roman"/>
          <w:color w:val="000000"/>
        </w:rPr>
        <w:t xml:space="preserve"> plus zástupci MČ.</w:t>
      </w:r>
      <w:r w:rsidRPr="00D848EA">
        <w:rPr>
          <w:rFonts w:cs="Times New Roman"/>
        </w:rPr>
        <w:t xml:space="preserve"> </w:t>
      </w:r>
    </w:p>
    <w:p w:rsidR="00D848EA" w:rsidRPr="00D848EA" w:rsidRDefault="00D848EA" w:rsidP="00D848EA">
      <w:pPr>
        <w:spacing w:after="0" w:line="276" w:lineRule="auto"/>
        <w:jc w:val="both"/>
        <w:rPr>
          <w:rFonts w:cs="Times New Roman"/>
          <w:color w:val="1F497D"/>
        </w:rPr>
      </w:pPr>
    </w:p>
    <w:p w:rsidR="00D848EA" w:rsidRPr="00D848EA" w:rsidRDefault="00D848EA" w:rsidP="00D848EA">
      <w:pPr>
        <w:spacing w:after="0" w:line="276" w:lineRule="auto"/>
        <w:jc w:val="both"/>
        <w:rPr>
          <w:rFonts w:cs="Times New Roman"/>
          <w:color w:val="000000"/>
        </w:rPr>
      </w:pPr>
      <w:r w:rsidRPr="00D848EA">
        <w:rPr>
          <w:rFonts w:cs="Times New Roman"/>
        </w:rPr>
        <w:t>Náklady na zajištění akce</w:t>
      </w:r>
      <w:r w:rsidRPr="00D848EA">
        <w:rPr>
          <w:rFonts w:cs="Times New Roman"/>
          <w:color w:val="000000"/>
        </w:rPr>
        <w:t xml:space="preserve"> byly schváleny RMČ dne 15. 9. 2015, č. usnesení 35/1268/2015 v předpokládané výši 220.825,- Kč vč. DPH (produkce + catering) ze schváleného rozpočtu pro rok 2015.</w:t>
      </w:r>
    </w:p>
    <w:p w:rsidR="00D848EA" w:rsidRPr="00D848EA" w:rsidRDefault="00D848EA" w:rsidP="00D848EA">
      <w:pPr>
        <w:spacing w:after="0" w:line="276" w:lineRule="auto"/>
        <w:jc w:val="both"/>
        <w:rPr>
          <w:rFonts w:cs="Times New Roman"/>
          <w:color w:val="000000"/>
        </w:rPr>
      </w:pPr>
    </w:p>
    <w:p w:rsidR="00D848EA" w:rsidRPr="00D848EA" w:rsidRDefault="00D848EA" w:rsidP="00D848EA">
      <w:pPr>
        <w:spacing w:after="0" w:line="276" w:lineRule="auto"/>
        <w:jc w:val="both"/>
        <w:rPr>
          <w:rFonts w:cs="Times New Roman"/>
          <w:color w:val="000000"/>
        </w:rPr>
      </w:pPr>
      <w:r w:rsidRPr="00D848EA">
        <w:rPr>
          <w:rFonts w:cs="Times New Roman"/>
          <w:color w:val="000000"/>
        </w:rPr>
        <w:t xml:space="preserve">Skutečně vynaložené náklady byly ale nižší a konečná faktura byla vystavena na </w:t>
      </w:r>
      <w:r w:rsidRPr="00D848EA">
        <w:rPr>
          <w:rFonts w:cs="Times New Roman"/>
          <w:b/>
          <w:bCs/>
          <w:color w:val="000000"/>
        </w:rPr>
        <w:t>197.787,-Kč</w:t>
      </w:r>
      <w:r w:rsidRPr="00D848EA">
        <w:rPr>
          <w:rFonts w:cs="Times New Roman"/>
          <w:color w:val="000000"/>
        </w:rPr>
        <w:t>.</w:t>
      </w:r>
    </w:p>
    <w:p w:rsidR="00D848EA" w:rsidRPr="00D848EA" w:rsidRDefault="00D848EA" w:rsidP="00D848EA">
      <w:pPr>
        <w:spacing w:after="0" w:line="276" w:lineRule="auto"/>
        <w:jc w:val="both"/>
        <w:rPr>
          <w:rFonts w:cs="Times New Roman"/>
          <w:color w:val="000000"/>
        </w:rPr>
      </w:pPr>
    </w:p>
    <w:p w:rsidR="00D848EA" w:rsidRPr="00D848EA" w:rsidRDefault="00D848EA" w:rsidP="00D848EA">
      <w:pPr>
        <w:spacing w:after="0" w:line="276" w:lineRule="auto"/>
        <w:jc w:val="both"/>
        <w:rPr>
          <w:rFonts w:cs="Times New Roman"/>
          <w:color w:val="000000"/>
        </w:rPr>
      </w:pPr>
      <w:r w:rsidRPr="00D848EA">
        <w:rPr>
          <w:rFonts w:cs="Times New Roman"/>
          <w:color w:val="000000"/>
        </w:rPr>
        <w:t xml:space="preserve">Výtěžek z tomboly, dražby a finančních darů ve prospěch charitativního cíle turnaje bylo vybráno </w:t>
      </w:r>
      <w:r w:rsidRPr="00D848EA">
        <w:rPr>
          <w:rFonts w:cs="Times New Roman"/>
          <w:b/>
          <w:bCs/>
          <w:color w:val="000000"/>
        </w:rPr>
        <w:t>73.100,-Kč</w:t>
      </w:r>
      <w:r w:rsidRPr="00D848EA">
        <w:rPr>
          <w:rFonts w:cs="Times New Roman"/>
          <w:color w:val="000000"/>
        </w:rPr>
        <w:t xml:space="preserve">. Tato částka byla věnována </w:t>
      </w:r>
      <w:r w:rsidRPr="00D848EA">
        <w:rPr>
          <w:rFonts w:cs="Times New Roman"/>
          <w:i/>
          <w:iCs/>
        </w:rPr>
        <w:t>Nadační</w:t>
      </w:r>
      <w:r w:rsidRPr="00D848EA">
        <w:rPr>
          <w:rFonts w:cs="Times New Roman"/>
          <w:i/>
          <w:iCs/>
          <w:color w:val="000000"/>
        </w:rPr>
        <w:t>mu</w:t>
      </w:r>
      <w:r w:rsidRPr="00D848EA">
        <w:rPr>
          <w:rFonts w:cs="Times New Roman"/>
          <w:i/>
          <w:iCs/>
        </w:rPr>
        <w:t xml:space="preserve"> fond</w:t>
      </w:r>
      <w:r w:rsidRPr="00D848EA">
        <w:rPr>
          <w:rFonts w:cs="Times New Roman"/>
          <w:i/>
          <w:iCs/>
          <w:color w:val="000000"/>
        </w:rPr>
        <w:t>u</w:t>
      </w:r>
      <w:r w:rsidRPr="00D848EA">
        <w:rPr>
          <w:rFonts w:cs="Times New Roman"/>
          <w:i/>
          <w:iCs/>
        </w:rPr>
        <w:t xml:space="preserve"> pro předčasně narozené děti a jejich rodiny</w:t>
      </w:r>
      <w:r w:rsidRPr="00D848EA">
        <w:rPr>
          <w:rFonts w:cs="Times New Roman"/>
          <w:color w:val="000000"/>
        </w:rPr>
        <w:t>, konkrétně byla tato částka určena pro slečnu Barborku,</w:t>
      </w:r>
      <w:r w:rsidRPr="00D848EA">
        <w:rPr>
          <w:rFonts w:cs="Times New Roman"/>
        </w:rPr>
        <w:t xml:space="preserve"> která trpí mozkovou obrnou a je upoutána na invalidní vozík. Bez intenzivní rehabilitace se neobejde a ke zlepšení jejího stavu jí velmi pomáhá rehabilitační léčba </w:t>
      </w:r>
      <w:proofErr w:type="spellStart"/>
      <w:r w:rsidRPr="00D848EA">
        <w:rPr>
          <w:rFonts w:cs="Times New Roman"/>
        </w:rPr>
        <w:t>Therasuit</w:t>
      </w:r>
      <w:proofErr w:type="spellEnd"/>
      <w:r w:rsidRPr="00D848EA">
        <w:rPr>
          <w:rFonts w:cs="Times New Roman"/>
        </w:rPr>
        <w:t xml:space="preserve"> v Centru Hájek, která však stojí na dva týdny 48.000,--Kč a bohužel ji nehradí zdravotní pojišťovna.</w:t>
      </w:r>
      <w:r w:rsidRPr="00D848EA">
        <w:rPr>
          <w:rFonts w:cs="Times New Roman"/>
          <w:color w:val="000000"/>
        </w:rPr>
        <w:t xml:space="preserve"> NF mimo jiné úzce spolupracuje s prenatálními a porodními centry v ČR, samozřejmě i s Motolskou nemocnicí.</w:t>
      </w:r>
    </w:p>
    <w:p w:rsidR="00D848EA" w:rsidRPr="00D848EA" w:rsidRDefault="00D848EA" w:rsidP="00D848EA">
      <w:pPr>
        <w:spacing w:after="0" w:line="276" w:lineRule="auto"/>
        <w:jc w:val="both"/>
        <w:rPr>
          <w:rFonts w:cs="Times New Roman"/>
          <w:color w:val="1F497D"/>
        </w:rPr>
      </w:pPr>
    </w:p>
    <w:p w:rsidR="00D848EA" w:rsidRPr="00D848EA" w:rsidRDefault="00D848EA" w:rsidP="00D848EA">
      <w:pPr>
        <w:spacing w:after="0" w:line="276" w:lineRule="auto"/>
        <w:jc w:val="both"/>
        <w:rPr>
          <w:rFonts w:cs="Times New Roman"/>
        </w:rPr>
      </w:pPr>
      <w:r w:rsidRPr="00D848EA">
        <w:rPr>
          <w:rFonts w:cs="Times New Roman"/>
        </w:rPr>
        <w:t xml:space="preserve">Tento druh akce považujeme za přínosný nejen z důvodu dobročinného, což je jasné již z názvu akce, ale vidíme v něm i další možnost setkávání se s podnikatelskými subjekty, dále podporu </w:t>
      </w:r>
      <w:proofErr w:type="spellStart"/>
      <w:r w:rsidRPr="00D848EA">
        <w:rPr>
          <w:rFonts w:cs="Times New Roman"/>
        </w:rPr>
        <w:t>networkingu</w:t>
      </w:r>
      <w:proofErr w:type="spellEnd"/>
      <w:r w:rsidRPr="00D848EA">
        <w:rPr>
          <w:rFonts w:cs="Times New Roman"/>
        </w:rPr>
        <w:t xml:space="preserve"> mezi podnikateli a v neposlední řadě i  podporu společenské odpovědnosti firem (CSR).</w:t>
      </w:r>
    </w:p>
    <w:p w:rsidR="00D848EA" w:rsidRPr="00D848EA" w:rsidRDefault="00D848EA" w:rsidP="00D848EA">
      <w:pPr>
        <w:spacing w:after="0" w:line="276" w:lineRule="auto"/>
        <w:jc w:val="both"/>
        <w:rPr>
          <w:rFonts w:cs="Times New Roman"/>
          <w:color w:val="1F497D"/>
        </w:rPr>
      </w:pPr>
    </w:p>
    <w:p w:rsidR="00D848EA" w:rsidRPr="00D848EA" w:rsidRDefault="00D848EA" w:rsidP="00D848EA">
      <w:pPr>
        <w:spacing w:after="0" w:line="276" w:lineRule="auto"/>
        <w:jc w:val="both"/>
        <w:rPr>
          <w:rFonts w:cs="Times New Roman"/>
          <w:color w:val="1F497D"/>
        </w:rPr>
      </w:pPr>
    </w:p>
    <w:p w:rsidR="00D848EA" w:rsidRPr="00D848EA" w:rsidRDefault="00D848EA" w:rsidP="00D848EA">
      <w:pPr>
        <w:spacing w:after="0" w:line="276" w:lineRule="auto"/>
        <w:jc w:val="both"/>
        <w:rPr>
          <w:rFonts w:cs="Times New Roman"/>
        </w:rPr>
      </w:pPr>
      <w:r w:rsidRPr="00D848EA">
        <w:rPr>
          <w:rFonts w:cs="Times New Roman"/>
        </w:rPr>
        <w:t xml:space="preserve">V letošním roce je jako </w:t>
      </w:r>
      <w:r w:rsidRPr="00D848EA">
        <w:rPr>
          <w:rFonts w:cs="Times New Roman"/>
          <w:color w:val="000000"/>
        </w:rPr>
        <w:t>příjemce výtěžku z turnaje</w:t>
      </w:r>
      <w:r w:rsidRPr="00D848EA">
        <w:rPr>
          <w:rFonts w:cs="Times New Roman"/>
        </w:rPr>
        <w:t xml:space="preserve"> navrhovaná společnost </w:t>
      </w:r>
      <w:proofErr w:type="spellStart"/>
      <w:r w:rsidRPr="00D848EA">
        <w:rPr>
          <w:rFonts w:cs="Times New Roman"/>
        </w:rPr>
        <w:t>Haima</w:t>
      </w:r>
      <w:proofErr w:type="spellEnd"/>
      <w:r w:rsidRPr="00D848EA">
        <w:rPr>
          <w:rFonts w:cs="Times New Roman"/>
          <w:color w:val="000000"/>
        </w:rPr>
        <w:t xml:space="preserve"> CZ</w:t>
      </w:r>
      <w:r w:rsidRPr="00D848EA">
        <w:rPr>
          <w:rFonts w:cs="Times New Roman"/>
        </w:rPr>
        <w:t xml:space="preserve">, která úzce spolupracuje s nemocnicí Motol. </w:t>
      </w:r>
    </w:p>
    <w:p w:rsidR="00D848EA" w:rsidRPr="00D848EA" w:rsidRDefault="00D848EA" w:rsidP="00D848EA">
      <w:pPr>
        <w:spacing w:after="0" w:line="276" w:lineRule="auto"/>
        <w:jc w:val="both"/>
        <w:rPr>
          <w:rFonts w:cs="Times New Roman"/>
          <w:color w:val="1F497D"/>
        </w:rPr>
      </w:pPr>
    </w:p>
    <w:p w:rsidR="00D848EA" w:rsidRPr="00D848EA" w:rsidRDefault="00D848EA" w:rsidP="00D848EA">
      <w:pPr>
        <w:spacing w:after="0" w:line="276" w:lineRule="auto"/>
        <w:jc w:val="both"/>
        <w:rPr>
          <w:rFonts w:cs="Times New Roman"/>
        </w:rPr>
      </w:pPr>
      <w:r w:rsidRPr="00D848EA">
        <w:rPr>
          <w:rFonts w:cs="Times New Roman"/>
        </w:rPr>
        <w:t>HAIMA </w:t>
      </w:r>
      <w:proofErr w:type="gramStart"/>
      <w:r w:rsidRPr="00D848EA">
        <w:rPr>
          <w:rFonts w:cs="Times New Roman"/>
        </w:rPr>
        <w:t xml:space="preserve">CZ, </w:t>
      </w:r>
      <w:proofErr w:type="spellStart"/>
      <w:r w:rsidRPr="00D848EA">
        <w:rPr>
          <w:rFonts w:cs="Times New Roman"/>
        </w:rPr>
        <w:t>z.s</w:t>
      </w:r>
      <w:proofErr w:type="spellEnd"/>
      <w:r w:rsidRPr="00D848EA">
        <w:rPr>
          <w:rFonts w:cs="Times New Roman"/>
        </w:rPr>
        <w:t>.</w:t>
      </w:r>
      <w:proofErr w:type="gramEnd"/>
      <w:r w:rsidRPr="00D848EA">
        <w:rPr>
          <w:rFonts w:cs="Times New Roman"/>
        </w:rPr>
        <w:t xml:space="preserve"> je spolek, který již 25 let aktivně pomáhá dětem postiženým závažnými onkologickými onemocněními, jako jsou leukémie a další nádorová onemocnění.</w:t>
      </w:r>
    </w:p>
    <w:p w:rsidR="00D848EA" w:rsidRPr="00D848EA" w:rsidRDefault="00D848EA" w:rsidP="00D848EA">
      <w:pPr>
        <w:spacing w:after="0" w:line="276" w:lineRule="auto"/>
        <w:jc w:val="both"/>
        <w:rPr>
          <w:rFonts w:cs="Times New Roman"/>
          <w:color w:val="000000"/>
        </w:rPr>
      </w:pPr>
      <w:r w:rsidRPr="00D848EA">
        <w:rPr>
          <w:rFonts w:cs="Times New Roman"/>
        </w:rPr>
        <w:t xml:space="preserve">Během léčby děti procházejí náročnou a intenzivní chemoterapií, radioterapií, a často i transplantací kostní dřeně. </w:t>
      </w:r>
      <w:proofErr w:type="gramStart"/>
      <w:r w:rsidRPr="00D848EA">
        <w:rPr>
          <w:rFonts w:cs="Times New Roman"/>
        </w:rPr>
        <w:t>což</w:t>
      </w:r>
      <w:proofErr w:type="gramEnd"/>
      <w:r w:rsidRPr="00D848EA">
        <w:rPr>
          <w:rFonts w:cs="Times New Roman"/>
        </w:rPr>
        <w:t xml:space="preserve"> má za následek řadu vedlejší účinků. Úspěšný návrat dětských pacientů do života vyžaduje intenzivní specializovanou rehabilitaci. Vybraný sponzorský příspěvek poslouží na konání rekondičních pobytů, které výrazně pomáhají návratu vyléčených dětí mezi zdravé vrstevníky. </w:t>
      </w:r>
    </w:p>
    <w:p w:rsidR="00D848EA" w:rsidRPr="00D848EA" w:rsidRDefault="00D848EA" w:rsidP="00D848EA">
      <w:pPr>
        <w:spacing w:after="0" w:line="276" w:lineRule="auto"/>
        <w:jc w:val="both"/>
        <w:rPr>
          <w:rFonts w:cs="Times New Roman"/>
          <w:color w:val="1F497D"/>
        </w:rPr>
      </w:pPr>
    </w:p>
    <w:p w:rsidR="00D848EA" w:rsidRPr="00D848EA" w:rsidRDefault="00D848EA" w:rsidP="00D848EA">
      <w:pPr>
        <w:spacing w:after="0" w:line="276" w:lineRule="auto"/>
        <w:jc w:val="both"/>
        <w:rPr>
          <w:rFonts w:cs="Times New Roman"/>
          <w:color w:val="000000"/>
        </w:rPr>
      </w:pPr>
      <w:r w:rsidRPr="00D848EA">
        <w:rPr>
          <w:rFonts w:cs="Times New Roman"/>
        </w:rPr>
        <w:t xml:space="preserve">Tento </w:t>
      </w:r>
      <w:r w:rsidRPr="00D848EA">
        <w:rPr>
          <w:rFonts w:cs="Times New Roman"/>
          <w:color w:val="000000"/>
        </w:rPr>
        <w:t>charitativní účel</w:t>
      </w:r>
      <w:r w:rsidRPr="00D848EA">
        <w:rPr>
          <w:rFonts w:cs="Times New Roman"/>
        </w:rPr>
        <w:t xml:space="preserve"> vidíme ve všech směrech jako velmi přínosný. </w:t>
      </w:r>
    </w:p>
    <w:p w:rsidR="00D848EA" w:rsidRPr="00D848EA" w:rsidRDefault="00D848EA" w:rsidP="00D848EA">
      <w:pPr>
        <w:spacing w:after="0" w:line="276" w:lineRule="auto"/>
        <w:jc w:val="both"/>
        <w:rPr>
          <w:rFonts w:cs="Times New Roman"/>
        </w:rPr>
      </w:pPr>
    </w:p>
    <w:p w:rsidR="00D848EA" w:rsidRDefault="00D848EA" w:rsidP="00D848EA">
      <w:pPr>
        <w:spacing w:after="0" w:line="276" w:lineRule="auto"/>
        <w:jc w:val="both"/>
        <w:rPr>
          <w:rFonts w:cs="Times New Roman"/>
        </w:rPr>
      </w:pPr>
    </w:p>
    <w:p w:rsidR="00D848EA" w:rsidRDefault="00D848EA" w:rsidP="00D848EA">
      <w:pPr>
        <w:spacing w:after="0" w:line="276" w:lineRule="auto"/>
        <w:jc w:val="both"/>
        <w:rPr>
          <w:rFonts w:cs="Times New Roman"/>
        </w:rPr>
      </w:pPr>
    </w:p>
    <w:p w:rsidR="00D848EA" w:rsidRPr="00D848EA" w:rsidRDefault="00D848EA" w:rsidP="00D848EA">
      <w:pPr>
        <w:spacing w:after="0" w:line="276" w:lineRule="auto"/>
        <w:jc w:val="both"/>
        <w:rPr>
          <w:rFonts w:cs="Times New Roman"/>
        </w:rPr>
      </w:pPr>
      <w:r w:rsidRPr="00D848EA">
        <w:rPr>
          <w:rFonts w:cs="Times New Roman"/>
        </w:rPr>
        <w:t>S</w:t>
      </w:r>
      <w:r>
        <w:rPr>
          <w:rFonts w:cs="Times New Roman"/>
        </w:rPr>
        <w:t> </w:t>
      </w:r>
      <w:r w:rsidRPr="00D848EA">
        <w:rPr>
          <w:rFonts w:cs="Times New Roman"/>
        </w:rPr>
        <w:t>pozdravem</w:t>
      </w:r>
      <w:r>
        <w:rPr>
          <w:rFonts w:cs="Times New Roman"/>
        </w:rPr>
        <w:t xml:space="preserve"> a přáním příjemného léta</w:t>
      </w:r>
    </w:p>
    <w:p w:rsidR="00D848EA" w:rsidRPr="00D848EA" w:rsidRDefault="00D848EA" w:rsidP="00D848EA">
      <w:pPr>
        <w:spacing w:after="0" w:line="276" w:lineRule="auto"/>
        <w:jc w:val="both"/>
        <w:rPr>
          <w:rFonts w:cs="Times New Roman"/>
        </w:rPr>
      </w:pPr>
    </w:p>
    <w:p w:rsidR="0036701F" w:rsidRDefault="0036701F" w:rsidP="004C4FAD">
      <w:pPr>
        <w:spacing w:line="360" w:lineRule="auto"/>
        <w:jc w:val="both"/>
      </w:pPr>
    </w:p>
    <w:p w:rsidR="0036701F" w:rsidRDefault="0036701F" w:rsidP="004C4FAD">
      <w:pPr>
        <w:spacing w:line="360" w:lineRule="auto"/>
        <w:jc w:val="both"/>
      </w:pPr>
    </w:p>
    <w:p w:rsidR="0036701F" w:rsidRPr="00A01B76" w:rsidRDefault="0036701F" w:rsidP="004C4FAD">
      <w:pPr>
        <w:spacing w:line="360" w:lineRule="auto"/>
        <w:jc w:val="both"/>
      </w:pPr>
    </w:p>
    <w:p w:rsidR="00143A40" w:rsidRPr="00143A40" w:rsidRDefault="00143A40" w:rsidP="004C4FAD">
      <w:pPr>
        <w:jc w:val="both"/>
        <w:rPr>
          <w:rFonts w:ascii="Times New Roman" w:hAnsi="Times New Roman" w:cs="Times New Roman"/>
        </w:rPr>
      </w:pPr>
    </w:p>
    <w:sectPr w:rsidR="00143A40" w:rsidRPr="00143A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D9"/>
    <w:rsid w:val="00111456"/>
    <w:rsid w:val="0011541C"/>
    <w:rsid w:val="00143A40"/>
    <w:rsid w:val="0035660E"/>
    <w:rsid w:val="0036701F"/>
    <w:rsid w:val="003D57A5"/>
    <w:rsid w:val="004968D9"/>
    <w:rsid w:val="004C4FAD"/>
    <w:rsid w:val="0069173D"/>
    <w:rsid w:val="00B7219A"/>
    <w:rsid w:val="00C2501F"/>
    <w:rsid w:val="00C94C8D"/>
    <w:rsid w:val="00CC46E4"/>
    <w:rsid w:val="00D12AC0"/>
    <w:rsid w:val="00D848EA"/>
    <w:rsid w:val="00F84E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6B4F6-9044-43E5-88A0-D7D22FD9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43A40"/>
    <w:pPr>
      <w:spacing w:after="0" w:line="240" w:lineRule="auto"/>
    </w:pPr>
    <w:rPr>
      <w:rFonts w:ascii="Calibri" w:hAnsi="Calibri" w:cs="Times New Roman"/>
    </w:rPr>
  </w:style>
  <w:style w:type="paragraph" w:styleId="Textbubliny">
    <w:name w:val="Balloon Text"/>
    <w:basedOn w:val="Normln"/>
    <w:link w:val="TextbublinyChar"/>
    <w:uiPriority w:val="99"/>
    <w:semiHidden/>
    <w:unhideWhenUsed/>
    <w:rsid w:val="00143A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3A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3071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Vosátková Renáta</dc:creator>
  <cp:keywords/>
  <dc:description/>
  <cp:lastModifiedBy>Stehlíková Jaroslava</cp:lastModifiedBy>
  <cp:revision>2</cp:revision>
  <cp:lastPrinted>2016-07-21T12:23:00Z</cp:lastPrinted>
  <dcterms:created xsi:type="dcterms:W3CDTF">2016-07-21T13:06:00Z</dcterms:created>
  <dcterms:modified xsi:type="dcterms:W3CDTF">2016-07-21T13:06:00Z</dcterms:modified>
</cp:coreProperties>
</file>