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F16" w:rsidRDefault="00615F16" w:rsidP="00615F16">
      <w:bookmarkStart w:id="0" w:name="_GoBack"/>
      <w:bookmarkEnd w:id="0"/>
      <w:r>
        <w:rPr>
          <w:noProof/>
          <w:lang w:eastAsia="cs-CZ"/>
        </w:rPr>
        <w:drawing>
          <wp:inline distT="0" distB="0" distL="0" distR="0" wp14:anchorId="5ABF9730" wp14:editId="0317F6C4">
            <wp:extent cx="952500" cy="126206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092" cy="1265497"/>
                    </a:xfrm>
                    <a:prstGeom prst="rect">
                      <a:avLst/>
                    </a:prstGeom>
                    <a:noFill/>
                    <a:ln>
                      <a:noFill/>
                    </a:ln>
                  </pic:spPr>
                </pic:pic>
              </a:graphicData>
            </a:graphic>
          </wp:inline>
        </w:drawing>
      </w:r>
    </w:p>
    <w:p w:rsidR="00615F16" w:rsidRPr="003975E7" w:rsidRDefault="00615F16" w:rsidP="00615F16">
      <w:pPr>
        <w:rPr>
          <w:rFonts w:ascii="Times New Roman" w:hAnsi="Times New Roman" w:cs="Times New Roman"/>
        </w:rPr>
      </w:pPr>
      <w:r w:rsidRPr="003975E7">
        <w:rPr>
          <w:rFonts w:ascii="Times New Roman" w:hAnsi="Times New Roman" w:cs="Times New Roman"/>
        </w:rPr>
        <w:t>Městská část Praha 5</w:t>
      </w:r>
    </w:p>
    <w:p w:rsidR="00615F16" w:rsidRPr="003975E7" w:rsidRDefault="00615F16" w:rsidP="00615F16">
      <w:pPr>
        <w:rPr>
          <w:rFonts w:ascii="Times New Roman" w:hAnsi="Times New Roman" w:cs="Times New Roman"/>
        </w:rPr>
      </w:pPr>
      <w:r w:rsidRPr="003975E7">
        <w:rPr>
          <w:rFonts w:ascii="Times New Roman" w:hAnsi="Times New Roman" w:cs="Times New Roman"/>
        </w:rPr>
        <w:t>MUDr. Radek Klíma</w:t>
      </w:r>
    </w:p>
    <w:p w:rsidR="00615F16" w:rsidRPr="003975E7" w:rsidRDefault="00615F16" w:rsidP="00615F16">
      <w:pPr>
        <w:rPr>
          <w:rFonts w:ascii="Times New Roman" w:hAnsi="Times New Roman" w:cs="Times New Roman"/>
        </w:rPr>
      </w:pPr>
      <w:r w:rsidRPr="003975E7">
        <w:rPr>
          <w:rFonts w:ascii="Times New Roman" w:hAnsi="Times New Roman" w:cs="Times New Roman"/>
        </w:rPr>
        <w:t xml:space="preserve">         Starosta</w:t>
      </w:r>
    </w:p>
    <w:p w:rsidR="00615F16" w:rsidRPr="003975E7" w:rsidRDefault="00615F16" w:rsidP="00615F16"/>
    <w:p w:rsidR="00615F16" w:rsidRDefault="00615F16" w:rsidP="00615F16">
      <w:pPr>
        <w:rPr>
          <w:rFonts w:ascii="Times New Roman" w:hAnsi="Times New Roman" w:cs="Times New Roman"/>
        </w:rPr>
      </w:pPr>
      <w:r w:rsidRPr="003975E7">
        <w:tab/>
      </w:r>
      <w:r w:rsidRPr="003975E7">
        <w:tab/>
      </w:r>
      <w:r w:rsidRPr="003975E7">
        <w:tab/>
      </w:r>
      <w:r w:rsidRPr="003975E7">
        <w:tab/>
      </w:r>
      <w:r w:rsidRPr="003975E7">
        <w:tab/>
      </w:r>
      <w:r w:rsidRPr="003975E7">
        <w:tab/>
      </w:r>
      <w:r w:rsidRPr="003975E7">
        <w:tab/>
      </w:r>
      <w:r w:rsidRPr="003975E7">
        <w:rPr>
          <w:rFonts w:ascii="Times New Roman" w:hAnsi="Times New Roman" w:cs="Times New Roman"/>
        </w:rPr>
        <w:t xml:space="preserve">                 </w:t>
      </w:r>
      <w:r w:rsidRPr="003975E7">
        <w:rPr>
          <w:rFonts w:ascii="Times New Roman" w:hAnsi="Times New Roman" w:cs="Times New Roman"/>
        </w:rPr>
        <w:tab/>
      </w:r>
    </w:p>
    <w:p w:rsidR="00615F16" w:rsidRPr="003975E7" w:rsidRDefault="00615F16" w:rsidP="00615F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Mgr. Zdeněk Doležal</w:t>
      </w:r>
    </w:p>
    <w:p w:rsidR="00615F16" w:rsidRPr="003975E7" w:rsidRDefault="00615F16" w:rsidP="00615F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Z</w:t>
      </w:r>
      <w:r w:rsidRPr="003975E7">
        <w:rPr>
          <w:rFonts w:ascii="Times New Roman" w:hAnsi="Times New Roman" w:cs="Times New Roman"/>
        </w:rPr>
        <w:t>astupitel</w:t>
      </w:r>
      <w:r>
        <w:rPr>
          <w:rFonts w:ascii="Times New Roman" w:hAnsi="Times New Roman" w:cs="Times New Roman"/>
        </w:rPr>
        <w:t xml:space="preserve"> </w:t>
      </w:r>
      <w:r w:rsidRPr="003975E7">
        <w:rPr>
          <w:rFonts w:ascii="Times New Roman" w:hAnsi="Times New Roman" w:cs="Times New Roman"/>
        </w:rPr>
        <w:t>MČ Praha 5</w:t>
      </w:r>
    </w:p>
    <w:p w:rsidR="00615F16" w:rsidRPr="003975E7" w:rsidRDefault="00615F16" w:rsidP="00615F16"/>
    <w:p w:rsidR="00DB3A67" w:rsidRPr="00615F16" w:rsidRDefault="00615F16" w:rsidP="00615F16">
      <w:pPr>
        <w:spacing w:line="360" w:lineRule="auto"/>
        <w:jc w:val="both"/>
        <w:rPr>
          <w:rFonts w:ascii="Times New Roman" w:hAnsi="Times New Roman" w:cs="Times New Roman"/>
          <w:sz w:val="24"/>
          <w:szCs w:val="24"/>
        </w:rPr>
      </w:pPr>
      <w:r w:rsidRPr="00615F16">
        <w:rPr>
          <w:rFonts w:ascii="Times New Roman" w:hAnsi="Times New Roman" w:cs="Times New Roman"/>
          <w:sz w:val="24"/>
          <w:szCs w:val="24"/>
        </w:rPr>
        <w:t>Vážený pane zastupiteli,</w:t>
      </w:r>
    </w:p>
    <w:p w:rsidR="00615F16" w:rsidRPr="00615F16" w:rsidRDefault="00615F16" w:rsidP="00615F16">
      <w:pPr>
        <w:spacing w:line="360" w:lineRule="auto"/>
        <w:jc w:val="both"/>
        <w:rPr>
          <w:rFonts w:ascii="Times New Roman" w:hAnsi="Times New Roman" w:cs="Times New Roman"/>
          <w:sz w:val="24"/>
          <w:szCs w:val="24"/>
        </w:rPr>
      </w:pPr>
    </w:p>
    <w:p w:rsidR="00615F16" w:rsidRPr="00615F16" w:rsidRDefault="00615F16" w:rsidP="00615F16">
      <w:pPr>
        <w:spacing w:after="0" w:line="360" w:lineRule="auto"/>
        <w:jc w:val="both"/>
        <w:rPr>
          <w:rFonts w:ascii="Times New Roman" w:hAnsi="Times New Roman" w:cs="Times New Roman"/>
          <w:sz w:val="24"/>
          <w:szCs w:val="24"/>
        </w:rPr>
      </w:pPr>
      <w:r w:rsidRPr="00615F16">
        <w:rPr>
          <w:rFonts w:ascii="Times New Roman" w:hAnsi="Times New Roman" w:cs="Times New Roman"/>
          <w:sz w:val="24"/>
          <w:szCs w:val="24"/>
        </w:rPr>
        <w:t xml:space="preserve">reaguji tímto na Vaši interpelaci, přednesenou na zasedání zastupitelstva Městské části Praha 5, dne 16. 04. 2015. </w:t>
      </w:r>
    </w:p>
    <w:p w:rsidR="00615F16" w:rsidRPr="00615F16" w:rsidRDefault="004B41FC" w:rsidP="00615F16">
      <w:pPr>
        <w:spacing w:line="360" w:lineRule="auto"/>
        <w:jc w:val="both"/>
        <w:rPr>
          <w:rFonts w:ascii="Times New Roman" w:hAnsi="Times New Roman" w:cs="Times New Roman"/>
          <w:sz w:val="24"/>
          <w:szCs w:val="24"/>
        </w:rPr>
      </w:pPr>
      <w:r>
        <w:rPr>
          <w:rFonts w:ascii="Times New Roman" w:hAnsi="Times New Roman" w:cs="Times New Roman"/>
          <w:sz w:val="24"/>
          <w:szCs w:val="24"/>
        </w:rPr>
        <w:t>Vzhledem k faktu, že tato možná změna ÚP se nachází</w:t>
      </w:r>
      <w:r w:rsidR="00615F16" w:rsidRPr="00615F16">
        <w:rPr>
          <w:rFonts w:ascii="Times New Roman" w:hAnsi="Times New Roman" w:cs="Times New Roman"/>
          <w:sz w:val="24"/>
          <w:szCs w:val="24"/>
        </w:rPr>
        <w:t xml:space="preserve"> teprve v prvé f</w:t>
      </w:r>
      <w:r>
        <w:rPr>
          <w:rFonts w:ascii="Times New Roman" w:hAnsi="Times New Roman" w:cs="Times New Roman"/>
          <w:sz w:val="24"/>
          <w:szCs w:val="24"/>
        </w:rPr>
        <w:t>ázi zahájení pořizování změny</w:t>
      </w:r>
      <w:r w:rsidR="00615F16" w:rsidRPr="00615F16">
        <w:rPr>
          <w:rFonts w:ascii="Times New Roman" w:hAnsi="Times New Roman" w:cs="Times New Roman"/>
          <w:sz w:val="24"/>
          <w:szCs w:val="24"/>
        </w:rPr>
        <w:t xml:space="preserve">, tedy ve fázi, kdy je dostatek času na vyjádření se všech zúčastněných, tedy i MČ, tak </w:t>
      </w:r>
      <w:r>
        <w:rPr>
          <w:rFonts w:ascii="Times New Roman" w:hAnsi="Times New Roman" w:cs="Times New Roman"/>
          <w:sz w:val="24"/>
          <w:szCs w:val="24"/>
        </w:rPr>
        <w:t>nejsme ani my a ani obyvatelé</w:t>
      </w:r>
      <w:r w:rsidR="00615F16" w:rsidRPr="00615F16">
        <w:rPr>
          <w:rFonts w:ascii="Times New Roman" w:hAnsi="Times New Roman" w:cs="Times New Roman"/>
          <w:sz w:val="24"/>
          <w:szCs w:val="24"/>
        </w:rPr>
        <w:t xml:space="preserve"> – Barrandova v žádném prodlení. To, že je tato oblast pro nás velmi důležitá jsme vyjádřili již při sestavování rozpočtu, kde jsme vyčlenili dostatek prostředků na studii, která by postoj MČ i našich obyvatel měla zohlednit. Po jejím veřejném projednání a následném odsouhlasení pak budeme dále ve věci změny ÚP jednat.</w:t>
      </w:r>
    </w:p>
    <w:p w:rsidR="00615F16" w:rsidRPr="00615F16" w:rsidRDefault="00615F16" w:rsidP="00615F16">
      <w:pPr>
        <w:spacing w:line="360" w:lineRule="auto"/>
        <w:jc w:val="both"/>
        <w:rPr>
          <w:rFonts w:ascii="Times New Roman" w:hAnsi="Times New Roman" w:cs="Times New Roman"/>
          <w:sz w:val="24"/>
          <w:szCs w:val="24"/>
        </w:rPr>
      </w:pPr>
      <w:r w:rsidRPr="00615F16">
        <w:rPr>
          <w:rFonts w:ascii="Times New Roman" w:hAnsi="Times New Roman" w:cs="Times New Roman"/>
          <w:sz w:val="24"/>
          <w:szCs w:val="24"/>
        </w:rPr>
        <w:t>A teď již k vašim konkrétním dotazům:</w:t>
      </w:r>
    </w:p>
    <w:p w:rsidR="00615F16" w:rsidRPr="00615F16" w:rsidRDefault="00615F16" w:rsidP="00615F16">
      <w:pPr>
        <w:spacing w:line="240" w:lineRule="auto"/>
        <w:jc w:val="both"/>
        <w:rPr>
          <w:rFonts w:ascii="Times New Roman" w:hAnsi="Times New Roman" w:cs="Times New Roman"/>
          <w:b/>
          <w:sz w:val="24"/>
          <w:szCs w:val="24"/>
        </w:rPr>
      </w:pPr>
      <w:r w:rsidRPr="00615F16">
        <w:rPr>
          <w:rFonts w:ascii="Times New Roman" w:hAnsi="Times New Roman" w:cs="Times New Roman"/>
          <w:b/>
          <w:sz w:val="24"/>
          <w:szCs w:val="24"/>
        </w:rPr>
        <w:t>K otázce č. 1:</w:t>
      </w:r>
    </w:p>
    <w:p w:rsidR="00615F16" w:rsidRPr="00615F16" w:rsidRDefault="00615F16" w:rsidP="004B41FC">
      <w:pPr>
        <w:spacing w:line="360" w:lineRule="auto"/>
        <w:jc w:val="both"/>
        <w:rPr>
          <w:rFonts w:ascii="Times New Roman" w:hAnsi="Times New Roman" w:cs="Times New Roman"/>
          <w:sz w:val="24"/>
          <w:szCs w:val="24"/>
        </w:rPr>
      </w:pPr>
      <w:r w:rsidRPr="00615F16">
        <w:rPr>
          <w:rFonts w:ascii="Times New Roman" w:hAnsi="Times New Roman" w:cs="Times New Roman"/>
          <w:sz w:val="24"/>
          <w:szCs w:val="24"/>
        </w:rPr>
        <w:t>RMČ Prahy 5 na svém 21. zasedání konaném dne 12. 5. 2015 revokovala toto usnesení takto:</w:t>
      </w:r>
    </w:p>
    <w:p w:rsidR="00615F16" w:rsidRPr="00615F16" w:rsidRDefault="00615F16" w:rsidP="004B41FC">
      <w:pPr>
        <w:pStyle w:val="Normlnweb"/>
        <w:spacing w:before="0" w:beforeAutospacing="0" w:after="0" w:afterAutospacing="0" w:line="360" w:lineRule="auto"/>
        <w:jc w:val="both"/>
      </w:pPr>
      <w:r w:rsidRPr="00615F16">
        <w:t>Rada městské části Praha 5</w:t>
      </w:r>
    </w:p>
    <w:p w:rsidR="00615F16" w:rsidRPr="00615F16" w:rsidRDefault="00615F16" w:rsidP="004B41FC">
      <w:pPr>
        <w:pStyle w:val="Normlnweb"/>
        <w:spacing w:before="0" w:beforeAutospacing="0" w:after="0" w:afterAutospacing="0" w:line="360" w:lineRule="auto"/>
        <w:jc w:val="both"/>
      </w:pPr>
      <w:r w:rsidRPr="00615F16">
        <w:t>I. Požaduje</w:t>
      </w:r>
    </w:p>
    <w:p w:rsidR="00615F16" w:rsidRPr="00615F16" w:rsidRDefault="00615F16" w:rsidP="004B41FC">
      <w:pPr>
        <w:pStyle w:val="Normlnweb"/>
        <w:spacing w:before="0" w:beforeAutospacing="0" w:after="0" w:afterAutospacing="0" w:line="360" w:lineRule="auto"/>
        <w:jc w:val="both"/>
      </w:pPr>
      <w:r w:rsidRPr="00615F16">
        <w:t xml:space="preserve">1. sloučit projednávání změn Z 2929/00 a Z 2873/00, podnětů P 019/ Barrandov západ, P 021/ Odkanalizování Barrandov západ, které se týkají lokality sídliště Barrandov. Konkrétní detaily projednávané změny vyplynou z aktualizované územní studie "Rozvoj sídliště Barrandov". </w:t>
      </w:r>
    </w:p>
    <w:p w:rsidR="00615F16" w:rsidRPr="00615F16" w:rsidRDefault="00615F16" w:rsidP="004B41FC">
      <w:pPr>
        <w:pStyle w:val="Normlnweb"/>
        <w:spacing w:before="0" w:beforeAutospacing="0" w:after="0" w:afterAutospacing="0" w:line="360" w:lineRule="auto"/>
        <w:jc w:val="both"/>
      </w:pPr>
    </w:p>
    <w:p w:rsidR="004B41FC" w:rsidRDefault="004B41FC" w:rsidP="004B41FC">
      <w:pPr>
        <w:spacing w:line="360" w:lineRule="auto"/>
        <w:jc w:val="both"/>
        <w:rPr>
          <w:rFonts w:ascii="Times New Roman" w:hAnsi="Times New Roman" w:cs="Times New Roman"/>
          <w:b/>
          <w:sz w:val="24"/>
          <w:szCs w:val="24"/>
        </w:rPr>
      </w:pPr>
    </w:p>
    <w:p w:rsidR="00615F16" w:rsidRPr="00615F16" w:rsidRDefault="00615F16" w:rsidP="00615F16">
      <w:pPr>
        <w:spacing w:line="360" w:lineRule="auto"/>
        <w:jc w:val="both"/>
        <w:rPr>
          <w:rFonts w:ascii="Times New Roman" w:hAnsi="Times New Roman" w:cs="Times New Roman"/>
          <w:b/>
          <w:sz w:val="24"/>
          <w:szCs w:val="24"/>
        </w:rPr>
      </w:pPr>
      <w:r w:rsidRPr="00615F16">
        <w:rPr>
          <w:rFonts w:ascii="Times New Roman" w:hAnsi="Times New Roman" w:cs="Times New Roman"/>
          <w:b/>
          <w:sz w:val="24"/>
          <w:szCs w:val="24"/>
        </w:rPr>
        <w:t>K otázce č. 2:</w:t>
      </w:r>
    </w:p>
    <w:p w:rsidR="00615F16" w:rsidRPr="00615F16" w:rsidRDefault="00615F16" w:rsidP="00615F16">
      <w:pPr>
        <w:spacing w:line="360" w:lineRule="auto"/>
        <w:jc w:val="both"/>
        <w:rPr>
          <w:rFonts w:ascii="Times New Roman" w:hAnsi="Times New Roman" w:cs="Times New Roman"/>
          <w:sz w:val="24"/>
          <w:szCs w:val="24"/>
        </w:rPr>
      </w:pPr>
      <w:r w:rsidRPr="00615F16">
        <w:rPr>
          <w:rFonts w:ascii="Times New Roman" w:hAnsi="Times New Roman" w:cs="Times New Roman"/>
          <w:sz w:val="24"/>
          <w:szCs w:val="24"/>
        </w:rPr>
        <w:t>RMČ Prahy 5 si je vědoma důležitosti a nutnosti koncepčního řešení takto rozsáhlého území a proto je v plánu vypracování aktualizované územní studie „Rozvoj sídliště Barrandov“, která toto rozvojové území bude řešit jako celek a zohlední veškeré požadavky kladené na řešené území. Součástí zpracování studie bude i veřejné projednání, které zohlední i názory občanů a občanských sdružení zainteresovaných v dané lokalitě.</w:t>
      </w:r>
    </w:p>
    <w:p w:rsidR="00615F16" w:rsidRPr="00615F16" w:rsidRDefault="00615F16" w:rsidP="00615F16">
      <w:pPr>
        <w:spacing w:line="360" w:lineRule="auto"/>
        <w:jc w:val="both"/>
        <w:rPr>
          <w:rFonts w:ascii="Times New Roman" w:hAnsi="Times New Roman" w:cs="Times New Roman"/>
          <w:sz w:val="24"/>
          <w:szCs w:val="24"/>
        </w:rPr>
      </w:pPr>
    </w:p>
    <w:p w:rsidR="00615F16" w:rsidRPr="00615F16" w:rsidRDefault="00615F16" w:rsidP="00615F16">
      <w:pPr>
        <w:spacing w:line="360" w:lineRule="auto"/>
        <w:jc w:val="both"/>
        <w:rPr>
          <w:rFonts w:ascii="Times New Roman" w:hAnsi="Times New Roman" w:cs="Times New Roman"/>
          <w:b/>
          <w:sz w:val="24"/>
          <w:szCs w:val="24"/>
        </w:rPr>
      </w:pPr>
      <w:r w:rsidRPr="00615F16">
        <w:rPr>
          <w:rFonts w:ascii="Times New Roman" w:hAnsi="Times New Roman" w:cs="Times New Roman"/>
          <w:b/>
          <w:sz w:val="24"/>
          <w:szCs w:val="24"/>
        </w:rPr>
        <w:t>K otázce č. 3:</w:t>
      </w:r>
    </w:p>
    <w:p w:rsidR="00615F16" w:rsidRPr="00615F16" w:rsidRDefault="00615F16" w:rsidP="00615F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VÚR je sice poradním orgánem zastupitelstva </w:t>
      </w:r>
      <w:r w:rsidRPr="00615F16">
        <w:rPr>
          <w:rFonts w:ascii="Times New Roman" w:hAnsi="Times New Roman" w:cs="Times New Roman"/>
          <w:sz w:val="24"/>
          <w:szCs w:val="24"/>
        </w:rPr>
        <w:t>MČ Prahy 5 a ne</w:t>
      </w:r>
      <w:r>
        <w:rPr>
          <w:rFonts w:ascii="Times New Roman" w:hAnsi="Times New Roman" w:cs="Times New Roman"/>
          <w:sz w:val="24"/>
          <w:szCs w:val="24"/>
        </w:rPr>
        <w:t xml:space="preserve"> rady </w:t>
      </w:r>
      <w:r w:rsidRPr="00615F16">
        <w:rPr>
          <w:rFonts w:ascii="Times New Roman" w:hAnsi="Times New Roman" w:cs="Times New Roman"/>
          <w:sz w:val="24"/>
          <w:szCs w:val="24"/>
        </w:rPr>
        <w:t>MČ, nicméně jeho doporučení jsou členy RMČ pravidelně sledována a jsou významnou součástí v rozhodovacích procesech členů RMČ.</w:t>
      </w:r>
    </w:p>
    <w:p w:rsidR="00615F16" w:rsidRPr="00615F16" w:rsidRDefault="00615F16" w:rsidP="00615F16">
      <w:pPr>
        <w:spacing w:line="360" w:lineRule="auto"/>
        <w:jc w:val="both"/>
        <w:rPr>
          <w:rFonts w:ascii="Times New Roman" w:hAnsi="Times New Roman" w:cs="Times New Roman"/>
          <w:sz w:val="24"/>
          <w:szCs w:val="24"/>
        </w:rPr>
      </w:pPr>
    </w:p>
    <w:p w:rsidR="00615F16" w:rsidRPr="00615F16" w:rsidRDefault="00615F16" w:rsidP="00615F16">
      <w:pPr>
        <w:spacing w:line="360" w:lineRule="auto"/>
        <w:jc w:val="both"/>
        <w:rPr>
          <w:rFonts w:ascii="Times New Roman" w:hAnsi="Times New Roman" w:cs="Times New Roman"/>
          <w:b/>
          <w:sz w:val="24"/>
          <w:szCs w:val="24"/>
        </w:rPr>
      </w:pPr>
      <w:r w:rsidRPr="00615F16">
        <w:rPr>
          <w:rFonts w:ascii="Times New Roman" w:hAnsi="Times New Roman" w:cs="Times New Roman"/>
          <w:b/>
          <w:sz w:val="24"/>
          <w:szCs w:val="24"/>
        </w:rPr>
        <w:t>K otázce č. 4:</w:t>
      </w:r>
    </w:p>
    <w:p w:rsidR="00615F16" w:rsidRPr="00615F16" w:rsidRDefault="00615F16" w:rsidP="00615F16">
      <w:pPr>
        <w:spacing w:line="360" w:lineRule="auto"/>
        <w:jc w:val="both"/>
        <w:rPr>
          <w:rFonts w:ascii="Times New Roman" w:hAnsi="Times New Roman" w:cs="Times New Roman"/>
          <w:sz w:val="24"/>
          <w:szCs w:val="24"/>
        </w:rPr>
      </w:pPr>
      <w:r w:rsidRPr="00615F16">
        <w:rPr>
          <w:rFonts w:ascii="Times New Roman" w:hAnsi="Times New Roman" w:cs="Times New Roman"/>
          <w:sz w:val="24"/>
          <w:szCs w:val="24"/>
        </w:rPr>
        <w:t xml:space="preserve">V územní studii Barrandov západ jsou navrženy funkční plochy SV, OV ve kterých je předepsáno umísťovat funkce pro zajištění občanského vybavení, potřeb obyvatelstva jako jsou obchodní zařízení, služby, rekreační zařízení. Toto vybavení je možno umisťovat i v plochách OB. Tento stupeň územně plánovací dokumentace je navržen v měřítku 1:5000, jehož podrobnost umístění jednotlivých konkrétních zařízení v rámci funkčních ploch neřeší. </w:t>
      </w:r>
    </w:p>
    <w:p w:rsidR="00615F16" w:rsidRPr="00615F16" w:rsidRDefault="00615F16" w:rsidP="00615F16">
      <w:pPr>
        <w:spacing w:line="360" w:lineRule="auto"/>
        <w:jc w:val="both"/>
        <w:rPr>
          <w:rFonts w:ascii="Times New Roman" w:hAnsi="Times New Roman" w:cs="Times New Roman"/>
          <w:sz w:val="24"/>
          <w:szCs w:val="24"/>
        </w:rPr>
      </w:pPr>
    </w:p>
    <w:p w:rsidR="00615F16" w:rsidRPr="00615F16" w:rsidRDefault="00615F16" w:rsidP="00615F16">
      <w:pPr>
        <w:spacing w:after="0" w:line="360" w:lineRule="auto"/>
        <w:jc w:val="both"/>
        <w:rPr>
          <w:rFonts w:ascii="Times New Roman" w:hAnsi="Times New Roman" w:cs="Times New Roman"/>
          <w:sz w:val="24"/>
          <w:szCs w:val="24"/>
        </w:rPr>
      </w:pPr>
    </w:p>
    <w:p w:rsidR="00615F16" w:rsidRDefault="00615F16" w:rsidP="00615F16">
      <w:pPr>
        <w:spacing w:line="360" w:lineRule="auto"/>
        <w:jc w:val="both"/>
        <w:rPr>
          <w:rFonts w:ascii="Times New Roman" w:hAnsi="Times New Roman" w:cs="Times New Roman"/>
          <w:sz w:val="24"/>
          <w:szCs w:val="24"/>
        </w:rPr>
      </w:pPr>
      <w:r>
        <w:rPr>
          <w:rFonts w:ascii="Times New Roman" w:hAnsi="Times New Roman" w:cs="Times New Roman"/>
          <w:sz w:val="24"/>
          <w:szCs w:val="24"/>
        </w:rPr>
        <w:t>S pozdravem</w:t>
      </w:r>
    </w:p>
    <w:p w:rsidR="00615F16" w:rsidRDefault="00615F16" w:rsidP="00615F16">
      <w:pPr>
        <w:spacing w:line="360" w:lineRule="auto"/>
        <w:jc w:val="both"/>
        <w:rPr>
          <w:rFonts w:ascii="Times New Roman" w:hAnsi="Times New Roman" w:cs="Times New Roman"/>
          <w:sz w:val="24"/>
          <w:szCs w:val="24"/>
        </w:rPr>
      </w:pPr>
    </w:p>
    <w:p w:rsidR="00615F16" w:rsidRDefault="00615F16" w:rsidP="00615F16">
      <w:pPr>
        <w:spacing w:line="360" w:lineRule="auto"/>
        <w:jc w:val="both"/>
        <w:rPr>
          <w:rFonts w:ascii="Times New Roman" w:hAnsi="Times New Roman" w:cs="Times New Roman"/>
          <w:sz w:val="24"/>
          <w:szCs w:val="24"/>
        </w:rPr>
      </w:pPr>
    </w:p>
    <w:p w:rsidR="00615F16" w:rsidRDefault="00615F16" w:rsidP="00615F16">
      <w:pPr>
        <w:spacing w:line="360" w:lineRule="auto"/>
        <w:jc w:val="both"/>
        <w:rPr>
          <w:rFonts w:ascii="Times New Roman" w:hAnsi="Times New Roman" w:cs="Times New Roman"/>
          <w:sz w:val="24"/>
          <w:szCs w:val="24"/>
        </w:rPr>
      </w:pPr>
    </w:p>
    <w:p w:rsidR="00615F16" w:rsidRDefault="00615F16" w:rsidP="00615F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MUDr. Radek Klíma</w:t>
      </w:r>
    </w:p>
    <w:p w:rsidR="00615F16" w:rsidRPr="00615F16" w:rsidRDefault="00615F16" w:rsidP="00615F16">
      <w:pPr>
        <w:spacing w:line="360" w:lineRule="auto"/>
        <w:ind w:left="4956" w:firstLine="708"/>
        <w:jc w:val="both"/>
        <w:rPr>
          <w:rFonts w:ascii="Times New Roman" w:hAnsi="Times New Roman" w:cs="Times New Roman"/>
        </w:rPr>
      </w:pPr>
      <w:r>
        <w:rPr>
          <w:rFonts w:ascii="Times New Roman" w:hAnsi="Times New Roman" w:cs="Times New Roman"/>
        </w:rPr>
        <w:t xml:space="preserve"> </w:t>
      </w:r>
      <w:r w:rsidRPr="00615F16">
        <w:rPr>
          <w:rFonts w:ascii="Times New Roman" w:hAnsi="Times New Roman" w:cs="Times New Roman"/>
        </w:rPr>
        <w:t>starosta MČ Praha 5</w:t>
      </w:r>
    </w:p>
    <w:sectPr w:rsidR="00615F16" w:rsidRPr="00615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16"/>
    <w:rsid w:val="00172488"/>
    <w:rsid w:val="004B41FC"/>
    <w:rsid w:val="005D3A38"/>
    <w:rsid w:val="00615F16"/>
    <w:rsid w:val="00DB3A67"/>
    <w:rsid w:val="00FA2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8D29F-213E-4DD4-8C61-8799F816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F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15F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5F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5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2106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Štréblová Petra, Ing.</dc:creator>
  <cp:keywords/>
  <dc:description/>
  <cp:lastModifiedBy>Stehlíková Jaroslava</cp:lastModifiedBy>
  <cp:revision>2</cp:revision>
  <cp:lastPrinted>2015-05-21T09:30:00Z</cp:lastPrinted>
  <dcterms:created xsi:type="dcterms:W3CDTF">2015-05-22T12:05:00Z</dcterms:created>
  <dcterms:modified xsi:type="dcterms:W3CDTF">2015-05-22T12:05:00Z</dcterms:modified>
</cp:coreProperties>
</file>