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BE0DEC" w:rsidRDefault="00BE0DEC" w:rsidP="00BE0DEC">
      <w:pPr>
        <w:spacing w:line="360" w:lineRule="auto"/>
        <w:rPr>
          <w:rFonts w:ascii="Times New Roman" w:hAnsi="Times New Roman"/>
        </w:rPr>
      </w:pPr>
    </w:p>
    <w:p w:rsidR="00FE6170" w:rsidRPr="00ED0DCF" w:rsidRDefault="00FE6170" w:rsidP="00BE0DEC">
      <w:pPr>
        <w:spacing w:line="360" w:lineRule="auto"/>
        <w:rPr>
          <w:rFonts w:ascii="Times New Roman" w:hAnsi="Times New Roman"/>
        </w:rPr>
      </w:pPr>
      <w:r w:rsidRPr="00ED0DCF">
        <w:rPr>
          <w:rFonts w:ascii="Times New Roman" w:hAnsi="Times New Roman"/>
        </w:rPr>
        <w:t xml:space="preserve">Vážený pane doktore, </w:t>
      </w:r>
    </w:p>
    <w:p w:rsidR="00FE6170" w:rsidRPr="00ED0DCF" w:rsidRDefault="00FE6170" w:rsidP="00BE0DEC">
      <w:pPr>
        <w:spacing w:line="360" w:lineRule="auto"/>
        <w:jc w:val="both"/>
        <w:rPr>
          <w:rFonts w:ascii="Times New Roman" w:hAnsi="Times New Roman"/>
        </w:rPr>
      </w:pPr>
    </w:p>
    <w:p w:rsidR="0052299C" w:rsidRDefault="0052299C" w:rsidP="0025277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odpovídám Vám ve věci Vaší interpelace ze dne 03.04.2012, kde se mne ptáte, zda nemám pocit, </w:t>
      </w:r>
      <w:r w:rsidR="00B009F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že nájemné, které stanovila MČ Praha 5 pro rok 2012 není v podstatně </w:t>
      </w:r>
      <w:proofErr w:type="gramStart"/>
      <w:r w:rsidR="00B009F8">
        <w:rPr>
          <w:rFonts w:ascii="Times New Roman" w:hAnsi="Times New Roman"/>
        </w:rPr>
        <w:t>lichva</w:t>
      </w:r>
      <w:proofErr w:type="gramEnd"/>
      <w:r w:rsidR="00B009F8">
        <w:rPr>
          <w:rFonts w:ascii="Times New Roman" w:hAnsi="Times New Roman"/>
        </w:rPr>
        <w:t xml:space="preserve">. Vzhledem k tomu, </w:t>
      </w:r>
      <w:r w:rsidR="00B009F8">
        <w:rPr>
          <w:rFonts w:ascii="Times New Roman" w:hAnsi="Times New Roman"/>
        </w:rPr>
        <w:br/>
        <w:t xml:space="preserve">že se pohybujeme </w:t>
      </w:r>
      <w:r w:rsidR="002A6963">
        <w:rPr>
          <w:rFonts w:ascii="Times New Roman" w:hAnsi="Times New Roman"/>
        </w:rPr>
        <w:t>hluboko pod maximální úrovní stanov vyhlášky Ministerstva pro místní rozvoj</w:t>
      </w:r>
      <w:r w:rsidR="005256EC">
        <w:rPr>
          <w:rFonts w:ascii="Times New Roman" w:hAnsi="Times New Roman"/>
        </w:rPr>
        <w:t xml:space="preserve">, </w:t>
      </w:r>
      <w:r w:rsidR="00345EFF">
        <w:rPr>
          <w:rFonts w:ascii="Times New Roman" w:hAnsi="Times New Roman"/>
        </w:rPr>
        <w:t>nedomnívám se,</w:t>
      </w:r>
      <w:r w:rsidR="005256EC">
        <w:rPr>
          <w:rFonts w:ascii="Times New Roman" w:hAnsi="Times New Roman"/>
        </w:rPr>
        <w:t xml:space="preserve"> že koeficient</w:t>
      </w:r>
      <w:r w:rsidR="00345EFF">
        <w:rPr>
          <w:rFonts w:ascii="Times New Roman" w:hAnsi="Times New Roman"/>
        </w:rPr>
        <w:t xml:space="preserve"> nájemného</w:t>
      </w:r>
      <w:r w:rsidR="005256EC">
        <w:rPr>
          <w:rFonts w:ascii="Times New Roman" w:hAnsi="Times New Roman"/>
        </w:rPr>
        <w:t xml:space="preserve"> pro tento rok</w:t>
      </w:r>
      <w:r w:rsidR="00345EFF">
        <w:rPr>
          <w:rFonts w:ascii="Times New Roman" w:hAnsi="Times New Roman"/>
        </w:rPr>
        <w:t xml:space="preserve"> je přehnaný. </w:t>
      </w:r>
      <w:r>
        <w:rPr>
          <w:rFonts w:ascii="Times New Roman" w:hAnsi="Times New Roman"/>
        </w:rPr>
        <w:t xml:space="preserve"> </w:t>
      </w:r>
    </w:p>
    <w:p w:rsidR="0052299C" w:rsidRDefault="0052299C" w:rsidP="00252776">
      <w:pPr>
        <w:spacing w:line="360" w:lineRule="auto"/>
        <w:jc w:val="both"/>
        <w:rPr>
          <w:rFonts w:ascii="Times New Roman" w:hAnsi="Times New Roman"/>
        </w:rPr>
      </w:pPr>
    </w:p>
    <w:p w:rsidR="00FE6170" w:rsidRPr="00ED0DCF" w:rsidRDefault="00FE6170" w:rsidP="00BE0DEC">
      <w:pPr>
        <w:spacing w:line="360" w:lineRule="auto"/>
        <w:rPr>
          <w:rFonts w:ascii="Times New Roman" w:hAnsi="Times New Roman"/>
        </w:rPr>
      </w:pPr>
    </w:p>
    <w:p w:rsidR="00FE6170" w:rsidRPr="00ED0DCF" w:rsidRDefault="00FE6170" w:rsidP="00BE0DEC">
      <w:pPr>
        <w:spacing w:line="360" w:lineRule="auto"/>
        <w:rPr>
          <w:rFonts w:ascii="Times New Roman" w:hAnsi="Times New Roman"/>
        </w:rPr>
      </w:pPr>
      <w:r w:rsidRPr="00ED0DCF">
        <w:rPr>
          <w:rFonts w:ascii="Times New Roman" w:hAnsi="Times New Roman"/>
        </w:rPr>
        <w:t>S pozdravem</w:t>
      </w:r>
    </w:p>
    <w:p w:rsidR="00FE6170" w:rsidRPr="00ED0DCF" w:rsidRDefault="00FE6170" w:rsidP="00FE6170">
      <w:pPr>
        <w:rPr>
          <w:rFonts w:ascii="Times New Roman" w:hAnsi="Times New Roman"/>
        </w:rPr>
      </w:pPr>
    </w:p>
    <w:p w:rsidR="00FE6170" w:rsidRPr="00ED0DCF" w:rsidRDefault="00FE6170" w:rsidP="00FE6170">
      <w:pPr>
        <w:rPr>
          <w:rFonts w:ascii="Times New Roman" w:hAnsi="Times New Roman"/>
        </w:rPr>
      </w:pP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</w:p>
    <w:p w:rsidR="00F25BD0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 xml:space="preserve">  </w:t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BD0">
        <w:rPr>
          <w:rFonts w:ascii="Times New Roman" w:hAnsi="Times New Roman"/>
          <w:sz w:val="24"/>
          <w:szCs w:val="24"/>
        </w:rPr>
        <w:t xml:space="preserve"> starosta Městské části Praha 5</w:t>
      </w:r>
    </w:p>
    <w:sectPr w:rsidR="00416CBF" w:rsidRPr="00F25BD0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68C" w:rsidRDefault="000F668C">
      <w:r>
        <w:separator/>
      </w:r>
    </w:p>
  </w:endnote>
  <w:endnote w:type="continuationSeparator" w:id="0">
    <w:p w:rsidR="000F668C" w:rsidRDefault="000F6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B53873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F25BD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68C" w:rsidRDefault="000F668C">
      <w:r>
        <w:separator/>
      </w:r>
    </w:p>
  </w:footnote>
  <w:footnote w:type="continuationSeparator" w:id="0">
    <w:p w:rsidR="000F668C" w:rsidRDefault="000F6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D60F2C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</w:t>
    </w:r>
    <w:r w:rsidR="008D4D17" w:rsidRPr="00D60F2C">
      <w:rPr>
        <w:rFonts w:ascii="Times New Roman" w:hAnsi="Times New Roman"/>
      </w:rPr>
      <w:t>V Pra</w:t>
    </w:r>
    <w:r w:rsidR="00CB6250" w:rsidRPr="00D60F2C">
      <w:rPr>
        <w:rFonts w:ascii="Times New Roman" w:hAnsi="Times New Roman"/>
      </w:rPr>
      <w:t xml:space="preserve">ze dne </w:t>
    </w:r>
    <w:proofErr w:type="gramStart"/>
    <w:r w:rsidR="002A6963">
      <w:rPr>
        <w:rFonts w:ascii="Times New Roman" w:hAnsi="Times New Roman"/>
      </w:rPr>
      <w:t>22</w:t>
    </w:r>
    <w:r w:rsidR="0052299C">
      <w:rPr>
        <w:rFonts w:ascii="Times New Roman" w:hAnsi="Times New Roman"/>
      </w:rPr>
      <w:t>.05</w:t>
    </w:r>
    <w:r w:rsidR="007974F0" w:rsidRPr="00D60F2C">
      <w:rPr>
        <w:rFonts w:ascii="Times New Roman" w:hAnsi="Times New Roman"/>
      </w:rPr>
      <w:t>.</w:t>
    </w:r>
    <w:r w:rsidR="00EE7C51" w:rsidRPr="00D60F2C">
      <w:rPr>
        <w:rFonts w:ascii="Times New Roman" w:hAnsi="Times New Roman"/>
      </w:rPr>
      <w:t>201</w:t>
    </w:r>
    <w:r w:rsidR="00ED0DCF">
      <w:rPr>
        <w:rFonts w:ascii="Times New Roman" w:hAnsi="Times New Roman"/>
      </w:rPr>
      <w:t>2</w:t>
    </w:r>
    <w:proofErr w:type="gramEnd"/>
    <w:r w:rsidR="008D4D17" w:rsidRPr="00D60F2C">
      <w:rPr>
        <w:rFonts w:ascii="Times New Roman" w:hAnsi="Times New Roman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D60F2C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u w:val="single"/>
      </w:rPr>
    </w:pPr>
    <w:r w:rsidRPr="00D60F2C">
      <w:rPr>
        <w:rFonts w:ascii="Times New Roman" w:hAnsi="Times New Roman"/>
        <w:b/>
      </w:rPr>
      <w:t xml:space="preserve">Věc: </w:t>
    </w:r>
    <w:proofErr w:type="gramStart"/>
    <w:r w:rsidR="00D60F2C">
      <w:rPr>
        <w:rFonts w:ascii="Times New Roman" w:hAnsi="Times New Roman"/>
        <w:b/>
        <w:u w:val="single"/>
      </w:rPr>
      <w:t>I</w:t>
    </w:r>
    <w:r w:rsidR="00AA15C0" w:rsidRPr="00D60F2C">
      <w:rPr>
        <w:rFonts w:ascii="Times New Roman" w:hAnsi="Times New Roman"/>
        <w:b/>
        <w:u w:val="single"/>
      </w:rPr>
      <w:t xml:space="preserve">nterpelace </w:t>
    </w:r>
    <w:r w:rsidR="00C02A94">
      <w:rPr>
        <w:rFonts w:ascii="Times New Roman" w:hAnsi="Times New Roman"/>
        <w:b/>
        <w:u w:val="single"/>
      </w:rPr>
      <w:t>–</w:t>
    </w:r>
    <w:r w:rsidR="00ED0DCF">
      <w:rPr>
        <w:rFonts w:ascii="Times New Roman" w:hAnsi="Times New Roman"/>
        <w:b/>
        <w:u w:val="single"/>
      </w:rPr>
      <w:t>nákladové</w:t>
    </w:r>
    <w:proofErr w:type="gramEnd"/>
    <w:r w:rsidR="00ED0DCF">
      <w:rPr>
        <w:rFonts w:ascii="Times New Roman" w:hAnsi="Times New Roman"/>
        <w:b/>
        <w:u w:val="single"/>
      </w:rPr>
      <w:t xml:space="preserve"> nájemné</w:t>
    </w:r>
    <w:r w:rsidR="00C8019F" w:rsidRPr="00D60F2C">
      <w:rPr>
        <w:rFonts w:ascii="Times New Roman" w:hAnsi="Times New Roman"/>
        <w:b/>
        <w:u w:val="single"/>
      </w:rPr>
      <w:t xml:space="preserve"> </w:t>
    </w:r>
    <w:r w:rsidR="000A7D25">
      <w:rPr>
        <w:rFonts w:ascii="Times New Roman" w:hAnsi="Times New Roman"/>
        <w:b/>
        <w:u w:val="single"/>
      </w:rPr>
      <w:t>v roce 201</w:t>
    </w:r>
    <w:r w:rsidR="0052299C">
      <w:rPr>
        <w:rFonts w:ascii="Times New Roman" w:hAnsi="Times New Roman"/>
        <w:b/>
        <w:u w:val="single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D7E"/>
    <w:rsid w:val="0008777D"/>
    <w:rsid w:val="00097DC4"/>
    <w:rsid w:val="000A7D25"/>
    <w:rsid w:val="000B7B3A"/>
    <w:rsid w:val="000C1800"/>
    <w:rsid w:val="000D0CDB"/>
    <w:rsid w:val="000E7851"/>
    <w:rsid w:val="000F32C5"/>
    <w:rsid w:val="000F668C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23ADC"/>
    <w:rsid w:val="002346FD"/>
    <w:rsid w:val="0024096B"/>
    <w:rsid w:val="00243214"/>
    <w:rsid w:val="00246882"/>
    <w:rsid w:val="00252776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A6963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42495"/>
    <w:rsid w:val="00345EFF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A6B17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0C"/>
    <w:rsid w:val="00457EC3"/>
    <w:rsid w:val="004866B1"/>
    <w:rsid w:val="004907B2"/>
    <w:rsid w:val="0049543C"/>
    <w:rsid w:val="0049555F"/>
    <w:rsid w:val="004A02F6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01FB"/>
    <w:rsid w:val="0051273A"/>
    <w:rsid w:val="00514889"/>
    <w:rsid w:val="00522025"/>
    <w:rsid w:val="0052299C"/>
    <w:rsid w:val="005256EC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A4B52"/>
    <w:rsid w:val="005B75AA"/>
    <w:rsid w:val="005D1E40"/>
    <w:rsid w:val="005D3D86"/>
    <w:rsid w:val="005D4C86"/>
    <w:rsid w:val="005E221A"/>
    <w:rsid w:val="005F01AA"/>
    <w:rsid w:val="005F4822"/>
    <w:rsid w:val="005F5477"/>
    <w:rsid w:val="005F568A"/>
    <w:rsid w:val="00601446"/>
    <w:rsid w:val="00613CBD"/>
    <w:rsid w:val="00613D69"/>
    <w:rsid w:val="00617647"/>
    <w:rsid w:val="00620063"/>
    <w:rsid w:val="0062749F"/>
    <w:rsid w:val="00630319"/>
    <w:rsid w:val="006306DE"/>
    <w:rsid w:val="00635FDE"/>
    <w:rsid w:val="00660FD2"/>
    <w:rsid w:val="00683CB6"/>
    <w:rsid w:val="00684F7B"/>
    <w:rsid w:val="00694204"/>
    <w:rsid w:val="006C4D9E"/>
    <w:rsid w:val="006D1414"/>
    <w:rsid w:val="006D509C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977A6"/>
    <w:rsid w:val="009A19F4"/>
    <w:rsid w:val="009A492D"/>
    <w:rsid w:val="009B263A"/>
    <w:rsid w:val="009B2922"/>
    <w:rsid w:val="009C7076"/>
    <w:rsid w:val="009F16EB"/>
    <w:rsid w:val="00A051A6"/>
    <w:rsid w:val="00A23B6C"/>
    <w:rsid w:val="00A52640"/>
    <w:rsid w:val="00A70BAE"/>
    <w:rsid w:val="00A8075B"/>
    <w:rsid w:val="00A87200"/>
    <w:rsid w:val="00A91874"/>
    <w:rsid w:val="00AA0E62"/>
    <w:rsid w:val="00AA15C0"/>
    <w:rsid w:val="00AA5EEA"/>
    <w:rsid w:val="00AA6A26"/>
    <w:rsid w:val="00AB3AD1"/>
    <w:rsid w:val="00AD31C9"/>
    <w:rsid w:val="00AD57B8"/>
    <w:rsid w:val="00AE137A"/>
    <w:rsid w:val="00AF110B"/>
    <w:rsid w:val="00B009F8"/>
    <w:rsid w:val="00B15DB5"/>
    <w:rsid w:val="00B2577C"/>
    <w:rsid w:val="00B40EB1"/>
    <w:rsid w:val="00B43062"/>
    <w:rsid w:val="00B45133"/>
    <w:rsid w:val="00B45BC4"/>
    <w:rsid w:val="00B479DD"/>
    <w:rsid w:val="00B53873"/>
    <w:rsid w:val="00B54871"/>
    <w:rsid w:val="00B54A39"/>
    <w:rsid w:val="00B54DA4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E30CF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144D6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202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7</cp:revision>
  <cp:lastPrinted>2012-05-21T13:25:00Z</cp:lastPrinted>
  <dcterms:created xsi:type="dcterms:W3CDTF">2012-05-15T07:21:00Z</dcterms:created>
  <dcterms:modified xsi:type="dcterms:W3CDTF">2012-05-21T14:48:00Z</dcterms:modified>
</cp:coreProperties>
</file>