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C6" w:rsidRDefault="00FD18C6" w:rsidP="006F1E20">
      <w:pPr>
        <w:jc w:val="right"/>
        <w:rPr>
          <w:lang w:val="cs-CZ"/>
        </w:rPr>
      </w:pPr>
    </w:p>
    <w:p w:rsidR="00FD18C6" w:rsidRPr="00FD18C6" w:rsidRDefault="00FD18C6" w:rsidP="00FD18C6">
      <w:pPr>
        <w:rPr>
          <w:b/>
          <w:lang w:val="cs-CZ"/>
        </w:rPr>
      </w:pPr>
      <w:r w:rsidRPr="00FD18C6">
        <w:rPr>
          <w:b/>
          <w:lang w:val="cs-CZ"/>
        </w:rPr>
        <w:t>Interpelace na starostu MČ Praha 5 MUDr. Radka Klímu</w:t>
      </w:r>
    </w:p>
    <w:p w:rsidR="006F1E20" w:rsidRDefault="006F1E20" w:rsidP="006F1E20">
      <w:pPr>
        <w:jc w:val="right"/>
        <w:rPr>
          <w:lang w:val="cs-CZ"/>
        </w:rPr>
      </w:pPr>
      <w:r>
        <w:rPr>
          <w:lang w:val="cs-CZ"/>
        </w:rPr>
        <w:t xml:space="preserve">V Praze dne </w:t>
      </w:r>
      <w:proofErr w:type="gramStart"/>
      <w:r>
        <w:rPr>
          <w:lang w:val="cs-CZ"/>
        </w:rPr>
        <w:t>15.11. 2011</w:t>
      </w:r>
      <w:proofErr w:type="gramEnd"/>
    </w:p>
    <w:p w:rsidR="00204BBF" w:rsidRDefault="005A4789">
      <w:pPr>
        <w:rPr>
          <w:lang w:val="cs-CZ"/>
        </w:rPr>
      </w:pPr>
      <w:r>
        <w:rPr>
          <w:lang w:val="cs-CZ"/>
        </w:rPr>
        <w:t xml:space="preserve">Vážený pane starosto, </w:t>
      </w:r>
    </w:p>
    <w:p w:rsidR="006F1E20" w:rsidRDefault="005A4789">
      <w:pPr>
        <w:rPr>
          <w:lang w:val="cs-CZ"/>
        </w:rPr>
      </w:pPr>
      <w:r>
        <w:rPr>
          <w:lang w:val="cs-CZ"/>
        </w:rPr>
        <w:t xml:space="preserve">Na předminulém zastupitelstvu jste slíbil, že nejpozději do měsíce provedete revizi fungování jednotlivých výborů, komisí a dalších poradních orgánů. </w:t>
      </w:r>
      <w:r w:rsidR="006F1E20">
        <w:rPr>
          <w:lang w:val="cs-CZ"/>
        </w:rPr>
        <w:t xml:space="preserve"> Uplynuly dva měsíce a stále nic.</w:t>
      </w:r>
    </w:p>
    <w:p w:rsidR="005A4789" w:rsidRDefault="005A4789">
      <w:pPr>
        <w:rPr>
          <w:lang w:val="cs-CZ"/>
        </w:rPr>
      </w:pPr>
      <w:r>
        <w:rPr>
          <w:lang w:val="cs-CZ"/>
        </w:rPr>
        <w:t xml:space="preserve"> </w:t>
      </w:r>
      <w:proofErr w:type="gramStart"/>
      <w:r>
        <w:rPr>
          <w:lang w:val="cs-CZ"/>
        </w:rPr>
        <w:t>Nechci</w:t>
      </w:r>
      <w:proofErr w:type="gramEnd"/>
      <w:r>
        <w:rPr>
          <w:lang w:val="cs-CZ"/>
        </w:rPr>
        <w:t xml:space="preserve"> se zabývat </w:t>
      </w:r>
      <w:proofErr w:type="gramStart"/>
      <w:r w:rsidR="006F1E20">
        <w:rPr>
          <w:lang w:val="cs-CZ"/>
        </w:rPr>
        <w:t>účastní</w:t>
      </w:r>
      <w:proofErr w:type="gramEnd"/>
      <w:r w:rsidR="006F1E20">
        <w:rPr>
          <w:lang w:val="cs-CZ"/>
        </w:rPr>
        <w:t xml:space="preserve"> koaličních zastupitelů při jednání jednotlivých výborů či komisí</w:t>
      </w:r>
      <w:r>
        <w:rPr>
          <w:lang w:val="cs-CZ"/>
        </w:rPr>
        <w:t xml:space="preserve"> (za zmínku snad stojí</w:t>
      </w:r>
      <w:r w:rsidR="006F1E20">
        <w:rPr>
          <w:lang w:val="cs-CZ"/>
        </w:rPr>
        <w:t xml:space="preserve">, že </w:t>
      </w:r>
      <w:r>
        <w:rPr>
          <w:lang w:val="cs-CZ"/>
        </w:rPr>
        <w:t xml:space="preserve">pan kolega Homola </w:t>
      </w:r>
      <w:r w:rsidR="006F1E20">
        <w:rPr>
          <w:lang w:val="cs-CZ"/>
        </w:rPr>
        <w:t>byl přítomen</w:t>
      </w:r>
      <w:r>
        <w:rPr>
          <w:lang w:val="cs-CZ"/>
        </w:rPr>
        <w:t xml:space="preserve"> z 21 zasedání komise majetkové a privatizace pouze 5 či bývalý místostarosta </w:t>
      </w:r>
      <w:proofErr w:type="spellStart"/>
      <w:r>
        <w:rPr>
          <w:lang w:val="cs-CZ"/>
        </w:rPr>
        <w:t>Kroha</w:t>
      </w:r>
      <w:proofErr w:type="spellEnd"/>
      <w:r>
        <w:rPr>
          <w:lang w:val="cs-CZ"/>
        </w:rPr>
        <w:t xml:space="preserve"> z 15 zasedání komise územního rozvoje 4). To jistě víte</w:t>
      </w:r>
      <w:r w:rsidR="006F1E20">
        <w:rPr>
          <w:lang w:val="cs-CZ"/>
        </w:rPr>
        <w:t xml:space="preserve">, stejně </w:t>
      </w:r>
      <w:r>
        <w:rPr>
          <w:lang w:val="cs-CZ"/>
        </w:rPr>
        <w:t xml:space="preserve"> jako to, že </w:t>
      </w:r>
      <w:r w:rsidR="006F1E20">
        <w:rPr>
          <w:lang w:val="cs-CZ"/>
        </w:rPr>
        <w:t xml:space="preserve">bezpečnostní komise se sešla jen 6,  naposledy 13.7. a  komise řízení rizik dokonce </w:t>
      </w:r>
      <w:proofErr w:type="gramStart"/>
      <w:r w:rsidR="006F1E20">
        <w:rPr>
          <w:lang w:val="cs-CZ"/>
        </w:rPr>
        <w:t>24.5..</w:t>
      </w:r>
      <w:proofErr w:type="gramEnd"/>
      <w:r w:rsidR="006F1E20">
        <w:rPr>
          <w:lang w:val="cs-CZ"/>
        </w:rPr>
        <w:t xml:space="preserve"> To, co se mi nepodařilo zjistit a proč se prostřednictvím interpelace ptám</w:t>
      </w:r>
      <w:r w:rsidR="00FD18C6">
        <w:rPr>
          <w:lang w:val="cs-CZ"/>
        </w:rPr>
        <w:t>,</w:t>
      </w:r>
      <w:r w:rsidR="006F1E20">
        <w:rPr>
          <w:lang w:val="cs-CZ"/>
        </w:rPr>
        <w:t xml:space="preserve"> je fungování redakční rady časopisu Pětka pro Vás. Prosím, sdělte mi, kolikrát se tato redakční rada sešla, kde najdu zápisy z </w:t>
      </w:r>
      <w:proofErr w:type="gramStart"/>
      <w:r w:rsidR="006F1E20">
        <w:rPr>
          <w:lang w:val="cs-CZ"/>
        </w:rPr>
        <w:t>jednání  a kdo</w:t>
      </w:r>
      <w:proofErr w:type="gramEnd"/>
      <w:r w:rsidR="006F1E20">
        <w:rPr>
          <w:lang w:val="cs-CZ"/>
        </w:rPr>
        <w:t xml:space="preserve"> z členů této redakční rady se ho zúčastnil.</w:t>
      </w:r>
      <w:bookmarkStart w:id="0" w:name="_GoBack"/>
      <w:bookmarkEnd w:id="0"/>
    </w:p>
    <w:p w:rsidR="006F1E20" w:rsidRDefault="006F1E20">
      <w:pPr>
        <w:rPr>
          <w:lang w:val="cs-CZ"/>
        </w:rPr>
      </w:pPr>
    </w:p>
    <w:p w:rsidR="006F1E20" w:rsidRDefault="006F1E20">
      <w:pPr>
        <w:rPr>
          <w:lang w:val="cs-CZ"/>
        </w:rPr>
      </w:pPr>
      <w:r>
        <w:rPr>
          <w:lang w:val="cs-CZ"/>
        </w:rPr>
        <w:t>S pozdravem</w:t>
      </w:r>
    </w:p>
    <w:p w:rsidR="006F1E20" w:rsidRDefault="006F1E20">
      <w:pPr>
        <w:rPr>
          <w:lang w:val="cs-CZ"/>
        </w:rPr>
      </w:pPr>
    </w:p>
    <w:p w:rsidR="006F1E20" w:rsidRDefault="00FD18C6">
      <w:pPr>
        <w:rPr>
          <w:lang w:val="cs-CZ"/>
        </w:rPr>
      </w:pPr>
      <w:r>
        <w:rPr>
          <w:lang w:val="cs-CZ"/>
        </w:rPr>
        <w:t xml:space="preserve">Bc. </w:t>
      </w:r>
      <w:r w:rsidR="006F1E20">
        <w:rPr>
          <w:lang w:val="cs-CZ"/>
        </w:rPr>
        <w:t>Lukáš Herold</w:t>
      </w:r>
    </w:p>
    <w:p w:rsidR="00FD18C6" w:rsidRPr="005A4789" w:rsidRDefault="00FD18C6">
      <w:pPr>
        <w:rPr>
          <w:lang w:val="cs-CZ"/>
        </w:rPr>
      </w:pPr>
      <w:r>
        <w:rPr>
          <w:lang w:val="cs-CZ"/>
        </w:rPr>
        <w:t>Předseda KV ZMČ Praha 5</w:t>
      </w:r>
    </w:p>
    <w:sectPr w:rsidR="00FD18C6" w:rsidRPr="005A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89"/>
    <w:rsid w:val="001E3F79"/>
    <w:rsid w:val="00202E65"/>
    <w:rsid w:val="005A4789"/>
    <w:rsid w:val="006F1E20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Herold Lukáš Bc.</dc:creator>
  <cp:lastModifiedBy>Herold Lukáš Bc.</cp:lastModifiedBy>
  <cp:revision>2</cp:revision>
  <cp:lastPrinted>2011-11-15T12:00:00Z</cp:lastPrinted>
  <dcterms:created xsi:type="dcterms:W3CDTF">2011-11-16T16:25:00Z</dcterms:created>
  <dcterms:modified xsi:type="dcterms:W3CDTF">2011-11-16T16:25:00Z</dcterms:modified>
</cp:coreProperties>
</file>